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CD2A0" w14:textId="77777777" w:rsidR="00CA369B" w:rsidRPr="001400DA" w:rsidRDefault="008E398D" w:rsidP="00097F20">
      <w:pPr>
        <w:spacing w:after="0" w:line="360" w:lineRule="auto"/>
        <w:jc w:val="both"/>
        <w:rPr>
          <w:rFonts w:ascii="Georgia" w:hAnsi="Georgia" w:cs="Arial"/>
          <w:sz w:val="24"/>
          <w:szCs w:val="24"/>
        </w:rPr>
      </w:pPr>
      <w:r>
        <w:rPr>
          <w:rFonts w:ascii="Georgia" w:hAnsi="Georgia"/>
          <w:noProof/>
          <w:sz w:val="24"/>
          <w:szCs w:val="24"/>
          <w:lang w:eastAsia="fr-FR"/>
        </w:rPr>
        <mc:AlternateContent>
          <mc:Choice Requires="wpg">
            <w:drawing>
              <wp:anchor distT="0" distB="0" distL="114300" distR="114300" simplePos="0" relativeHeight="251675648" behindDoc="0" locked="0" layoutInCell="1" allowOverlap="1" wp14:anchorId="00ABFFAC" wp14:editId="617C159E">
                <wp:simplePos x="0" y="0"/>
                <wp:positionH relativeFrom="column">
                  <wp:posOffset>-179775</wp:posOffset>
                </wp:positionH>
                <wp:positionV relativeFrom="paragraph">
                  <wp:posOffset>-46355</wp:posOffset>
                </wp:positionV>
                <wp:extent cx="6852355" cy="1038225"/>
                <wp:effectExtent l="0" t="0" r="24765" b="0"/>
                <wp:wrapNone/>
                <wp:docPr id="1" name="Groupe 1"/>
                <wp:cNvGraphicFramePr/>
                <a:graphic xmlns:a="http://schemas.openxmlformats.org/drawingml/2006/main">
                  <a:graphicData uri="http://schemas.microsoft.com/office/word/2010/wordprocessingGroup">
                    <wpg:wgp>
                      <wpg:cNvGrpSpPr/>
                      <wpg:grpSpPr>
                        <a:xfrm>
                          <a:off x="0" y="0"/>
                          <a:ext cx="6852355" cy="1038225"/>
                          <a:chOff x="67751" y="0"/>
                          <a:chExt cx="6852955" cy="1038578"/>
                        </a:xfrm>
                      </wpg:grpSpPr>
                      <wps:wsp>
                        <wps:cNvPr id="2"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82133" y="0"/>
                            <a:ext cx="4876800" cy="1038578"/>
                          </a:xfrm>
                          <a:prstGeom prst="rect">
                            <a:avLst/>
                          </a:prstGeom>
                        </wps:spPr>
                        <wps:txbx>
                          <w:txbxContent>
                            <w:p w14:paraId="47F16228" w14:textId="77777777" w:rsidR="008E398D" w:rsidRDefault="008E398D" w:rsidP="008E398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Environnement</w:t>
                              </w:r>
                            </w:p>
                          </w:txbxContent>
                        </wps:txbx>
                        <wps:bodyPr vert="horz" wrap="square" lIns="0" tIns="0" rIns="0" bIns="0" rtlCol="0" anchor="t">
                          <a:noAutofit/>
                        </wps:bodyPr>
                      </wps:wsp>
                      <wps:wsp>
                        <wps:cNvPr id="3"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775533" y="270934"/>
                            <a:ext cx="2145173"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4"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67751" y="270934"/>
                            <a:ext cx="193050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68B4776" id="Groupe 1" o:spid="_x0000_s1026" style="position:absolute;left:0;text-align:left;margin-left:-14.15pt;margin-top:-3.65pt;width:539.55pt;height:81.75pt;z-index:251675648;mso-width-relative:margin" coordorigin="677" coordsize="68529,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">
                <v:shapetype id="_x0000_t202" coordsize="21600,21600" o:spt="202" path="m,l,21600r21600,l21600,xe">
                  <v:stroke joinstyle="miter"/>
                  <v:path gradientshapeok="t" o:connecttype="rect"/>
                </v:shapetype>
                <v:shape id="Titre 1" o:spid="_x0000_s1027" type="#_x0000_t202" style="position:absolute;left:9821;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8E398D" w:rsidRDefault="008E398D" w:rsidP="008E398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Environnement</w:t>
                        </w:r>
                      </w:p>
                    </w:txbxContent>
                  </v:textbox>
                </v:shape>
                <v:line id="Connecteur droit 7" o:spid="_x0000_s1028" style="position:absolute;visibility:visible;mso-wrap-style:square" from="47755,2709" to="69207,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wyY8QAAADaAAAADwAAAGRycy9kb3ducmV2LnhtbESPQWvCQBSE70L/w/IKvUjdmEoqaTai&#10;0lYvHoweenxkX5PQ7NuQ3Zr033cFweMwM98w2Wo0rbhQ7xrLCuazCARxaXXDlYLz6eN5CcJ5ZI2t&#10;ZVLwRw5W+cMkw1TbgY90KXwlAoRdigpq77tUSlfWZNDNbEccvG/bG/RB9pXUPQ4BbloZR1EiDTYc&#10;FmrsaFtT+VP8GgWLYniPD7vt+nUTu93nmZIvmqJST4/j+g2Ep9Hfw7f2Xit4ge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DJjxAAAANoAAAAPAAAAAAAAAAAA&#10;AAAAAKECAABkcnMvZG93bnJldi54bWxQSwUGAAAAAAQABAD5AAAAkgMAAAAA&#10;" strokecolor="#525252 [1606]" strokeweight=".5pt">
                  <v:stroke startarrow="oval" joinstyle="miter"/>
                  <o:lock v:ext="edit" shapetype="f"/>
                </v:line>
                <v:line id="Connecteur droit 13" o:spid="_x0000_s1029" style="position:absolute;visibility:visible;mso-wrap-style:square" from="677,2709" to="19982,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LMsMAAADaAAAADwAAAGRycy9kb3ducmV2LnhtbESPzWrDMBCE74G+g9hCLiGRa0p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NSzLDAAAA2gAAAA8AAAAAAAAAAAAA&#10;AAAAoQIAAGRycy9kb3ducmV2LnhtbFBLBQYAAAAABAAEAPkAAACRAwAAAAA=&#10;" strokecolor="#525252 [1606]" strokeweight=".5pt">
                  <v:stroke endarrow="oval" joinstyle="miter"/>
                  <o:lock v:ext="edit" shapetype="f"/>
                </v:line>
              </v:group>
            </w:pict>
          </mc:Fallback>
        </mc:AlternateContent>
      </w:r>
    </w:p>
    <w:p w14:paraId="13C938CB" w14:textId="77777777" w:rsidR="00D3261A" w:rsidRPr="001400DA" w:rsidRDefault="00D3261A" w:rsidP="00097F20">
      <w:pPr>
        <w:spacing w:after="0" w:line="360" w:lineRule="auto"/>
        <w:jc w:val="both"/>
        <w:rPr>
          <w:rFonts w:ascii="Georgia" w:hAnsi="Georgia" w:cs="Arial"/>
          <w:b/>
          <w:sz w:val="24"/>
          <w:szCs w:val="24"/>
        </w:rPr>
      </w:pPr>
    </w:p>
    <w:p w14:paraId="2994701B" w14:textId="77777777" w:rsidR="008E398D" w:rsidRDefault="008E398D" w:rsidP="00B66A62">
      <w:pPr>
        <w:spacing w:after="0" w:line="360" w:lineRule="auto"/>
        <w:jc w:val="both"/>
        <w:rPr>
          <w:rFonts w:ascii="Georgia" w:hAnsi="Georgia" w:cs="Arial"/>
          <w:sz w:val="24"/>
          <w:szCs w:val="24"/>
        </w:rPr>
      </w:pPr>
    </w:p>
    <w:p w14:paraId="3E9D83AA" w14:textId="77777777" w:rsidR="00B66A62" w:rsidRPr="001400DA" w:rsidRDefault="00B66A62" w:rsidP="00B66A62">
      <w:pPr>
        <w:spacing w:after="0" w:line="360" w:lineRule="auto"/>
        <w:jc w:val="both"/>
        <w:rPr>
          <w:rFonts w:ascii="Georgia" w:hAnsi="Georgia" w:cs="Arial"/>
          <w:sz w:val="24"/>
          <w:szCs w:val="24"/>
        </w:rPr>
      </w:pPr>
      <w:r w:rsidRPr="001400DA">
        <w:rPr>
          <w:rFonts w:ascii="Georgia" w:hAnsi="Georgia" w:cs="Arial"/>
          <w:sz w:val="24"/>
          <w:szCs w:val="24"/>
        </w:rPr>
        <w:t>Contrairement aux idées reçues, 75 % de notre territoire est couvert par des surfaces agricoles et naturelles, dont 4500 ha de forêts domaniales gérées par l’Office National des Forêts ; et 50 Espaces Naturels Sensibles (ENS) dont 24 départementaux, sans oublier bien-sûr la forêt de 1350 hectares que nous sommes en train de faire naître sur la plaine de Pierrelaye-Bessancourt.</w:t>
      </w:r>
    </w:p>
    <w:p w14:paraId="3BD0F204" w14:textId="77777777" w:rsidR="00097F20" w:rsidRPr="001400DA" w:rsidRDefault="00097F20" w:rsidP="00097F20">
      <w:pPr>
        <w:spacing w:after="0" w:line="360" w:lineRule="auto"/>
        <w:jc w:val="both"/>
        <w:rPr>
          <w:rFonts w:ascii="Georgia" w:hAnsi="Georgia" w:cs="Arial"/>
          <w:b/>
          <w:sz w:val="24"/>
          <w:szCs w:val="24"/>
        </w:rPr>
      </w:pPr>
    </w:p>
    <w:tbl>
      <w:tblPr>
        <w:tblStyle w:val="Grilledutableau"/>
        <w:tblW w:w="0" w:type="auto"/>
        <w:jc w:val="center"/>
        <w:tblLook w:val="04A0" w:firstRow="1" w:lastRow="0" w:firstColumn="1" w:lastColumn="0" w:noHBand="0" w:noVBand="1"/>
      </w:tblPr>
      <w:tblGrid>
        <w:gridCol w:w="756"/>
        <w:gridCol w:w="8702"/>
      </w:tblGrid>
      <w:tr w:rsidR="00097F20" w:rsidRPr="001400DA" w14:paraId="3471A72E" w14:textId="77777777" w:rsidTr="007F2797">
        <w:trPr>
          <w:trHeight w:val="625"/>
          <w:jc w:val="center"/>
        </w:trPr>
        <w:tc>
          <w:tcPr>
            <w:tcW w:w="9458" w:type="dxa"/>
            <w:gridSpan w:val="2"/>
            <w:vAlign w:val="center"/>
          </w:tcPr>
          <w:p w14:paraId="59E15473" w14:textId="77777777" w:rsidR="00097F20" w:rsidRPr="001400DA" w:rsidRDefault="00097F20" w:rsidP="009F6479">
            <w:pPr>
              <w:jc w:val="both"/>
              <w:textAlignment w:val="baseline"/>
              <w:rPr>
                <w:rFonts w:ascii="Georgia" w:eastAsia="Times New Roman" w:hAnsi="Georgia" w:cs="Arial"/>
                <w:b/>
                <w:bCs/>
                <w:color w:val="2F5496" w:themeColor="accent5" w:themeShade="BF"/>
                <w:sz w:val="24"/>
                <w:szCs w:val="24"/>
                <w:lang w:eastAsia="fr-FR"/>
              </w:rPr>
            </w:pPr>
            <w:r w:rsidRPr="001400DA">
              <w:rPr>
                <w:rFonts w:ascii="Georgia" w:eastAsia="Times New Roman" w:hAnsi="Georgia" w:cs="Arial"/>
                <w:b/>
                <w:bCs/>
                <w:color w:val="2F5496" w:themeColor="accent5" w:themeShade="BF"/>
                <w:sz w:val="24"/>
                <w:szCs w:val="24"/>
                <w:lang w:eastAsia="fr-FR"/>
              </w:rPr>
              <w:t>Engagements 2015</w:t>
            </w:r>
          </w:p>
        </w:tc>
      </w:tr>
      <w:tr w:rsidR="00097F20" w:rsidRPr="001400DA" w14:paraId="76976062" w14:textId="77777777" w:rsidTr="007F2797">
        <w:trPr>
          <w:trHeight w:val="625"/>
          <w:jc w:val="center"/>
        </w:trPr>
        <w:tc>
          <w:tcPr>
            <w:tcW w:w="756" w:type="dxa"/>
            <w:vAlign w:val="center"/>
          </w:tcPr>
          <w:p w14:paraId="07275CAB" w14:textId="77777777" w:rsidR="00097F20" w:rsidRPr="001400DA" w:rsidRDefault="00097F20" w:rsidP="009F6479">
            <w:pPr>
              <w:jc w:val="both"/>
              <w:textAlignment w:val="baseline"/>
              <w:rPr>
                <w:rFonts w:ascii="Georgia" w:eastAsia="Times New Roman" w:hAnsi="Georgia" w:cs="Arial"/>
                <w:color w:val="000000"/>
                <w:sz w:val="24"/>
                <w:szCs w:val="24"/>
                <w:lang w:eastAsia="fr-FR"/>
              </w:rPr>
            </w:pPr>
            <w:r w:rsidRPr="001400DA">
              <w:rPr>
                <w:rFonts w:ascii="Georgia" w:eastAsia="Times New Roman" w:hAnsi="Georgia" w:cs="Arial"/>
                <w:noProof/>
                <w:color w:val="2F5496" w:themeColor="accent5" w:themeShade="BF"/>
                <w:sz w:val="24"/>
                <w:szCs w:val="24"/>
                <w:lang w:eastAsia="fr-FR"/>
              </w:rPr>
              <w:drawing>
                <wp:anchor distT="0" distB="0" distL="114300" distR="114300" simplePos="0" relativeHeight="251665408" behindDoc="0" locked="0" layoutInCell="1" allowOverlap="1" wp14:anchorId="705627B6" wp14:editId="343E6A34">
                  <wp:simplePos x="0" y="0"/>
                  <wp:positionH relativeFrom="margin">
                    <wp:align>center</wp:align>
                  </wp:positionH>
                  <wp:positionV relativeFrom="margin">
                    <wp:align>top</wp:align>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0C1AAE24"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Atteindre l’objectif « + 20% » d’extension des Espaces Naturels Sensibles départementaux. </w:t>
            </w:r>
          </w:p>
        </w:tc>
      </w:tr>
      <w:tr w:rsidR="00097F20" w:rsidRPr="001400DA" w14:paraId="547D44A2" w14:textId="77777777" w:rsidTr="007F2797">
        <w:trPr>
          <w:trHeight w:val="625"/>
          <w:jc w:val="center"/>
        </w:trPr>
        <w:tc>
          <w:tcPr>
            <w:tcW w:w="756" w:type="dxa"/>
            <w:vAlign w:val="center"/>
          </w:tcPr>
          <w:p w14:paraId="2859907B" w14:textId="77777777" w:rsidR="00097F20" w:rsidRPr="001400DA" w:rsidRDefault="00097F20" w:rsidP="009F6479">
            <w:pPr>
              <w:jc w:val="both"/>
              <w:textAlignment w:val="baseline"/>
              <w:rPr>
                <w:rFonts w:ascii="Georgia" w:eastAsia="Times New Roman" w:hAnsi="Georgia" w:cs="Arial"/>
                <w:noProof/>
                <w:color w:val="2F5496" w:themeColor="accent5" w:themeShade="BF"/>
                <w:sz w:val="24"/>
                <w:szCs w:val="24"/>
                <w:lang w:eastAsia="fr-FR"/>
              </w:rPr>
            </w:pPr>
            <w:r w:rsidRPr="001400DA">
              <w:rPr>
                <w:rFonts w:ascii="Georgia" w:eastAsia="Times New Roman" w:hAnsi="Georgia" w:cs="Arial"/>
                <w:noProof/>
                <w:color w:val="2F5496" w:themeColor="accent5" w:themeShade="BF"/>
                <w:sz w:val="24"/>
                <w:szCs w:val="24"/>
                <w:lang w:eastAsia="fr-FR"/>
              </w:rPr>
              <w:drawing>
                <wp:anchor distT="0" distB="0" distL="114300" distR="114300" simplePos="0" relativeHeight="251667456" behindDoc="0" locked="0" layoutInCell="1" allowOverlap="1" wp14:anchorId="597D14BF" wp14:editId="2E91C4A5">
                  <wp:simplePos x="0" y="0"/>
                  <wp:positionH relativeFrom="margin">
                    <wp:posOffset>9525</wp:posOffset>
                  </wp:positionH>
                  <wp:positionV relativeFrom="margin">
                    <wp:posOffset>144145</wp:posOffset>
                  </wp:positionV>
                  <wp:extent cx="297815" cy="351790"/>
                  <wp:effectExtent l="0" t="0" r="6985" b="0"/>
                  <wp:wrapSquare wrapText="bothSides"/>
                  <wp:docPr id="9" name="Image 9"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0F088259" w14:textId="77777777" w:rsidR="00097F20" w:rsidRPr="001400DA" w:rsidRDefault="00097F20" w:rsidP="009F6479">
            <w:pPr>
              <w:jc w:val="both"/>
              <w:textAlignment w:val="baseline"/>
              <w:rPr>
                <w:rFonts w:ascii="Georgia" w:hAnsi="Georgia" w:cs="Arial"/>
                <w:sz w:val="24"/>
                <w:szCs w:val="24"/>
              </w:rPr>
            </w:pPr>
            <w:r w:rsidRPr="001400DA">
              <w:rPr>
                <w:rFonts w:ascii="Georgia" w:hAnsi="Georgia" w:cs="Arial"/>
                <w:sz w:val="24"/>
                <w:szCs w:val="24"/>
              </w:rPr>
              <w:t>Faire de la plaine de Pierrelaye l’un des poumons verts du Val d’Oise.</w:t>
            </w:r>
          </w:p>
        </w:tc>
      </w:tr>
      <w:tr w:rsidR="00097F20" w:rsidRPr="001400DA" w14:paraId="157DB8E0" w14:textId="77777777" w:rsidTr="007F2797">
        <w:trPr>
          <w:trHeight w:val="625"/>
          <w:jc w:val="center"/>
        </w:trPr>
        <w:tc>
          <w:tcPr>
            <w:tcW w:w="756" w:type="dxa"/>
            <w:vAlign w:val="center"/>
          </w:tcPr>
          <w:p w14:paraId="64BECC72" w14:textId="77777777" w:rsidR="00097F20" w:rsidRPr="001400DA" w:rsidRDefault="00097F20" w:rsidP="009F6479">
            <w:pPr>
              <w:jc w:val="both"/>
              <w:textAlignment w:val="baseline"/>
              <w:rPr>
                <w:rFonts w:ascii="Georgia" w:eastAsia="Times New Roman" w:hAnsi="Georgia" w:cs="Arial"/>
                <w:noProof/>
                <w:color w:val="2F5496" w:themeColor="accent5" w:themeShade="BF"/>
                <w:sz w:val="24"/>
                <w:szCs w:val="24"/>
                <w:lang w:eastAsia="fr-FR"/>
              </w:rPr>
            </w:pPr>
            <w:r w:rsidRPr="001400DA">
              <w:rPr>
                <w:rFonts w:ascii="Georgia" w:eastAsia="Times New Roman" w:hAnsi="Georgia" w:cs="Arial"/>
                <w:noProof/>
                <w:color w:val="2F5496" w:themeColor="accent5" w:themeShade="BF"/>
                <w:sz w:val="24"/>
                <w:szCs w:val="24"/>
                <w:lang w:eastAsia="fr-FR"/>
              </w:rPr>
              <w:drawing>
                <wp:anchor distT="0" distB="0" distL="114300" distR="114300" simplePos="0" relativeHeight="251669504" behindDoc="0" locked="0" layoutInCell="1" allowOverlap="1" wp14:anchorId="2931BEF1" wp14:editId="7476E496">
                  <wp:simplePos x="0" y="0"/>
                  <wp:positionH relativeFrom="margin">
                    <wp:posOffset>21590</wp:posOffset>
                  </wp:positionH>
                  <wp:positionV relativeFrom="margin">
                    <wp:posOffset>161290</wp:posOffset>
                  </wp:positionV>
                  <wp:extent cx="297815" cy="351790"/>
                  <wp:effectExtent l="0" t="0" r="6985" b="0"/>
                  <wp:wrapSquare wrapText="bothSides"/>
                  <wp:docPr id="10" name="Image 10"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06B62A34" w14:textId="77777777" w:rsidR="00097F20" w:rsidRPr="001400DA" w:rsidRDefault="00097F20" w:rsidP="009F6479">
            <w:pPr>
              <w:jc w:val="both"/>
              <w:textAlignment w:val="baseline"/>
              <w:rPr>
                <w:rFonts w:ascii="Georgia" w:hAnsi="Georgia" w:cs="Arial"/>
                <w:sz w:val="24"/>
                <w:szCs w:val="24"/>
              </w:rPr>
            </w:pPr>
            <w:r w:rsidRPr="001400DA">
              <w:rPr>
                <w:rFonts w:ascii="Georgia" w:hAnsi="Georgia" w:cs="Arial"/>
                <w:sz w:val="24"/>
                <w:szCs w:val="24"/>
              </w:rPr>
              <w:t>Lancer le label « Val d’Oise durable » regroupant toutes les initiatives liées au développement durable engagées par le Conseil départemental et ses partenaires.</w:t>
            </w:r>
          </w:p>
        </w:tc>
      </w:tr>
      <w:tr w:rsidR="00097F20" w:rsidRPr="001400DA" w14:paraId="2B961929" w14:textId="77777777" w:rsidTr="007F2797">
        <w:trPr>
          <w:trHeight w:val="625"/>
          <w:jc w:val="center"/>
        </w:trPr>
        <w:tc>
          <w:tcPr>
            <w:tcW w:w="756" w:type="dxa"/>
            <w:vAlign w:val="center"/>
          </w:tcPr>
          <w:p w14:paraId="132A34C2" w14:textId="77777777" w:rsidR="00097F20" w:rsidRPr="001400DA" w:rsidRDefault="00097F20" w:rsidP="009F6479">
            <w:pPr>
              <w:jc w:val="both"/>
              <w:textAlignment w:val="baseline"/>
              <w:rPr>
                <w:rFonts w:ascii="Georgia" w:eastAsia="Times New Roman" w:hAnsi="Georgia" w:cs="Arial"/>
                <w:noProof/>
                <w:color w:val="2F5496" w:themeColor="accent5" w:themeShade="BF"/>
                <w:sz w:val="24"/>
                <w:szCs w:val="24"/>
                <w:lang w:eastAsia="fr-FR"/>
              </w:rPr>
            </w:pPr>
            <w:r w:rsidRPr="001400DA">
              <w:rPr>
                <w:rFonts w:ascii="Georgia" w:eastAsia="Times New Roman" w:hAnsi="Georgia" w:cs="Arial"/>
                <w:noProof/>
                <w:color w:val="2F5496" w:themeColor="accent5" w:themeShade="BF"/>
                <w:sz w:val="24"/>
                <w:szCs w:val="24"/>
                <w:lang w:eastAsia="fr-FR"/>
              </w:rPr>
              <w:drawing>
                <wp:anchor distT="0" distB="0" distL="114300" distR="114300" simplePos="0" relativeHeight="251671552" behindDoc="0" locked="0" layoutInCell="1" allowOverlap="1" wp14:anchorId="102C41CF" wp14:editId="0CE56AA9">
                  <wp:simplePos x="0" y="0"/>
                  <wp:positionH relativeFrom="margin">
                    <wp:posOffset>12065</wp:posOffset>
                  </wp:positionH>
                  <wp:positionV relativeFrom="margin">
                    <wp:posOffset>159385</wp:posOffset>
                  </wp:positionV>
                  <wp:extent cx="297815" cy="351790"/>
                  <wp:effectExtent l="0" t="0" r="6985" b="0"/>
                  <wp:wrapSquare wrapText="bothSides"/>
                  <wp:docPr id="11" name="Image 1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55369F9C" w14:textId="77777777" w:rsidR="00097F20" w:rsidRPr="001400DA" w:rsidRDefault="00097F20" w:rsidP="009F6479">
            <w:pPr>
              <w:jc w:val="both"/>
              <w:textAlignment w:val="baseline"/>
              <w:rPr>
                <w:rFonts w:ascii="Georgia" w:hAnsi="Georgia" w:cs="Arial"/>
                <w:sz w:val="24"/>
                <w:szCs w:val="24"/>
              </w:rPr>
            </w:pPr>
            <w:r w:rsidRPr="001400DA">
              <w:rPr>
                <w:rFonts w:ascii="Georgia" w:hAnsi="Georgia" w:cs="Arial"/>
                <w:sz w:val="24"/>
                <w:szCs w:val="24"/>
              </w:rPr>
              <w:t>Créer des parcs de covoiturage via des plateformes usagers.</w:t>
            </w:r>
          </w:p>
        </w:tc>
      </w:tr>
      <w:tr w:rsidR="00097F20" w:rsidRPr="001400DA" w14:paraId="362221FB" w14:textId="77777777" w:rsidTr="007F2797">
        <w:trPr>
          <w:trHeight w:val="16"/>
          <w:jc w:val="center"/>
        </w:trPr>
        <w:tc>
          <w:tcPr>
            <w:tcW w:w="756" w:type="dxa"/>
            <w:vAlign w:val="center"/>
          </w:tcPr>
          <w:p w14:paraId="38500C8B" w14:textId="77777777" w:rsidR="00097F20" w:rsidRPr="001400DA" w:rsidRDefault="00320CF2" w:rsidP="009F6479">
            <w:pPr>
              <w:jc w:val="both"/>
              <w:textAlignment w:val="baseline"/>
              <w:rPr>
                <w:rFonts w:ascii="Georgia" w:eastAsia="Times New Roman" w:hAnsi="Georgia" w:cs="Arial"/>
                <w:color w:val="000000"/>
                <w:sz w:val="24"/>
                <w:szCs w:val="24"/>
                <w:lang w:eastAsia="fr-FR"/>
              </w:rPr>
            </w:pPr>
            <w:r w:rsidRPr="001400DA">
              <w:rPr>
                <w:rFonts w:ascii="Georgia" w:eastAsia="Times New Roman" w:hAnsi="Georgia" w:cs="Arial"/>
                <w:noProof/>
                <w:color w:val="2F5496" w:themeColor="accent5" w:themeShade="BF"/>
                <w:sz w:val="24"/>
                <w:szCs w:val="24"/>
                <w:lang w:eastAsia="fr-FR"/>
              </w:rPr>
              <w:drawing>
                <wp:anchor distT="0" distB="0" distL="114300" distR="114300" simplePos="0" relativeHeight="251673600" behindDoc="0" locked="0" layoutInCell="1" allowOverlap="1" wp14:anchorId="58397B4F" wp14:editId="303C5C18">
                  <wp:simplePos x="0" y="0"/>
                  <wp:positionH relativeFrom="margin">
                    <wp:posOffset>-16510</wp:posOffset>
                  </wp:positionH>
                  <wp:positionV relativeFrom="margin">
                    <wp:posOffset>147320</wp:posOffset>
                  </wp:positionV>
                  <wp:extent cx="297815" cy="351790"/>
                  <wp:effectExtent l="0" t="0" r="6985" b="0"/>
                  <wp:wrapSquare wrapText="bothSides"/>
                  <wp:docPr id="12" name="Image 12"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71FDF162"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 xml:space="preserve">Créer des cantines des collèges 100% </w:t>
            </w:r>
            <w:proofErr w:type="spellStart"/>
            <w:r w:rsidRPr="001400DA">
              <w:rPr>
                <w:rFonts w:ascii="Georgia" w:hAnsi="Georgia" w:cs="Arial"/>
                <w:sz w:val="24"/>
                <w:szCs w:val="24"/>
              </w:rPr>
              <w:t>éco-responsables</w:t>
            </w:r>
            <w:proofErr w:type="spellEnd"/>
            <w:r w:rsidRPr="001400DA">
              <w:rPr>
                <w:rFonts w:ascii="Georgia" w:hAnsi="Georgia" w:cs="Arial"/>
                <w:sz w:val="24"/>
                <w:szCs w:val="24"/>
              </w:rPr>
              <w:t xml:space="preserve"> avec des produits de proximité, le tri des déchets et la lutte contre le gaspillage alimentaire.</w:t>
            </w:r>
          </w:p>
        </w:tc>
      </w:tr>
      <w:tr w:rsidR="00097F20" w:rsidRPr="001400DA" w14:paraId="3BB19CED" w14:textId="77777777" w:rsidTr="007F2797">
        <w:trPr>
          <w:trHeight w:val="16"/>
          <w:jc w:val="center"/>
        </w:trPr>
        <w:tc>
          <w:tcPr>
            <w:tcW w:w="756" w:type="dxa"/>
            <w:vAlign w:val="center"/>
          </w:tcPr>
          <w:p w14:paraId="567E6AE1" w14:textId="77777777" w:rsidR="00097F20" w:rsidRPr="001400DA" w:rsidRDefault="00097F20" w:rsidP="009F6479">
            <w:pPr>
              <w:jc w:val="both"/>
              <w:textAlignment w:val="baseline"/>
              <w:rPr>
                <w:rFonts w:ascii="Georgia" w:eastAsia="Times New Roman" w:hAnsi="Georgia" w:cs="Arial"/>
                <w:color w:val="000000"/>
                <w:sz w:val="24"/>
                <w:szCs w:val="24"/>
                <w:lang w:eastAsia="fr-FR"/>
              </w:rPr>
            </w:pPr>
            <w:r w:rsidRPr="001400DA">
              <w:rPr>
                <w:rFonts w:ascii="Georgia" w:hAnsi="Georgia"/>
                <w:noProof/>
                <w:sz w:val="24"/>
                <w:szCs w:val="24"/>
                <w:lang w:eastAsia="fr-FR"/>
              </w:rPr>
              <w:drawing>
                <wp:anchor distT="0" distB="0" distL="114300" distR="114300" simplePos="0" relativeHeight="251663360" behindDoc="0" locked="0" layoutInCell="1" allowOverlap="1" wp14:anchorId="16A5C8C2" wp14:editId="71136B41">
                  <wp:simplePos x="0" y="0"/>
                  <wp:positionH relativeFrom="margin">
                    <wp:posOffset>19050</wp:posOffset>
                  </wp:positionH>
                  <wp:positionV relativeFrom="margin">
                    <wp:posOffset>168910</wp:posOffset>
                  </wp:positionV>
                  <wp:extent cx="297815" cy="297815"/>
                  <wp:effectExtent l="0" t="0" r="6985" b="6985"/>
                  <wp:wrapSquare wrapText="bothSides"/>
                  <wp:docPr id="18" name="Image 18" descr="Trouver un cours – Apte-Aut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uver un cours – Apte-Aut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4AD72BA1"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Lancer un plan de gestion de nos forêts en partenariat avec l’ONF.</w:t>
            </w:r>
          </w:p>
        </w:tc>
      </w:tr>
      <w:tr w:rsidR="007F2797" w:rsidRPr="001400DA" w14:paraId="0958CE95" w14:textId="77777777" w:rsidTr="007F2797">
        <w:trPr>
          <w:trHeight w:val="570"/>
          <w:jc w:val="center"/>
        </w:trPr>
        <w:tc>
          <w:tcPr>
            <w:tcW w:w="9458" w:type="dxa"/>
            <w:gridSpan w:val="2"/>
            <w:vAlign w:val="center"/>
          </w:tcPr>
          <w:p w14:paraId="27DDF6FB" w14:textId="77777777" w:rsidR="007F2797" w:rsidRPr="007F2797" w:rsidRDefault="007F2797" w:rsidP="009F6479">
            <w:pPr>
              <w:jc w:val="both"/>
              <w:textAlignment w:val="baseline"/>
              <w:rPr>
                <w:rFonts w:ascii="Georgia" w:hAnsi="Georgia" w:cs="Arial"/>
                <w:b/>
                <w:sz w:val="24"/>
                <w:szCs w:val="24"/>
              </w:rPr>
            </w:pPr>
            <w:r w:rsidRPr="007F2797">
              <w:rPr>
                <w:rFonts w:ascii="Georgia" w:hAnsi="Georgia" w:cs="Arial"/>
                <w:b/>
                <w:color w:val="2F5496" w:themeColor="accent5" w:themeShade="BF"/>
                <w:sz w:val="24"/>
                <w:szCs w:val="24"/>
              </w:rPr>
              <w:t xml:space="preserve">Hors </w:t>
            </w:r>
            <w:r>
              <w:rPr>
                <w:rFonts w:ascii="Georgia" w:hAnsi="Georgia" w:cs="Arial"/>
                <w:b/>
                <w:color w:val="2F5496" w:themeColor="accent5" w:themeShade="BF"/>
                <w:sz w:val="24"/>
                <w:szCs w:val="24"/>
              </w:rPr>
              <w:t>progr</w:t>
            </w:r>
            <w:r w:rsidRPr="007F2797">
              <w:rPr>
                <w:rFonts w:ascii="Georgia" w:hAnsi="Georgia" w:cs="Arial"/>
                <w:b/>
                <w:color w:val="2F5496" w:themeColor="accent5" w:themeShade="BF"/>
                <w:sz w:val="24"/>
                <w:szCs w:val="24"/>
              </w:rPr>
              <w:t>amme</w:t>
            </w:r>
          </w:p>
        </w:tc>
      </w:tr>
      <w:tr w:rsidR="00097F20" w:rsidRPr="001400DA" w14:paraId="2BA52348" w14:textId="77777777" w:rsidTr="007F2797">
        <w:trPr>
          <w:trHeight w:val="16"/>
          <w:jc w:val="center"/>
        </w:trPr>
        <w:tc>
          <w:tcPr>
            <w:tcW w:w="756" w:type="dxa"/>
            <w:vAlign w:val="center"/>
          </w:tcPr>
          <w:p w14:paraId="2EF9E3FA" w14:textId="77777777" w:rsidR="00097F20" w:rsidRPr="001400DA" w:rsidRDefault="00097F20" w:rsidP="009F6479">
            <w:pPr>
              <w:jc w:val="both"/>
              <w:textAlignment w:val="baseline"/>
              <w:rPr>
                <w:rFonts w:ascii="Georgia" w:eastAsia="Times New Roman" w:hAnsi="Georgia" w:cs="Arial"/>
                <w:color w:val="000000"/>
                <w:sz w:val="24"/>
                <w:szCs w:val="24"/>
                <w:lang w:eastAsia="fr-FR"/>
              </w:rPr>
            </w:pPr>
            <w:r w:rsidRPr="001400DA">
              <w:rPr>
                <w:rFonts w:ascii="Georgia" w:eastAsia="Times New Roman" w:hAnsi="Georgia" w:cs="Arial"/>
                <w:bCs/>
                <w:noProof/>
                <w:sz w:val="24"/>
                <w:szCs w:val="24"/>
                <w:lang w:eastAsia="fr-FR"/>
              </w:rPr>
              <w:drawing>
                <wp:anchor distT="0" distB="0" distL="114300" distR="114300" simplePos="0" relativeHeight="251659264" behindDoc="0" locked="0" layoutInCell="1" allowOverlap="1" wp14:anchorId="11067FF9" wp14:editId="4168218A">
                  <wp:simplePos x="0" y="0"/>
                  <wp:positionH relativeFrom="margin">
                    <wp:posOffset>19050</wp:posOffset>
                  </wp:positionH>
                  <wp:positionV relativeFrom="margin">
                    <wp:posOffset>102870</wp:posOffset>
                  </wp:positionV>
                  <wp:extent cx="329565" cy="337820"/>
                  <wp:effectExtent l="0" t="0" r="0" b="5080"/>
                  <wp:wrapSquare wrapText="bothSides"/>
                  <wp:docPr id="15" name="Image 1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43ABA9FD"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Classement de la forêt de Montmorency</w:t>
            </w:r>
            <w:r w:rsidR="00366FCB" w:rsidRPr="001400DA">
              <w:rPr>
                <w:rFonts w:ascii="Georgia" w:hAnsi="Georgia" w:cs="Arial"/>
                <w:sz w:val="24"/>
                <w:szCs w:val="24"/>
              </w:rPr>
              <w:t xml:space="preserve"> en « foret de protection »</w:t>
            </w:r>
          </w:p>
        </w:tc>
      </w:tr>
      <w:tr w:rsidR="00097F20" w:rsidRPr="001400DA" w14:paraId="5DBA288C" w14:textId="77777777" w:rsidTr="007F2797">
        <w:trPr>
          <w:trHeight w:val="16"/>
          <w:jc w:val="center"/>
        </w:trPr>
        <w:tc>
          <w:tcPr>
            <w:tcW w:w="756" w:type="dxa"/>
            <w:vAlign w:val="center"/>
          </w:tcPr>
          <w:p w14:paraId="794748DC" w14:textId="77777777" w:rsidR="00097F20" w:rsidRPr="001400DA" w:rsidRDefault="00097F20" w:rsidP="009F6479">
            <w:pPr>
              <w:jc w:val="both"/>
              <w:textAlignment w:val="baseline"/>
              <w:rPr>
                <w:rFonts w:ascii="Georgia" w:eastAsia="Times New Roman" w:hAnsi="Georgia" w:cs="Arial"/>
                <w:color w:val="000000"/>
                <w:sz w:val="24"/>
                <w:szCs w:val="24"/>
                <w:lang w:eastAsia="fr-FR"/>
              </w:rPr>
            </w:pPr>
            <w:r w:rsidRPr="001400DA">
              <w:rPr>
                <w:rFonts w:ascii="Georgia" w:eastAsia="Times New Roman" w:hAnsi="Georgia" w:cs="Arial"/>
                <w:bCs/>
                <w:noProof/>
                <w:sz w:val="24"/>
                <w:szCs w:val="24"/>
                <w:lang w:eastAsia="fr-FR"/>
              </w:rPr>
              <w:drawing>
                <wp:anchor distT="0" distB="0" distL="114300" distR="114300" simplePos="0" relativeHeight="251661312" behindDoc="0" locked="0" layoutInCell="1" allowOverlap="1" wp14:anchorId="52DB79CF" wp14:editId="48DCC966">
                  <wp:simplePos x="0" y="0"/>
                  <wp:positionH relativeFrom="margin">
                    <wp:posOffset>12065</wp:posOffset>
                  </wp:positionH>
                  <wp:positionV relativeFrom="margin">
                    <wp:posOffset>103505</wp:posOffset>
                  </wp:positionV>
                  <wp:extent cx="340995" cy="349250"/>
                  <wp:effectExtent l="0" t="0" r="1905" b="0"/>
                  <wp:wrapSquare wrapText="bothSides"/>
                  <wp:docPr id="17" name="Image 1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3EC3199B" w14:textId="77777777" w:rsidR="00097F20" w:rsidRPr="001400DA" w:rsidRDefault="00097F20" w:rsidP="009F6479">
            <w:pPr>
              <w:jc w:val="both"/>
              <w:textAlignment w:val="baseline"/>
              <w:rPr>
                <w:rFonts w:ascii="Georgia" w:eastAsia="Times New Roman" w:hAnsi="Georgia" w:cs="Arial"/>
                <w:bCs/>
                <w:color w:val="2F5496" w:themeColor="accent5" w:themeShade="BF"/>
                <w:sz w:val="24"/>
                <w:szCs w:val="24"/>
                <w:lang w:eastAsia="fr-FR"/>
              </w:rPr>
            </w:pPr>
            <w:r w:rsidRPr="001400DA">
              <w:rPr>
                <w:rFonts w:ascii="Georgia" w:hAnsi="Georgia" w:cs="Arial"/>
                <w:sz w:val="24"/>
                <w:szCs w:val="24"/>
              </w:rPr>
              <w:t>Création du premier sanctuaire de biodiversité du Val d’Oise</w:t>
            </w:r>
            <w:r w:rsidRPr="001400DA">
              <w:rPr>
                <w:rFonts w:ascii="Georgia" w:hAnsi="Georgia" w:cs="Arial"/>
                <w:sz w:val="24"/>
                <w:szCs w:val="24"/>
              </w:rPr>
              <w:tab/>
            </w:r>
          </w:p>
        </w:tc>
      </w:tr>
      <w:tr w:rsidR="00097F20" w:rsidRPr="001400DA" w14:paraId="32E537B9" w14:textId="77777777" w:rsidTr="007F2797">
        <w:trPr>
          <w:trHeight w:val="16"/>
          <w:jc w:val="center"/>
        </w:trPr>
        <w:tc>
          <w:tcPr>
            <w:tcW w:w="756" w:type="dxa"/>
            <w:vAlign w:val="center"/>
          </w:tcPr>
          <w:p w14:paraId="49B26983" w14:textId="77777777" w:rsidR="00097F20" w:rsidRPr="001400DA" w:rsidRDefault="00097F20" w:rsidP="009F6479">
            <w:pPr>
              <w:jc w:val="both"/>
              <w:textAlignment w:val="baseline"/>
              <w:rPr>
                <w:rFonts w:ascii="Georgia" w:eastAsia="Times New Roman" w:hAnsi="Georgia" w:cs="Arial"/>
                <w:bCs/>
                <w:noProof/>
                <w:sz w:val="24"/>
                <w:szCs w:val="24"/>
                <w:lang w:eastAsia="fr-FR"/>
              </w:rPr>
            </w:pPr>
            <w:r w:rsidRPr="001400DA">
              <w:rPr>
                <w:rFonts w:ascii="Georgia" w:eastAsia="Times New Roman" w:hAnsi="Georgia" w:cs="Arial"/>
                <w:bCs/>
                <w:noProof/>
                <w:sz w:val="24"/>
                <w:szCs w:val="24"/>
                <w:lang w:eastAsia="fr-FR"/>
              </w:rPr>
              <w:drawing>
                <wp:anchor distT="0" distB="0" distL="114300" distR="114300" simplePos="0" relativeHeight="251660288" behindDoc="0" locked="0" layoutInCell="1" allowOverlap="1" wp14:anchorId="592727AB" wp14:editId="4E29AE40">
                  <wp:simplePos x="0" y="0"/>
                  <wp:positionH relativeFrom="margin">
                    <wp:posOffset>12065</wp:posOffset>
                  </wp:positionH>
                  <wp:positionV relativeFrom="margin">
                    <wp:posOffset>113665</wp:posOffset>
                  </wp:positionV>
                  <wp:extent cx="329565" cy="337820"/>
                  <wp:effectExtent l="0" t="0" r="0" b="5080"/>
                  <wp:wrapSquare wrapText="bothSides"/>
                  <wp:docPr id="16" name="Image 1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5C869A95"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Soutenir l’agriculture</w:t>
            </w:r>
            <w:r w:rsidR="00366FCB" w:rsidRPr="001400DA">
              <w:rPr>
                <w:rFonts w:ascii="Georgia" w:hAnsi="Georgia" w:cs="Arial"/>
                <w:sz w:val="24"/>
                <w:szCs w:val="24"/>
              </w:rPr>
              <w:t xml:space="preserve"> et les agriculteurs</w:t>
            </w:r>
          </w:p>
        </w:tc>
      </w:tr>
      <w:tr w:rsidR="00097F20" w:rsidRPr="001400DA" w14:paraId="6487EBB8" w14:textId="77777777" w:rsidTr="007F2797">
        <w:trPr>
          <w:trHeight w:val="892"/>
          <w:jc w:val="center"/>
        </w:trPr>
        <w:tc>
          <w:tcPr>
            <w:tcW w:w="756" w:type="dxa"/>
            <w:vAlign w:val="center"/>
          </w:tcPr>
          <w:p w14:paraId="1E9775C6" w14:textId="77777777" w:rsidR="00097F20" w:rsidRPr="001400DA" w:rsidRDefault="00097F20" w:rsidP="009F6479">
            <w:pPr>
              <w:jc w:val="both"/>
              <w:textAlignment w:val="baseline"/>
              <w:rPr>
                <w:rFonts w:ascii="Georgia" w:eastAsia="Times New Roman" w:hAnsi="Georgia" w:cs="Arial"/>
                <w:bCs/>
                <w:noProof/>
                <w:sz w:val="24"/>
                <w:szCs w:val="24"/>
                <w:lang w:eastAsia="fr-FR"/>
              </w:rPr>
            </w:pPr>
            <w:r w:rsidRPr="001400DA">
              <w:rPr>
                <w:rFonts w:ascii="Georgia" w:eastAsia="Times New Roman" w:hAnsi="Georgia" w:cs="Arial"/>
                <w:bCs/>
                <w:noProof/>
                <w:sz w:val="24"/>
                <w:szCs w:val="24"/>
                <w:lang w:eastAsia="fr-FR"/>
              </w:rPr>
              <w:drawing>
                <wp:anchor distT="0" distB="0" distL="114300" distR="114300" simplePos="0" relativeHeight="251664384" behindDoc="0" locked="0" layoutInCell="1" allowOverlap="1" wp14:anchorId="300EB301" wp14:editId="3EF5FA77">
                  <wp:simplePos x="0" y="0"/>
                  <wp:positionH relativeFrom="margin">
                    <wp:posOffset>3810</wp:posOffset>
                  </wp:positionH>
                  <wp:positionV relativeFrom="margin">
                    <wp:posOffset>150495</wp:posOffset>
                  </wp:positionV>
                  <wp:extent cx="340995" cy="349250"/>
                  <wp:effectExtent l="0" t="0" r="1905" b="0"/>
                  <wp:wrapSquare wrapText="bothSides"/>
                  <wp:docPr id="8" name="Image 8"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14:paraId="338DDDEF" w14:textId="77777777" w:rsidR="00097F20" w:rsidRPr="001400DA" w:rsidRDefault="00097F20" w:rsidP="009F6479">
            <w:pPr>
              <w:jc w:val="both"/>
              <w:textAlignment w:val="baseline"/>
              <w:rPr>
                <w:rFonts w:ascii="Georgia" w:eastAsia="Times New Roman" w:hAnsi="Georgia" w:cs="Arial"/>
                <w:bCs/>
                <w:sz w:val="24"/>
                <w:szCs w:val="24"/>
                <w:lang w:eastAsia="fr-FR"/>
              </w:rPr>
            </w:pPr>
            <w:r w:rsidRPr="001400DA">
              <w:rPr>
                <w:rFonts w:ascii="Georgia" w:hAnsi="Georgia" w:cs="Arial"/>
                <w:sz w:val="24"/>
                <w:szCs w:val="24"/>
              </w:rPr>
              <w:t>Plantation de 21 pommiers pour 21 cantons</w:t>
            </w:r>
          </w:p>
        </w:tc>
      </w:tr>
    </w:tbl>
    <w:p w14:paraId="4D6AE023" w14:textId="77777777" w:rsidR="00B66A62" w:rsidRPr="001400DA" w:rsidRDefault="00B66A62" w:rsidP="00097F20">
      <w:pPr>
        <w:spacing w:after="0" w:line="360" w:lineRule="auto"/>
        <w:jc w:val="both"/>
        <w:rPr>
          <w:rFonts w:ascii="Georgia" w:hAnsi="Georgia" w:cs="Arial"/>
          <w:b/>
          <w:sz w:val="24"/>
          <w:szCs w:val="24"/>
        </w:rPr>
      </w:pPr>
    </w:p>
    <w:p w14:paraId="182586F1" w14:textId="77777777" w:rsidR="00097F20" w:rsidRPr="009F6479" w:rsidRDefault="00097F20" w:rsidP="001E1589">
      <w:pPr>
        <w:pStyle w:val="Paragraphedeliste"/>
        <w:numPr>
          <w:ilvl w:val="0"/>
          <w:numId w:val="5"/>
        </w:numPr>
        <w:pBdr>
          <w:bottom w:val="single" w:sz="4" w:space="1" w:color="auto"/>
        </w:pBdr>
        <w:spacing w:after="0" w:line="360" w:lineRule="auto"/>
        <w:ind w:left="426"/>
        <w:jc w:val="both"/>
        <w:rPr>
          <w:rFonts w:ascii="Georgia" w:hAnsi="Georgia" w:cs="Arial"/>
          <w:color w:val="2F5496" w:themeColor="accent5" w:themeShade="BF"/>
          <w:sz w:val="28"/>
          <w:szCs w:val="24"/>
          <w:shd w:val="clear" w:color="auto" w:fill="5B9BD5" w:themeFill="accent1"/>
        </w:rPr>
      </w:pPr>
      <w:r w:rsidRPr="009F6479">
        <w:rPr>
          <w:rFonts w:ascii="Georgia" w:hAnsi="Georgia" w:cs="Arial"/>
          <w:color w:val="2F5496" w:themeColor="accent5" w:themeShade="BF"/>
          <w:sz w:val="28"/>
          <w:szCs w:val="24"/>
        </w:rPr>
        <w:lastRenderedPageBreak/>
        <w:t xml:space="preserve">Dans les collèges, nous avons créé des cantines 100% </w:t>
      </w:r>
      <w:proofErr w:type="spellStart"/>
      <w:r w:rsidRPr="009F6479">
        <w:rPr>
          <w:rFonts w:ascii="Georgia" w:hAnsi="Georgia" w:cs="Arial"/>
          <w:color w:val="2F5496" w:themeColor="accent5" w:themeShade="BF"/>
          <w:sz w:val="28"/>
          <w:szCs w:val="24"/>
        </w:rPr>
        <w:t>éco-responsables</w:t>
      </w:r>
      <w:proofErr w:type="spellEnd"/>
      <w:r w:rsidRPr="009F6479">
        <w:rPr>
          <w:rFonts w:ascii="Georgia" w:hAnsi="Georgia" w:cs="Arial"/>
          <w:color w:val="2F5496" w:themeColor="accent5" w:themeShade="BF"/>
          <w:sz w:val="28"/>
          <w:szCs w:val="24"/>
        </w:rPr>
        <w:t xml:space="preserve"> </w:t>
      </w:r>
    </w:p>
    <w:p w14:paraId="72B6986D" w14:textId="77777777" w:rsidR="004767F1" w:rsidRPr="001400DA" w:rsidRDefault="004767F1" w:rsidP="00097F20">
      <w:pPr>
        <w:spacing w:after="0" w:line="360" w:lineRule="auto"/>
        <w:jc w:val="both"/>
        <w:rPr>
          <w:rFonts w:ascii="Georgia" w:hAnsi="Georgia" w:cs="Arial"/>
          <w:b/>
          <w:sz w:val="24"/>
          <w:szCs w:val="24"/>
        </w:rPr>
      </w:pPr>
      <w:r w:rsidRPr="001400DA">
        <w:rPr>
          <w:rFonts w:ascii="Georgia" w:hAnsi="Georgia" w:cs="Arial"/>
          <w:b/>
          <w:sz w:val="24"/>
          <w:szCs w:val="24"/>
          <w:shd w:val="clear" w:color="auto" w:fill="5B9BD5" w:themeFill="accent1"/>
        </w:rPr>
        <w:br/>
      </w:r>
      <w:r w:rsidR="00097F20" w:rsidRPr="001400DA">
        <w:rPr>
          <w:rFonts w:ascii="Georgia" w:hAnsi="Georgia" w:cs="Arial"/>
          <w:b/>
          <w:color w:val="2F5496" w:themeColor="accent5" w:themeShade="BF"/>
          <w:sz w:val="24"/>
          <w:szCs w:val="24"/>
        </w:rPr>
        <w:t xml:space="preserve">&gt;&gt; </w:t>
      </w:r>
      <w:r w:rsidRPr="001400DA">
        <w:rPr>
          <w:rFonts w:ascii="Georgia" w:hAnsi="Georgia" w:cs="Arial"/>
          <w:b/>
          <w:color w:val="2F5496" w:themeColor="accent5" w:themeShade="BF"/>
          <w:sz w:val="24"/>
          <w:szCs w:val="24"/>
        </w:rPr>
        <w:t>Tri des déchets et prévention du gaspillage alimentaire</w:t>
      </w:r>
    </w:p>
    <w:p w14:paraId="6202755F" w14:textId="77777777" w:rsidR="00475D7D" w:rsidRPr="001400DA" w:rsidRDefault="004767F1" w:rsidP="00097F20">
      <w:pPr>
        <w:spacing w:after="0" w:line="360" w:lineRule="auto"/>
        <w:jc w:val="both"/>
        <w:rPr>
          <w:rFonts w:ascii="Georgia" w:hAnsi="Georgia" w:cs="Arial"/>
          <w:sz w:val="24"/>
          <w:szCs w:val="24"/>
        </w:rPr>
      </w:pPr>
      <w:r w:rsidRPr="001400DA">
        <w:rPr>
          <w:rFonts w:ascii="Georgia" w:hAnsi="Georgia" w:cs="Arial"/>
          <w:bCs/>
          <w:sz w:val="24"/>
          <w:szCs w:val="24"/>
        </w:rPr>
        <w:t>Une étude a ét</w:t>
      </w:r>
      <w:r w:rsidR="00097F20" w:rsidRPr="001400DA">
        <w:rPr>
          <w:rFonts w:ascii="Georgia" w:hAnsi="Georgia" w:cs="Arial"/>
          <w:bCs/>
          <w:sz w:val="24"/>
          <w:szCs w:val="24"/>
        </w:rPr>
        <w:t>é menée en 2016 sur 30 collèges, afin d’identifier</w:t>
      </w:r>
      <w:r w:rsidRPr="001400DA">
        <w:rPr>
          <w:rFonts w:ascii="Georgia" w:hAnsi="Georgia" w:cs="Arial"/>
          <w:sz w:val="24"/>
          <w:szCs w:val="24"/>
        </w:rPr>
        <w:t xml:space="preserve"> les volumes produits, les enjeux logistiqu</w:t>
      </w:r>
      <w:r w:rsidR="00475D7D" w:rsidRPr="001400DA">
        <w:rPr>
          <w:rFonts w:ascii="Georgia" w:hAnsi="Georgia" w:cs="Arial"/>
          <w:sz w:val="24"/>
          <w:szCs w:val="24"/>
        </w:rPr>
        <w:t>es et d’adhésion du personnel.</w:t>
      </w:r>
    </w:p>
    <w:p w14:paraId="135DAD62" w14:textId="77777777" w:rsidR="004767F1" w:rsidRPr="001400DA" w:rsidRDefault="004767F1" w:rsidP="00097F20">
      <w:pPr>
        <w:spacing w:after="0" w:line="360" w:lineRule="auto"/>
        <w:jc w:val="both"/>
        <w:rPr>
          <w:rFonts w:ascii="Georgia" w:hAnsi="Georgia" w:cs="Arial"/>
          <w:sz w:val="24"/>
          <w:szCs w:val="24"/>
        </w:rPr>
      </w:pPr>
      <w:r w:rsidRPr="001400DA">
        <w:rPr>
          <w:rFonts w:ascii="Georgia" w:hAnsi="Georgia" w:cs="Arial"/>
          <w:sz w:val="24"/>
          <w:szCs w:val="24"/>
        </w:rPr>
        <w:t>Un programme de 20 fiches actions a été arrêté, visant la formation des agents, la mobilisation de l’ensemble des intervenants de la chaine de production et de gestion de ces flux de déchets pour faciliter la conduite du changement dans la durée, ainsi que la mobilisation des acteurs du territoire pour formaliser un service de collecte sélective et de traitement des bio-déchets.</w:t>
      </w:r>
    </w:p>
    <w:p w14:paraId="0BD14359" w14:textId="77777777" w:rsidR="00097F20" w:rsidRPr="001400DA" w:rsidRDefault="00097F20" w:rsidP="00097F20">
      <w:pPr>
        <w:spacing w:after="0" w:line="360" w:lineRule="auto"/>
        <w:jc w:val="both"/>
        <w:rPr>
          <w:rFonts w:ascii="Georgia" w:hAnsi="Georgia" w:cs="Arial"/>
          <w:sz w:val="24"/>
          <w:szCs w:val="24"/>
        </w:rPr>
      </w:pPr>
    </w:p>
    <w:p w14:paraId="76117064" w14:textId="77777777" w:rsidR="004767F1" w:rsidRPr="001400DA" w:rsidRDefault="004767F1" w:rsidP="00097F20">
      <w:pPr>
        <w:spacing w:after="0" w:line="360" w:lineRule="auto"/>
        <w:jc w:val="both"/>
        <w:rPr>
          <w:rFonts w:ascii="Georgia" w:hAnsi="Georgia" w:cs="Arial"/>
          <w:sz w:val="24"/>
          <w:szCs w:val="24"/>
        </w:rPr>
      </w:pPr>
      <w:r w:rsidRPr="001400DA">
        <w:rPr>
          <w:rFonts w:ascii="Georgia" w:hAnsi="Georgia" w:cs="Arial"/>
          <w:sz w:val="24"/>
          <w:szCs w:val="24"/>
        </w:rPr>
        <w:t>Au cours de l’année scolaire 2017-2018, un</w:t>
      </w:r>
      <w:r w:rsidR="0068322D" w:rsidRPr="001400DA">
        <w:rPr>
          <w:rFonts w:ascii="Georgia" w:hAnsi="Georgia" w:cs="Arial"/>
          <w:sz w:val="24"/>
          <w:szCs w:val="24"/>
        </w:rPr>
        <w:t>e démarche d’expérimentation a été</w:t>
      </w:r>
      <w:r w:rsidRPr="001400DA">
        <w:rPr>
          <w:rFonts w:ascii="Georgia" w:hAnsi="Georgia" w:cs="Arial"/>
          <w:sz w:val="24"/>
          <w:szCs w:val="24"/>
        </w:rPr>
        <w:t xml:space="preserve"> menée pour formaliser une méthode et des outils </w:t>
      </w:r>
      <w:r w:rsidR="00320CF2" w:rsidRPr="001400DA">
        <w:rPr>
          <w:rFonts w:ascii="Georgia" w:hAnsi="Georgia" w:cs="Arial"/>
          <w:sz w:val="24"/>
          <w:szCs w:val="24"/>
        </w:rPr>
        <w:t>visant à</w:t>
      </w:r>
      <w:r w:rsidRPr="001400DA">
        <w:rPr>
          <w:rFonts w:ascii="Georgia" w:hAnsi="Georgia" w:cs="Arial"/>
          <w:sz w:val="24"/>
          <w:szCs w:val="24"/>
        </w:rPr>
        <w:t xml:space="preserve"> faciliter la mise en œuvre de projets </w:t>
      </w:r>
      <w:r w:rsidR="00320CF2" w:rsidRPr="001400DA">
        <w:rPr>
          <w:rFonts w:ascii="Georgia" w:hAnsi="Georgia" w:cs="Arial"/>
          <w:sz w:val="24"/>
          <w:szCs w:val="24"/>
        </w:rPr>
        <w:t xml:space="preserve">autour de </w:t>
      </w:r>
      <w:r w:rsidRPr="001400DA">
        <w:rPr>
          <w:rFonts w:ascii="Georgia" w:hAnsi="Georgia" w:cs="Arial"/>
          <w:sz w:val="24"/>
          <w:szCs w:val="24"/>
        </w:rPr>
        <w:t>la prévention du gaspillage alimentaire. Elle s’articul</w:t>
      </w:r>
      <w:r w:rsidR="0068322D" w:rsidRPr="001400DA">
        <w:rPr>
          <w:rFonts w:ascii="Georgia" w:hAnsi="Georgia" w:cs="Arial"/>
          <w:sz w:val="24"/>
          <w:szCs w:val="24"/>
        </w:rPr>
        <w:t>ait</w:t>
      </w:r>
      <w:r w:rsidRPr="001400DA">
        <w:rPr>
          <w:rFonts w:ascii="Georgia" w:hAnsi="Georgia" w:cs="Arial"/>
          <w:sz w:val="24"/>
          <w:szCs w:val="24"/>
        </w:rPr>
        <w:t xml:space="preserve"> autour de 4 axes principaux : </w:t>
      </w:r>
    </w:p>
    <w:p w14:paraId="16119BF9" w14:textId="77777777" w:rsidR="004767F1" w:rsidRPr="001400DA" w:rsidRDefault="004767F1" w:rsidP="00097F20">
      <w:pPr>
        <w:pStyle w:val="Default"/>
        <w:numPr>
          <w:ilvl w:val="0"/>
          <w:numId w:val="2"/>
        </w:numPr>
        <w:spacing w:line="360" w:lineRule="auto"/>
        <w:ind w:left="709"/>
        <w:jc w:val="both"/>
        <w:rPr>
          <w:rFonts w:ascii="Georgia" w:hAnsi="Georgia" w:cs="Arial"/>
          <w:color w:val="auto"/>
        </w:rPr>
      </w:pPr>
      <w:r w:rsidRPr="001400DA">
        <w:rPr>
          <w:rFonts w:ascii="Georgia" w:hAnsi="Georgia" w:cs="Arial"/>
          <w:color w:val="auto"/>
        </w:rPr>
        <w:t>Adapter les quantités préparées en testant une réduction progressive ;</w:t>
      </w:r>
    </w:p>
    <w:p w14:paraId="3C996BCF" w14:textId="77777777" w:rsidR="004767F1" w:rsidRPr="001400DA" w:rsidRDefault="004767F1" w:rsidP="00097F20">
      <w:pPr>
        <w:pStyle w:val="Default"/>
        <w:numPr>
          <w:ilvl w:val="0"/>
          <w:numId w:val="2"/>
        </w:numPr>
        <w:spacing w:line="360" w:lineRule="auto"/>
        <w:ind w:left="709"/>
        <w:jc w:val="both"/>
        <w:rPr>
          <w:rFonts w:ascii="Georgia" w:hAnsi="Georgia" w:cs="Arial"/>
          <w:color w:val="auto"/>
        </w:rPr>
      </w:pPr>
      <w:r w:rsidRPr="001400DA">
        <w:rPr>
          <w:rFonts w:ascii="Georgia" w:hAnsi="Georgia" w:cs="Arial"/>
          <w:color w:val="auto"/>
        </w:rPr>
        <w:t xml:space="preserve">Responsabiliser </w:t>
      </w:r>
      <w:r w:rsidR="00320CF2" w:rsidRPr="001400DA">
        <w:rPr>
          <w:rFonts w:ascii="Georgia" w:hAnsi="Georgia" w:cs="Arial"/>
          <w:color w:val="auto"/>
        </w:rPr>
        <w:t xml:space="preserve">les convives </w:t>
      </w:r>
      <w:r w:rsidRPr="001400DA">
        <w:rPr>
          <w:rFonts w:ascii="Georgia" w:hAnsi="Georgia" w:cs="Arial"/>
          <w:color w:val="auto"/>
        </w:rPr>
        <w:t>contre la prise automatiqu</w:t>
      </w:r>
      <w:r w:rsidR="00320CF2" w:rsidRPr="001400DA">
        <w:rPr>
          <w:rFonts w:ascii="Georgia" w:hAnsi="Georgia" w:cs="Arial"/>
          <w:color w:val="auto"/>
        </w:rPr>
        <w:t>e des aliments</w:t>
      </w:r>
      <w:r w:rsidRPr="001400DA">
        <w:rPr>
          <w:rFonts w:ascii="Georgia" w:hAnsi="Georgia" w:cs="Arial"/>
          <w:color w:val="auto"/>
        </w:rPr>
        <w:t xml:space="preserve"> ;</w:t>
      </w:r>
    </w:p>
    <w:p w14:paraId="64C9C18F" w14:textId="77777777" w:rsidR="004767F1" w:rsidRPr="001400DA" w:rsidRDefault="004767F1" w:rsidP="00097F20">
      <w:pPr>
        <w:pStyle w:val="Default"/>
        <w:numPr>
          <w:ilvl w:val="0"/>
          <w:numId w:val="2"/>
        </w:numPr>
        <w:spacing w:line="360" w:lineRule="auto"/>
        <w:ind w:left="709"/>
        <w:jc w:val="both"/>
        <w:rPr>
          <w:rFonts w:ascii="Georgia" w:hAnsi="Georgia" w:cs="Arial"/>
          <w:color w:val="auto"/>
        </w:rPr>
      </w:pPr>
      <w:r w:rsidRPr="001400DA">
        <w:rPr>
          <w:rFonts w:ascii="Georgia" w:hAnsi="Georgia" w:cs="Arial"/>
          <w:color w:val="auto"/>
        </w:rPr>
        <w:t>Structurer le partage des denrées non consommées entre convives (table de partage) ;</w:t>
      </w:r>
    </w:p>
    <w:p w14:paraId="2B13713A" w14:textId="77777777" w:rsidR="00112D43" w:rsidRPr="001400DA" w:rsidRDefault="004767F1" w:rsidP="00097F20">
      <w:pPr>
        <w:pStyle w:val="Default"/>
        <w:numPr>
          <w:ilvl w:val="0"/>
          <w:numId w:val="2"/>
        </w:numPr>
        <w:spacing w:line="360" w:lineRule="auto"/>
        <w:ind w:left="709"/>
        <w:jc w:val="both"/>
        <w:rPr>
          <w:rFonts w:ascii="Georgia" w:hAnsi="Georgia" w:cs="Arial"/>
          <w:color w:val="auto"/>
        </w:rPr>
      </w:pPr>
      <w:r w:rsidRPr="001400DA">
        <w:rPr>
          <w:rFonts w:ascii="Georgia" w:hAnsi="Georgia" w:cs="Arial"/>
          <w:color w:val="auto"/>
        </w:rPr>
        <w:t>Mobiliser les convives via des challenges ou encore des ateliers d’éducation au goût.</w:t>
      </w:r>
    </w:p>
    <w:p w14:paraId="23EB9597" w14:textId="77777777" w:rsidR="00112D43" w:rsidRPr="001400DA" w:rsidRDefault="00112D43" w:rsidP="00097F20">
      <w:pPr>
        <w:spacing w:after="0" w:line="360" w:lineRule="auto"/>
        <w:jc w:val="both"/>
        <w:rPr>
          <w:rFonts w:ascii="Georgia" w:hAnsi="Georgia" w:cs="Arial"/>
          <w:sz w:val="24"/>
          <w:szCs w:val="24"/>
        </w:rPr>
      </w:pPr>
    </w:p>
    <w:p w14:paraId="1FD67B54" w14:textId="77777777" w:rsidR="004767F1" w:rsidRPr="001400DA" w:rsidRDefault="00320CF2" w:rsidP="00097F20">
      <w:pPr>
        <w:spacing w:after="0" w:line="360" w:lineRule="auto"/>
        <w:jc w:val="both"/>
        <w:rPr>
          <w:rFonts w:ascii="Georgia" w:hAnsi="Georgia" w:cs="Arial"/>
          <w:b/>
          <w:color w:val="2F5496" w:themeColor="accent5" w:themeShade="BF"/>
          <w:sz w:val="24"/>
          <w:szCs w:val="24"/>
        </w:rPr>
      </w:pPr>
      <w:r w:rsidRPr="001400DA">
        <w:rPr>
          <w:rFonts w:ascii="Georgia" w:hAnsi="Georgia" w:cs="Arial"/>
          <w:b/>
          <w:color w:val="2F5496" w:themeColor="accent5" w:themeShade="BF"/>
          <w:sz w:val="24"/>
          <w:szCs w:val="24"/>
        </w:rPr>
        <w:t xml:space="preserve">&gt;&gt; </w:t>
      </w:r>
      <w:r w:rsidR="004767F1" w:rsidRPr="001400DA">
        <w:rPr>
          <w:rFonts w:ascii="Georgia" w:hAnsi="Georgia" w:cs="Arial"/>
          <w:b/>
          <w:color w:val="2F5496" w:themeColor="accent5" w:themeShade="BF"/>
          <w:sz w:val="24"/>
          <w:szCs w:val="24"/>
        </w:rPr>
        <w:t>Circuits courts et produits locaux</w:t>
      </w:r>
      <w:r w:rsidRPr="001400DA">
        <w:rPr>
          <w:rFonts w:ascii="Georgia" w:hAnsi="Georgia" w:cs="Arial"/>
          <w:b/>
          <w:color w:val="2F5496" w:themeColor="accent5" w:themeShade="BF"/>
          <w:sz w:val="24"/>
          <w:szCs w:val="24"/>
        </w:rPr>
        <w:t> : « De la fourche à la fourchette »</w:t>
      </w:r>
      <w:r w:rsidRPr="001400DA">
        <w:rPr>
          <w:rFonts w:ascii="Georgia" w:hAnsi="Georgia" w:cs="Arial"/>
          <w:color w:val="2F5496" w:themeColor="accent5" w:themeShade="BF"/>
          <w:sz w:val="24"/>
          <w:szCs w:val="24"/>
        </w:rPr>
        <w:t> </w:t>
      </w:r>
    </w:p>
    <w:p w14:paraId="02460535" w14:textId="77777777" w:rsidR="00320CF2" w:rsidRPr="001400DA" w:rsidRDefault="004767F1" w:rsidP="00097F20">
      <w:pPr>
        <w:spacing w:after="0" w:line="360" w:lineRule="auto"/>
        <w:jc w:val="both"/>
        <w:rPr>
          <w:rFonts w:ascii="Georgia" w:hAnsi="Georgia" w:cs="Arial"/>
          <w:sz w:val="24"/>
          <w:szCs w:val="24"/>
        </w:rPr>
      </w:pPr>
      <w:r w:rsidRPr="001400DA">
        <w:rPr>
          <w:rFonts w:ascii="Georgia" w:hAnsi="Georgia" w:cs="Arial"/>
          <w:sz w:val="24"/>
          <w:szCs w:val="24"/>
        </w:rPr>
        <w:t>De même, une réflexion interne a été engagée autour des circuits courts et des produits locaux dans l’approvisionnement des cantines scolaires et administratives.</w:t>
      </w:r>
    </w:p>
    <w:p w14:paraId="534284DD" w14:textId="77777777" w:rsidR="004767F1" w:rsidRPr="001400DA" w:rsidRDefault="004767F1" w:rsidP="00097F20">
      <w:pPr>
        <w:spacing w:after="0" w:line="360" w:lineRule="auto"/>
        <w:jc w:val="both"/>
        <w:rPr>
          <w:rFonts w:ascii="Georgia" w:hAnsi="Georgia" w:cs="Arial"/>
          <w:sz w:val="24"/>
          <w:szCs w:val="24"/>
        </w:rPr>
      </w:pPr>
      <w:r w:rsidRPr="001400DA">
        <w:rPr>
          <w:rFonts w:ascii="Georgia" w:hAnsi="Georgia" w:cs="Arial"/>
          <w:sz w:val="24"/>
          <w:szCs w:val="24"/>
        </w:rPr>
        <w:t xml:space="preserve">Parallèlement, la Région et la Chambre d’Agriculture </w:t>
      </w:r>
      <w:r w:rsidR="00EE4A6A" w:rsidRPr="001400DA">
        <w:rPr>
          <w:rFonts w:ascii="Georgia" w:hAnsi="Georgia" w:cs="Arial"/>
          <w:sz w:val="24"/>
          <w:szCs w:val="24"/>
        </w:rPr>
        <w:t>ont</w:t>
      </w:r>
      <w:r w:rsidRPr="001400DA">
        <w:rPr>
          <w:rFonts w:ascii="Georgia" w:hAnsi="Georgia" w:cs="Arial"/>
          <w:sz w:val="24"/>
          <w:szCs w:val="24"/>
        </w:rPr>
        <w:t xml:space="preserve"> lancé une étude globale à l’échelle régionale sur les circuits courts, à laquelle le Département </w:t>
      </w:r>
      <w:r w:rsidR="00494599" w:rsidRPr="001400DA">
        <w:rPr>
          <w:rFonts w:ascii="Georgia" w:hAnsi="Georgia" w:cs="Arial"/>
          <w:sz w:val="24"/>
          <w:szCs w:val="24"/>
        </w:rPr>
        <w:t>s’est associé.</w:t>
      </w:r>
    </w:p>
    <w:p w14:paraId="39EFFE7C" w14:textId="77777777" w:rsidR="00320CF2" w:rsidRPr="001400DA" w:rsidRDefault="00320CF2" w:rsidP="00097F20">
      <w:pPr>
        <w:spacing w:after="0" w:line="360" w:lineRule="auto"/>
        <w:jc w:val="both"/>
        <w:rPr>
          <w:rFonts w:ascii="Georgia" w:hAnsi="Georgia" w:cs="Arial"/>
          <w:sz w:val="24"/>
          <w:szCs w:val="24"/>
        </w:rPr>
      </w:pPr>
    </w:p>
    <w:p w14:paraId="4702B09D" w14:textId="77777777" w:rsidR="004767F1" w:rsidRPr="001400DA" w:rsidRDefault="00320CF2" w:rsidP="00097F20">
      <w:pPr>
        <w:spacing w:after="0" w:line="360" w:lineRule="auto"/>
        <w:jc w:val="both"/>
        <w:rPr>
          <w:rFonts w:ascii="Georgia" w:hAnsi="Georgia" w:cs="Arial"/>
          <w:sz w:val="24"/>
          <w:szCs w:val="24"/>
          <w:shd w:val="clear" w:color="auto" w:fill="FFFFFF"/>
        </w:rPr>
      </w:pPr>
      <w:r w:rsidRPr="001400DA">
        <w:rPr>
          <w:rFonts w:ascii="Georgia" w:hAnsi="Georgia" w:cs="Arial"/>
          <w:sz w:val="24"/>
          <w:szCs w:val="24"/>
        </w:rPr>
        <w:t>Le Département</w:t>
      </w:r>
      <w:r w:rsidR="0074135E" w:rsidRPr="001400DA">
        <w:rPr>
          <w:rFonts w:ascii="Georgia" w:hAnsi="Georgia" w:cs="Arial"/>
          <w:sz w:val="24"/>
          <w:szCs w:val="24"/>
        </w:rPr>
        <w:t xml:space="preserve"> sert </w:t>
      </w:r>
      <w:r w:rsidR="004767F1" w:rsidRPr="001400DA">
        <w:rPr>
          <w:rFonts w:ascii="Georgia" w:hAnsi="Georgia" w:cs="Arial"/>
          <w:sz w:val="24"/>
          <w:szCs w:val="24"/>
        </w:rPr>
        <w:t xml:space="preserve">5 millions de repas par an dans </w:t>
      </w:r>
      <w:r w:rsidR="0074135E" w:rsidRPr="001400DA">
        <w:rPr>
          <w:rFonts w:ascii="Georgia" w:hAnsi="Georgia" w:cs="Arial"/>
          <w:sz w:val="24"/>
          <w:szCs w:val="24"/>
        </w:rPr>
        <w:t>ses</w:t>
      </w:r>
      <w:r w:rsidR="004767F1" w:rsidRPr="001400DA">
        <w:rPr>
          <w:rFonts w:ascii="Georgia" w:hAnsi="Georgia" w:cs="Arial"/>
          <w:sz w:val="24"/>
          <w:szCs w:val="24"/>
        </w:rPr>
        <w:t xml:space="preserve"> 110 collèges pour 65000 collégiens avec un maxi</w:t>
      </w:r>
      <w:r w:rsidR="0074135E" w:rsidRPr="001400DA">
        <w:rPr>
          <w:rFonts w:ascii="Georgia" w:hAnsi="Georgia" w:cs="Arial"/>
          <w:sz w:val="24"/>
          <w:szCs w:val="24"/>
        </w:rPr>
        <w:t xml:space="preserve">mum de produits bios et locaux (la Loi en impose </w:t>
      </w:r>
      <w:r w:rsidR="004767F1" w:rsidRPr="001400DA">
        <w:rPr>
          <w:rFonts w:ascii="Georgia" w:hAnsi="Georgia" w:cs="Arial"/>
          <w:sz w:val="24"/>
          <w:szCs w:val="24"/>
        </w:rPr>
        <w:t xml:space="preserve">20% </w:t>
      </w:r>
      <w:r w:rsidR="0074135E" w:rsidRPr="001400DA">
        <w:rPr>
          <w:rFonts w:ascii="Georgia" w:hAnsi="Georgia" w:cs="Arial"/>
          <w:sz w:val="24"/>
          <w:szCs w:val="24"/>
        </w:rPr>
        <w:t xml:space="preserve">minimum </w:t>
      </w:r>
      <w:r w:rsidR="004767F1" w:rsidRPr="001400DA">
        <w:rPr>
          <w:rFonts w:ascii="Georgia" w:hAnsi="Georgia" w:cs="Arial"/>
          <w:sz w:val="24"/>
          <w:szCs w:val="24"/>
        </w:rPr>
        <w:t xml:space="preserve">d’ici 2022). </w:t>
      </w:r>
      <w:r w:rsidR="0074135E" w:rsidRPr="001400DA">
        <w:rPr>
          <w:rFonts w:ascii="Georgia" w:hAnsi="Georgia" w:cs="Arial"/>
          <w:sz w:val="24"/>
          <w:szCs w:val="24"/>
        </w:rPr>
        <w:t xml:space="preserve">Aujourd’hui, </w:t>
      </w:r>
      <w:r w:rsidR="0074135E" w:rsidRPr="001400DA">
        <w:rPr>
          <w:rFonts w:ascii="Georgia" w:hAnsi="Georgia" w:cs="Arial"/>
          <w:sz w:val="24"/>
          <w:szCs w:val="24"/>
          <w:shd w:val="clear" w:color="auto" w:fill="FFFFFF"/>
        </w:rPr>
        <w:t>p</w:t>
      </w:r>
      <w:r w:rsidR="004767F1" w:rsidRPr="001400DA">
        <w:rPr>
          <w:rFonts w:ascii="Georgia" w:hAnsi="Georgia" w:cs="Arial"/>
          <w:sz w:val="24"/>
          <w:szCs w:val="24"/>
          <w:shd w:val="clear" w:color="auto" w:fill="FFFFFF"/>
        </w:rPr>
        <w:t>rès de 30% de produits bio et locaux sont déjà aux menus de</w:t>
      </w:r>
      <w:r w:rsidR="0074135E" w:rsidRPr="001400DA">
        <w:rPr>
          <w:rFonts w:ascii="Georgia" w:hAnsi="Georgia" w:cs="Arial"/>
          <w:sz w:val="24"/>
          <w:szCs w:val="24"/>
          <w:shd w:val="clear" w:color="auto" w:fill="FFFFFF"/>
        </w:rPr>
        <w:t xml:space="preserve"> nos collèges. </w:t>
      </w:r>
      <w:r w:rsidR="004767F1" w:rsidRPr="001400DA">
        <w:rPr>
          <w:rFonts w:ascii="Georgia" w:hAnsi="Georgia" w:cs="Arial"/>
          <w:sz w:val="24"/>
          <w:szCs w:val="24"/>
          <w:shd w:val="clear" w:color="auto" w:fill="FFFFFF"/>
        </w:rPr>
        <w:t xml:space="preserve">Dans la sélection des produits comme dans leur utilisation, le Département </w:t>
      </w:r>
      <w:proofErr w:type="gramStart"/>
      <w:r w:rsidR="004767F1" w:rsidRPr="001400DA">
        <w:rPr>
          <w:rFonts w:ascii="Georgia" w:hAnsi="Georgia" w:cs="Arial"/>
          <w:sz w:val="24"/>
          <w:szCs w:val="24"/>
          <w:shd w:val="clear" w:color="auto" w:fill="FFFFFF"/>
        </w:rPr>
        <w:t>a</w:t>
      </w:r>
      <w:proofErr w:type="gramEnd"/>
      <w:r w:rsidR="004767F1" w:rsidRPr="001400DA">
        <w:rPr>
          <w:rFonts w:ascii="Georgia" w:hAnsi="Georgia" w:cs="Arial"/>
          <w:sz w:val="24"/>
          <w:szCs w:val="24"/>
          <w:shd w:val="clear" w:color="auto" w:fill="FFFFFF"/>
        </w:rPr>
        <w:t xml:space="preserve"> l’ambition de proposer des repas de qualité et à des prix ajustés.</w:t>
      </w:r>
    </w:p>
    <w:p w14:paraId="4D3E6182" w14:textId="77777777" w:rsidR="00112D43" w:rsidRPr="001400DA" w:rsidRDefault="00112D43" w:rsidP="00097F20">
      <w:pPr>
        <w:spacing w:after="0" w:line="360" w:lineRule="auto"/>
        <w:jc w:val="both"/>
        <w:rPr>
          <w:rFonts w:ascii="Georgia" w:hAnsi="Georgia" w:cs="Arial"/>
          <w:sz w:val="24"/>
          <w:szCs w:val="24"/>
          <w:shd w:val="clear" w:color="auto" w:fill="FFFFFF"/>
        </w:rPr>
      </w:pPr>
    </w:p>
    <w:p w14:paraId="6D2F9656" w14:textId="77777777" w:rsidR="00320CF2" w:rsidRPr="009F6479" w:rsidRDefault="00320CF2" w:rsidP="00320CF2">
      <w:pPr>
        <w:pStyle w:val="Paragraphedeliste"/>
        <w:numPr>
          <w:ilvl w:val="0"/>
          <w:numId w:val="6"/>
        </w:numPr>
        <w:pBdr>
          <w:bottom w:val="single" w:sz="4" w:space="1" w:color="auto"/>
        </w:pBdr>
        <w:spacing w:after="0" w:line="360" w:lineRule="auto"/>
        <w:ind w:left="284"/>
        <w:jc w:val="both"/>
        <w:rPr>
          <w:rFonts w:ascii="Georgia" w:hAnsi="Georgia" w:cs="Arial"/>
          <w:color w:val="2F5496" w:themeColor="accent5" w:themeShade="BF"/>
          <w:sz w:val="28"/>
          <w:szCs w:val="24"/>
          <w:shd w:val="clear" w:color="auto" w:fill="FFFFFF"/>
        </w:rPr>
      </w:pPr>
      <w:r w:rsidRPr="009F6479">
        <w:rPr>
          <w:rFonts w:ascii="Georgia" w:hAnsi="Georgia" w:cs="Arial"/>
          <w:color w:val="2F5496" w:themeColor="accent5" w:themeShade="BF"/>
          <w:sz w:val="28"/>
          <w:szCs w:val="24"/>
          <w:shd w:val="clear" w:color="auto" w:fill="FFFFFF"/>
        </w:rPr>
        <w:t>+20% d’extension des Espaces Naturels Sensibles (ENS) départementaux</w:t>
      </w:r>
    </w:p>
    <w:p w14:paraId="55A7407A" w14:textId="77777777" w:rsidR="00E50DE7" w:rsidRPr="001400DA" w:rsidRDefault="00E50DE7" w:rsidP="00097F20">
      <w:pPr>
        <w:spacing w:after="0" w:line="360" w:lineRule="auto"/>
        <w:jc w:val="both"/>
        <w:rPr>
          <w:rFonts w:ascii="Georgia" w:hAnsi="Georgia" w:cs="Arial"/>
          <w:sz w:val="24"/>
          <w:szCs w:val="24"/>
        </w:rPr>
      </w:pPr>
      <w:r w:rsidRPr="001400DA">
        <w:rPr>
          <w:rFonts w:ascii="Georgia" w:hAnsi="Georgia" w:cs="Arial"/>
          <w:b/>
          <w:sz w:val="24"/>
          <w:szCs w:val="24"/>
        </w:rPr>
        <w:br/>
      </w:r>
      <w:r w:rsidRPr="001400DA">
        <w:rPr>
          <w:rFonts w:ascii="Georgia" w:hAnsi="Georgia" w:cs="Arial"/>
          <w:sz w:val="24"/>
          <w:szCs w:val="24"/>
        </w:rPr>
        <w:t>Le 27 novembre 2015, l'Assemblée départementale a validé un nouveau schéma départemental des ENS 2016-2026, s'appuyant sur des objectifs clairs, mais aussi sur une liste d'une quinzaine de sites potentiels supplémentaires, retenus pour leur valeur écologique, paysagère ou pédagogique.</w:t>
      </w:r>
    </w:p>
    <w:p w14:paraId="0C615D11" w14:textId="77777777" w:rsidR="00E50DE7" w:rsidRPr="001400DA" w:rsidRDefault="00E50DE7" w:rsidP="00097F20">
      <w:pPr>
        <w:shd w:val="clear" w:color="auto" w:fill="FFFFFF"/>
        <w:spacing w:after="0" w:line="360" w:lineRule="auto"/>
        <w:jc w:val="both"/>
        <w:rPr>
          <w:rFonts w:ascii="Georgia" w:hAnsi="Georgia" w:cs="Arial"/>
          <w:sz w:val="24"/>
          <w:szCs w:val="24"/>
        </w:rPr>
      </w:pPr>
    </w:p>
    <w:p w14:paraId="0E3C195D" w14:textId="77777777" w:rsidR="00E50DE7" w:rsidRPr="00BD1727" w:rsidRDefault="00EE6316" w:rsidP="00097F20">
      <w:pPr>
        <w:shd w:val="clear" w:color="auto" w:fill="FFFFFF"/>
        <w:spacing w:after="0" w:line="360" w:lineRule="auto"/>
        <w:jc w:val="both"/>
        <w:rPr>
          <w:rFonts w:ascii="Georgia" w:hAnsi="Georgia" w:cs="Arial"/>
          <w:sz w:val="24"/>
          <w:szCs w:val="24"/>
        </w:rPr>
      </w:pPr>
      <w:r w:rsidRPr="001400DA">
        <w:rPr>
          <w:rFonts w:ascii="Georgia" w:hAnsi="Georgia" w:cs="Arial"/>
          <w:sz w:val="24"/>
          <w:szCs w:val="24"/>
        </w:rPr>
        <w:lastRenderedPageBreak/>
        <w:t>En</w:t>
      </w:r>
      <w:r w:rsidR="00E50DE7" w:rsidRPr="001400DA">
        <w:rPr>
          <w:rFonts w:ascii="Georgia" w:hAnsi="Georgia" w:cs="Arial"/>
          <w:sz w:val="24"/>
          <w:szCs w:val="24"/>
        </w:rPr>
        <w:t xml:space="preserve"> 2018, </w:t>
      </w:r>
      <w:r w:rsidRPr="001400DA">
        <w:rPr>
          <w:rFonts w:ascii="Georgia" w:hAnsi="Georgia" w:cs="Arial"/>
          <w:sz w:val="24"/>
          <w:szCs w:val="24"/>
        </w:rPr>
        <w:t>l’on peut noter,</w:t>
      </w:r>
      <w:r w:rsidR="00E50DE7" w:rsidRPr="001400DA">
        <w:rPr>
          <w:rFonts w:ascii="Georgia" w:hAnsi="Georgia" w:cs="Arial"/>
          <w:sz w:val="24"/>
          <w:szCs w:val="24"/>
        </w:rPr>
        <w:t xml:space="preserve"> par rapport à 2014</w:t>
      </w:r>
      <w:r w:rsidRPr="001400DA">
        <w:rPr>
          <w:rFonts w:ascii="Georgia" w:hAnsi="Georgia" w:cs="Arial"/>
          <w:sz w:val="24"/>
          <w:szCs w:val="24"/>
        </w:rPr>
        <w:t>,</w:t>
      </w:r>
      <w:r w:rsidR="00E50DE7" w:rsidRPr="001400DA">
        <w:rPr>
          <w:rFonts w:ascii="Georgia" w:hAnsi="Georgia" w:cs="Arial"/>
          <w:sz w:val="24"/>
          <w:szCs w:val="24"/>
        </w:rPr>
        <w:t xml:space="preserve"> </w:t>
      </w:r>
      <w:r w:rsidRPr="001400DA">
        <w:rPr>
          <w:rFonts w:ascii="Georgia" w:hAnsi="Georgia" w:cs="Arial"/>
          <w:sz w:val="24"/>
          <w:szCs w:val="24"/>
        </w:rPr>
        <w:t xml:space="preserve">une </w:t>
      </w:r>
      <w:r w:rsidR="00E50DE7" w:rsidRPr="001400DA">
        <w:rPr>
          <w:rFonts w:ascii="Georgia" w:hAnsi="Georgia" w:cs="Arial"/>
          <w:sz w:val="24"/>
          <w:szCs w:val="24"/>
        </w:rPr>
        <w:t xml:space="preserve">augmentation des </w:t>
      </w:r>
      <w:r w:rsidR="00E50DE7" w:rsidRPr="00BD1727">
        <w:rPr>
          <w:rFonts w:ascii="Georgia" w:hAnsi="Georgia" w:cs="Arial"/>
          <w:sz w:val="24"/>
          <w:szCs w:val="24"/>
        </w:rPr>
        <w:t>surface</w:t>
      </w:r>
      <w:r w:rsidRPr="00BD1727">
        <w:rPr>
          <w:rFonts w:ascii="Georgia" w:hAnsi="Georgia" w:cs="Arial"/>
          <w:sz w:val="24"/>
          <w:szCs w:val="24"/>
        </w:rPr>
        <w:t>s</w:t>
      </w:r>
      <w:r w:rsidR="00E50DE7" w:rsidRPr="00BD1727">
        <w:rPr>
          <w:rFonts w:ascii="Georgia" w:hAnsi="Georgia" w:cs="Arial"/>
          <w:sz w:val="24"/>
          <w:szCs w:val="24"/>
        </w:rPr>
        <w:t xml:space="preserve"> acquises en ENS</w:t>
      </w:r>
      <w:r w:rsidRPr="00BD1727">
        <w:rPr>
          <w:rFonts w:ascii="Georgia" w:hAnsi="Georgia" w:cs="Arial"/>
          <w:sz w:val="24"/>
          <w:szCs w:val="24"/>
        </w:rPr>
        <w:t xml:space="preserve"> : </w:t>
      </w:r>
      <w:r w:rsidR="00E50DE7" w:rsidRPr="00BD1727">
        <w:rPr>
          <w:rFonts w:ascii="Georgia" w:hAnsi="Georgia" w:cs="Arial"/>
          <w:sz w:val="24"/>
          <w:szCs w:val="24"/>
        </w:rPr>
        <w:t>32,7 ha par le Département (+9%), 1</w:t>
      </w:r>
      <w:r w:rsidRPr="00BD1727">
        <w:rPr>
          <w:rFonts w:ascii="Georgia" w:hAnsi="Georgia" w:cs="Arial"/>
          <w:sz w:val="24"/>
          <w:szCs w:val="24"/>
        </w:rPr>
        <w:t>2,72 ha par les communes (+10%)</w:t>
      </w:r>
      <w:r w:rsidR="00E50DE7" w:rsidRPr="00BD1727">
        <w:rPr>
          <w:rFonts w:ascii="Georgia" w:hAnsi="Georgia" w:cs="Arial"/>
          <w:sz w:val="24"/>
          <w:szCs w:val="24"/>
        </w:rPr>
        <w:t>.</w:t>
      </w:r>
    </w:p>
    <w:p w14:paraId="32A5C380" w14:textId="77777777" w:rsidR="00E27A52" w:rsidRPr="00BD1727" w:rsidRDefault="00E27A52" w:rsidP="00097F20">
      <w:pPr>
        <w:shd w:val="clear" w:color="auto" w:fill="FFFFFF"/>
        <w:spacing w:after="0" w:line="360" w:lineRule="auto"/>
        <w:jc w:val="both"/>
        <w:rPr>
          <w:rFonts w:ascii="Georgia" w:hAnsi="Georgia" w:cs="Arial"/>
          <w:sz w:val="24"/>
          <w:szCs w:val="24"/>
        </w:rPr>
      </w:pPr>
    </w:p>
    <w:p w14:paraId="1C49E09E" w14:textId="77777777" w:rsidR="00EE6316" w:rsidRPr="00BD1727" w:rsidRDefault="00E27A52" w:rsidP="00097F20">
      <w:pPr>
        <w:shd w:val="clear" w:color="auto" w:fill="FFFFFF"/>
        <w:spacing w:after="0" w:line="360" w:lineRule="auto"/>
        <w:jc w:val="both"/>
        <w:rPr>
          <w:rFonts w:ascii="Georgia" w:hAnsi="Georgia" w:cs="Arial"/>
          <w:sz w:val="24"/>
          <w:szCs w:val="24"/>
        </w:rPr>
      </w:pPr>
      <w:r w:rsidRPr="00BD1727">
        <w:rPr>
          <w:rFonts w:ascii="Georgia" w:hAnsi="Georgia" w:cs="Arial"/>
          <w:sz w:val="24"/>
          <w:szCs w:val="24"/>
        </w:rPr>
        <w:t>En 2018</w:t>
      </w:r>
      <w:r w:rsidR="00EE6316" w:rsidRPr="00BD1727">
        <w:rPr>
          <w:rFonts w:ascii="Georgia" w:hAnsi="Georgia" w:cs="Arial"/>
          <w:sz w:val="24"/>
          <w:szCs w:val="24"/>
        </w:rPr>
        <w:t xml:space="preserve"> toujours</w:t>
      </w:r>
      <w:r w:rsidRPr="00BD1727">
        <w:rPr>
          <w:rFonts w:ascii="Georgia" w:hAnsi="Georgia" w:cs="Arial"/>
          <w:sz w:val="24"/>
          <w:szCs w:val="24"/>
        </w:rPr>
        <w:t xml:space="preserve">, les surfaces en zone de préemption (ZP) étaient respectivement de 1 854,67 ha pour les ENS départementaux, 782,23 ha pour les ENS locaux et 1 997,42 ha pour les ENS régionaux. </w:t>
      </w:r>
    </w:p>
    <w:p w14:paraId="593ABC14" w14:textId="77777777" w:rsidR="00E27A52" w:rsidRPr="00BD1727" w:rsidRDefault="00E27A52" w:rsidP="00097F20">
      <w:pPr>
        <w:shd w:val="clear" w:color="auto" w:fill="FFFFFF"/>
        <w:spacing w:after="0" w:line="360" w:lineRule="auto"/>
        <w:jc w:val="both"/>
        <w:rPr>
          <w:rFonts w:ascii="Georgia" w:hAnsi="Georgia" w:cs="Arial"/>
          <w:sz w:val="24"/>
          <w:szCs w:val="24"/>
        </w:rPr>
      </w:pPr>
      <w:r w:rsidRPr="00BD1727">
        <w:rPr>
          <w:rFonts w:ascii="Georgia" w:hAnsi="Georgia" w:cs="Arial"/>
          <w:sz w:val="24"/>
          <w:szCs w:val="24"/>
        </w:rPr>
        <w:t>Par rapport à 2014, il peut être noté :</w:t>
      </w:r>
    </w:p>
    <w:p w14:paraId="3D4E2B53" w14:textId="77777777" w:rsidR="00E27A52" w:rsidRPr="00BD1727" w:rsidRDefault="00E27A52" w:rsidP="00097F20">
      <w:pPr>
        <w:pStyle w:val="Paragraphedeliste"/>
        <w:numPr>
          <w:ilvl w:val="0"/>
          <w:numId w:val="3"/>
        </w:numPr>
        <w:shd w:val="clear" w:color="auto" w:fill="FFFFFF"/>
        <w:spacing w:after="0" w:line="360" w:lineRule="auto"/>
        <w:ind w:left="714" w:hanging="357"/>
        <w:jc w:val="both"/>
        <w:rPr>
          <w:rFonts w:ascii="Georgia" w:hAnsi="Georgia" w:cs="Arial"/>
          <w:sz w:val="24"/>
          <w:szCs w:val="24"/>
        </w:rPr>
      </w:pPr>
      <w:r w:rsidRPr="00BD1727">
        <w:rPr>
          <w:rFonts w:ascii="Georgia" w:hAnsi="Georgia" w:cs="Arial"/>
          <w:sz w:val="24"/>
          <w:szCs w:val="24"/>
        </w:rPr>
        <w:t xml:space="preserve">une augmentation des surfaces en ZPENS départementale  de 311,42 ha (+20%), suite au classement de 2 nouveaux sites et au basculement de 3 sites du niveau local au niveau départemental. </w:t>
      </w:r>
    </w:p>
    <w:p w14:paraId="7AE0E3BE" w14:textId="77777777" w:rsidR="00E27A52" w:rsidRPr="00BD1727" w:rsidRDefault="00E27A52" w:rsidP="00097F20">
      <w:pPr>
        <w:pStyle w:val="Paragraphedeliste"/>
        <w:numPr>
          <w:ilvl w:val="0"/>
          <w:numId w:val="3"/>
        </w:numPr>
        <w:shd w:val="clear" w:color="auto" w:fill="FFFFFF"/>
        <w:spacing w:after="0" w:line="360" w:lineRule="auto"/>
        <w:ind w:left="714" w:hanging="357"/>
        <w:jc w:val="both"/>
        <w:rPr>
          <w:rFonts w:ascii="Georgia" w:hAnsi="Georgia" w:cs="Arial"/>
          <w:sz w:val="24"/>
          <w:szCs w:val="24"/>
        </w:rPr>
      </w:pPr>
      <w:r w:rsidRPr="00BD1727">
        <w:rPr>
          <w:rFonts w:ascii="Georgia" w:hAnsi="Georgia" w:cs="Arial"/>
          <w:sz w:val="24"/>
          <w:szCs w:val="24"/>
        </w:rPr>
        <w:t>une diminution des surfaces en ZPENS locale de 107,74 ha (-12%), suite principalement au même basculement.</w:t>
      </w:r>
    </w:p>
    <w:p w14:paraId="208DF300" w14:textId="77777777" w:rsidR="00EE6316" w:rsidRDefault="00EE6316" w:rsidP="00EE6316">
      <w:pPr>
        <w:shd w:val="clear" w:color="auto" w:fill="FFFFFF"/>
        <w:spacing w:after="0" w:line="360" w:lineRule="auto"/>
        <w:jc w:val="both"/>
        <w:rPr>
          <w:rFonts w:ascii="Georgia" w:hAnsi="Georgia" w:cs="Arial"/>
          <w:sz w:val="24"/>
          <w:szCs w:val="24"/>
        </w:rPr>
      </w:pPr>
    </w:p>
    <w:p w14:paraId="00B00DF6"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0C793B">
        <w:rPr>
          <w:rFonts w:ascii="Georgia" w:hAnsi="Georgia" w:cs="CIDFont+F1"/>
          <w:b/>
          <w:color w:val="2F5496" w:themeColor="accent5" w:themeShade="BF"/>
          <w:sz w:val="24"/>
          <w:szCs w:val="24"/>
        </w:rPr>
        <w:t>Le PNR du Vexin Français regroupe 78 communes du département</w:t>
      </w:r>
      <w:r w:rsidRPr="00FF28B7">
        <w:rPr>
          <w:rFonts w:ascii="Georgia" w:hAnsi="Georgia" w:cs="CIDFont+F1"/>
          <w:sz w:val="24"/>
          <w:szCs w:val="24"/>
        </w:rPr>
        <w:t>, ce qui couvre près de la moitié de son territoire. L’action du PNR du Vexin Français s’appuie sur une Charte qui fixe des objectifs et un cadre d’intervention en matière de développement durable, pour une ruralité vivante et innovante.</w:t>
      </w:r>
    </w:p>
    <w:p w14:paraId="7D144A5D"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p>
    <w:p w14:paraId="0E75D43D"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1 : maîtriser l’espace et protéger le patrimoine,</w:t>
      </w:r>
    </w:p>
    <w:p w14:paraId="595BF051"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Axe 2 : promouvoir la vocation agricole du territoire, ses atouts touristiques et économiques,</w:t>
      </w:r>
    </w:p>
    <w:p w14:paraId="371F2A32"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 xml:space="preserve">Axe 3 : mettre l’homme au </w:t>
      </w:r>
      <w:proofErr w:type="spellStart"/>
      <w:r w:rsidRPr="00FF28B7">
        <w:rPr>
          <w:rFonts w:ascii="Georgia" w:hAnsi="Georgia" w:cs="CIDFont+F1"/>
          <w:sz w:val="24"/>
          <w:szCs w:val="24"/>
        </w:rPr>
        <w:t>coeur</w:t>
      </w:r>
      <w:proofErr w:type="spellEnd"/>
      <w:r w:rsidRPr="00FF28B7">
        <w:rPr>
          <w:rFonts w:ascii="Georgia" w:hAnsi="Georgia" w:cs="CIDFont+F1"/>
          <w:sz w:val="24"/>
          <w:szCs w:val="24"/>
        </w:rPr>
        <w:t xml:space="preserve"> d’un projet territorial innovant.</w:t>
      </w:r>
    </w:p>
    <w:p w14:paraId="41A280AD"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p>
    <w:p w14:paraId="122F55C0"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xml:space="preserve">Le Département soutient la mise en valeur des patrimoines culturels et paysagers. Le paysage du Vexin est pensé comme un monument historique, donc un objet à part entière de recherches et d’enseignement. </w:t>
      </w:r>
    </w:p>
    <w:p w14:paraId="3CF9659E"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p>
    <w:p w14:paraId="46BC2116"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En 2020, le Département a renouvelé la convention de partenariat qui lie le Département au Parc Naturel Régional (PNR) du Vexin français, en y associant un financement de 100 000€.</w:t>
      </w:r>
    </w:p>
    <w:p w14:paraId="3A4E15CB"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p>
    <w:p w14:paraId="60A6ED8D"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Pour cette année 2020, le Département finance :</w:t>
      </w:r>
    </w:p>
    <w:p w14:paraId="7EF42E22"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Les actions éducatives à l’environnement autour de l’alimentation durable, l’observation des paysages et l’itinérance à pieds,</w:t>
      </w:r>
    </w:p>
    <w:p w14:paraId="789ACE7A"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Un programme de sorties à vélo organisé par le PNR du Vexin Français,</w:t>
      </w:r>
    </w:p>
    <w:p w14:paraId="65F00F89"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5"/>
          <w:sz w:val="24"/>
          <w:szCs w:val="24"/>
        </w:rPr>
        <w:t xml:space="preserve">&gt;&gt; </w:t>
      </w:r>
      <w:r w:rsidRPr="00FF28B7">
        <w:rPr>
          <w:rFonts w:ascii="Georgia" w:hAnsi="Georgia" w:cs="CIDFont+F1"/>
          <w:sz w:val="24"/>
          <w:szCs w:val="24"/>
        </w:rPr>
        <w:t>Un travail de fond sur le paysage avec la création d’une route touristique, un questionnement nouveau sur les chartes paysagères des communes et l’élaboration d’un guide ou de fiches conseil sur les aménagements et la qualité paysagère.</w:t>
      </w:r>
    </w:p>
    <w:p w14:paraId="4590E64B"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p>
    <w:p w14:paraId="62DF97D2"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t>« Développer en protégeant, protéger en développant » est une des devises du PNR du Vexin Français.</w:t>
      </w:r>
    </w:p>
    <w:p w14:paraId="36D0458E" w14:textId="77777777" w:rsidR="000C793B" w:rsidRPr="00FF28B7" w:rsidRDefault="000C793B" w:rsidP="000C793B">
      <w:pPr>
        <w:autoSpaceDE w:val="0"/>
        <w:autoSpaceDN w:val="0"/>
        <w:adjustRightInd w:val="0"/>
        <w:spacing w:after="0" w:line="360" w:lineRule="auto"/>
        <w:jc w:val="both"/>
        <w:rPr>
          <w:rFonts w:ascii="Georgia" w:hAnsi="Georgia" w:cs="CIDFont+F1"/>
          <w:sz w:val="24"/>
          <w:szCs w:val="24"/>
        </w:rPr>
      </w:pPr>
      <w:r w:rsidRPr="00FF28B7">
        <w:rPr>
          <w:rFonts w:ascii="Georgia" w:hAnsi="Georgia" w:cs="CIDFont+F1"/>
          <w:sz w:val="24"/>
          <w:szCs w:val="24"/>
        </w:rPr>
        <w:lastRenderedPageBreak/>
        <w:t>Il est un atout touristique, environnemental et culturel pour notre département et le Conseil départemental entend rester un de ses principaux partenaires.</w:t>
      </w:r>
    </w:p>
    <w:p w14:paraId="6F09327F" w14:textId="77777777" w:rsidR="000C793B" w:rsidRPr="00BD1727" w:rsidRDefault="000C793B" w:rsidP="00EE6316">
      <w:pPr>
        <w:shd w:val="clear" w:color="auto" w:fill="FFFFFF"/>
        <w:spacing w:after="0" w:line="360" w:lineRule="auto"/>
        <w:jc w:val="both"/>
        <w:rPr>
          <w:rFonts w:ascii="Georgia" w:hAnsi="Georgia" w:cs="Arial"/>
          <w:sz w:val="24"/>
          <w:szCs w:val="24"/>
        </w:rPr>
      </w:pPr>
    </w:p>
    <w:p w14:paraId="4EE33124" w14:textId="77777777" w:rsidR="00EE6316" w:rsidRPr="00BD1727" w:rsidRDefault="001E1589" w:rsidP="00EE6316">
      <w:pPr>
        <w:pStyle w:val="Paragraphedeliste"/>
        <w:numPr>
          <w:ilvl w:val="0"/>
          <w:numId w:val="6"/>
        </w:numPr>
        <w:pBdr>
          <w:bottom w:val="single" w:sz="4" w:space="1" w:color="auto"/>
        </w:pBdr>
        <w:shd w:val="clear" w:color="auto" w:fill="FFFFFF"/>
        <w:spacing w:after="0" w:line="360" w:lineRule="auto"/>
        <w:ind w:left="426"/>
        <w:jc w:val="both"/>
        <w:rPr>
          <w:rFonts w:ascii="Georgia" w:hAnsi="Georgia" w:cs="Arial"/>
          <w:color w:val="2F5496" w:themeColor="accent5" w:themeShade="BF"/>
          <w:sz w:val="28"/>
          <w:szCs w:val="24"/>
        </w:rPr>
      </w:pPr>
      <w:r w:rsidRPr="00BD1727">
        <w:rPr>
          <w:rFonts w:ascii="Georgia" w:hAnsi="Georgia" w:cs="Arial"/>
          <w:color w:val="2F5496" w:themeColor="accent5" w:themeShade="BF"/>
          <w:sz w:val="28"/>
          <w:szCs w:val="24"/>
        </w:rPr>
        <w:t>Nous faisons de l</w:t>
      </w:r>
      <w:r w:rsidR="00EE6316" w:rsidRPr="00BD1727">
        <w:rPr>
          <w:rFonts w:ascii="Georgia" w:hAnsi="Georgia" w:cs="Arial"/>
          <w:color w:val="2F5496" w:themeColor="accent5" w:themeShade="BF"/>
          <w:sz w:val="28"/>
          <w:szCs w:val="24"/>
        </w:rPr>
        <w:t xml:space="preserve">a plaine de Pierrelaye </w:t>
      </w:r>
      <w:r w:rsidRPr="00BD1727">
        <w:rPr>
          <w:rFonts w:ascii="Georgia" w:hAnsi="Georgia" w:cs="Arial"/>
          <w:color w:val="2F5496" w:themeColor="accent5" w:themeShade="BF"/>
          <w:sz w:val="28"/>
          <w:szCs w:val="24"/>
        </w:rPr>
        <w:t>un poumon vert</w:t>
      </w:r>
      <w:r w:rsidR="00EE6316" w:rsidRPr="00BD1727">
        <w:rPr>
          <w:rFonts w:ascii="Georgia" w:hAnsi="Georgia" w:cs="Arial"/>
          <w:color w:val="2F5496" w:themeColor="accent5" w:themeShade="BF"/>
          <w:sz w:val="28"/>
          <w:szCs w:val="24"/>
        </w:rPr>
        <w:t xml:space="preserve"> du Val d’Oise</w:t>
      </w:r>
    </w:p>
    <w:p w14:paraId="7CE1076B" w14:textId="77777777" w:rsidR="00EE6316" w:rsidRPr="00BD1727" w:rsidRDefault="00265968" w:rsidP="00097F20">
      <w:pPr>
        <w:spacing w:after="0" w:line="360" w:lineRule="auto"/>
        <w:jc w:val="both"/>
        <w:rPr>
          <w:rFonts w:ascii="Georgia" w:hAnsi="Georgia" w:cs="Arial"/>
          <w:sz w:val="24"/>
          <w:szCs w:val="24"/>
        </w:rPr>
      </w:pPr>
      <w:r w:rsidRPr="00BD1727">
        <w:rPr>
          <w:rFonts w:ascii="Georgia" w:hAnsi="Georgia" w:cs="Arial"/>
          <w:b/>
          <w:sz w:val="24"/>
          <w:szCs w:val="24"/>
        </w:rPr>
        <w:br/>
      </w:r>
      <w:r w:rsidRPr="00BD1727">
        <w:rPr>
          <w:rFonts w:ascii="Georgia" w:hAnsi="Georgia" w:cs="Arial"/>
          <w:sz w:val="24"/>
          <w:szCs w:val="24"/>
        </w:rPr>
        <w:t xml:space="preserve">Après les études opérationnelles engagées de 2012 à 2015, un syndicat mixte (SMAPP) a été créé pour mettre en œuvre le projet (Région, Département, Val Parisis, Saint Ouen l’aumône et </w:t>
      </w:r>
      <w:proofErr w:type="spellStart"/>
      <w:r w:rsidRPr="00BD1727">
        <w:rPr>
          <w:rFonts w:ascii="Georgia" w:hAnsi="Georgia" w:cs="Arial"/>
          <w:sz w:val="24"/>
          <w:szCs w:val="24"/>
        </w:rPr>
        <w:t>Méry</w:t>
      </w:r>
      <w:proofErr w:type="spellEnd"/>
      <w:r w:rsidRPr="00BD1727">
        <w:rPr>
          <w:rFonts w:ascii="Georgia" w:hAnsi="Georgia" w:cs="Arial"/>
          <w:sz w:val="24"/>
          <w:szCs w:val="24"/>
        </w:rPr>
        <w:t xml:space="preserve"> sur Oise).</w:t>
      </w:r>
      <w:r w:rsidR="00AC4A03" w:rsidRPr="00BD1727">
        <w:rPr>
          <w:rFonts w:ascii="Georgia" w:hAnsi="Georgia" w:cs="Arial"/>
          <w:sz w:val="24"/>
          <w:szCs w:val="24"/>
        </w:rPr>
        <w:t xml:space="preserve"> </w:t>
      </w:r>
    </w:p>
    <w:p w14:paraId="5FE68FCD" w14:textId="77777777" w:rsidR="00EE6316" w:rsidRPr="00BD1727" w:rsidRDefault="00EE6316" w:rsidP="00097F20">
      <w:pPr>
        <w:spacing w:after="0" w:line="360" w:lineRule="auto"/>
        <w:jc w:val="both"/>
        <w:rPr>
          <w:rFonts w:ascii="Georgia" w:hAnsi="Georgia" w:cs="Arial"/>
          <w:sz w:val="24"/>
          <w:szCs w:val="24"/>
        </w:rPr>
      </w:pPr>
    </w:p>
    <w:p w14:paraId="2B279619" w14:textId="77777777" w:rsidR="00265968" w:rsidRPr="00BD1727" w:rsidRDefault="00265968" w:rsidP="00097F20">
      <w:pPr>
        <w:spacing w:after="0" w:line="360" w:lineRule="auto"/>
        <w:jc w:val="both"/>
        <w:rPr>
          <w:rFonts w:ascii="Georgia" w:hAnsi="Georgia" w:cs="Arial"/>
          <w:sz w:val="24"/>
          <w:szCs w:val="24"/>
        </w:rPr>
      </w:pPr>
      <w:r w:rsidRPr="00BD1727">
        <w:rPr>
          <w:rFonts w:ascii="Georgia" w:hAnsi="Georgia" w:cs="Arial"/>
          <w:sz w:val="24"/>
          <w:szCs w:val="24"/>
        </w:rPr>
        <w:t>D’abord syndicat d’études (de mars 2014 à décembre 2016), il s’est transformé en décembre 2016 en syndicat opérationnel</w:t>
      </w:r>
      <w:r w:rsidRPr="00BD1727">
        <w:rPr>
          <w:rFonts w:ascii="Georgia" w:hAnsi="Georgia" w:cs="Arial"/>
          <w:b/>
          <w:sz w:val="24"/>
          <w:szCs w:val="24"/>
        </w:rPr>
        <w:t xml:space="preserve">. </w:t>
      </w:r>
      <w:r w:rsidRPr="00BD1727">
        <w:rPr>
          <w:rFonts w:ascii="Georgia" w:hAnsi="Georgia" w:cs="Arial"/>
          <w:sz w:val="24"/>
          <w:szCs w:val="24"/>
        </w:rPr>
        <w:t>Le Département est</w:t>
      </w:r>
      <w:r w:rsidRPr="00BD1727">
        <w:rPr>
          <w:rFonts w:ascii="Georgia" w:hAnsi="Georgia" w:cs="Arial"/>
          <w:b/>
          <w:sz w:val="24"/>
          <w:szCs w:val="24"/>
        </w:rPr>
        <w:t xml:space="preserve"> </w:t>
      </w:r>
      <w:r w:rsidRPr="00BD1727">
        <w:rPr>
          <w:rFonts w:ascii="Georgia" w:hAnsi="Georgia" w:cs="Arial"/>
          <w:sz w:val="24"/>
          <w:szCs w:val="24"/>
        </w:rPr>
        <w:t>un des membr</w:t>
      </w:r>
      <w:r w:rsidR="00115EAE" w:rsidRPr="00BD1727">
        <w:rPr>
          <w:rFonts w:ascii="Georgia" w:hAnsi="Georgia" w:cs="Arial"/>
          <w:sz w:val="24"/>
          <w:szCs w:val="24"/>
        </w:rPr>
        <w:t xml:space="preserve">es fondateurs. Fin </w:t>
      </w:r>
      <w:r w:rsidR="006002CD" w:rsidRPr="00BD1727">
        <w:rPr>
          <w:rFonts w:ascii="Georgia" w:hAnsi="Georgia" w:cs="Arial"/>
          <w:sz w:val="24"/>
          <w:szCs w:val="24"/>
        </w:rPr>
        <w:t>2018 il a</w:t>
      </w:r>
      <w:r w:rsidR="00115EAE" w:rsidRPr="00BD1727">
        <w:rPr>
          <w:rFonts w:ascii="Georgia" w:hAnsi="Georgia" w:cs="Arial"/>
          <w:sz w:val="24"/>
          <w:szCs w:val="24"/>
        </w:rPr>
        <w:t>ura</w:t>
      </w:r>
      <w:r w:rsidRPr="00BD1727">
        <w:rPr>
          <w:rFonts w:ascii="Georgia" w:hAnsi="Georgia" w:cs="Arial"/>
          <w:sz w:val="24"/>
          <w:szCs w:val="24"/>
        </w:rPr>
        <w:t xml:space="preserve"> versé une contribution de 945 000 euros au SMAPP depuis sa création (3</w:t>
      </w:r>
      <w:r w:rsidR="00115EAE" w:rsidRPr="00BD1727">
        <w:rPr>
          <w:rFonts w:ascii="Georgia" w:hAnsi="Georgia" w:cs="Arial"/>
          <w:sz w:val="24"/>
          <w:szCs w:val="24"/>
        </w:rPr>
        <w:t>3% du fonctionnement sur 5 ans) et</w:t>
      </w:r>
      <w:r w:rsidRPr="00BD1727">
        <w:rPr>
          <w:rFonts w:ascii="Georgia" w:hAnsi="Georgia" w:cs="Arial"/>
          <w:sz w:val="24"/>
          <w:szCs w:val="24"/>
        </w:rPr>
        <w:t xml:space="preserve"> accueille le siège du syndicat</w:t>
      </w:r>
      <w:r w:rsidR="00115EAE" w:rsidRPr="00BD1727">
        <w:rPr>
          <w:rFonts w:ascii="Georgia" w:hAnsi="Georgia" w:cs="Arial"/>
          <w:sz w:val="24"/>
          <w:szCs w:val="24"/>
        </w:rPr>
        <w:t>.</w:t>
      </w:r>
    </w:p>
    <w:p w14:paraId="28B602C4" w14:textId="77777777" w:rsidR="00265968" w:rsidRPr="00BD1727" w:rsidRDefault="00265968" w:rsidP="00097F20">
      <w:pPr>
        <w:spacing w:after="0" w:line="360" w:lineRule="auto"/>
        <w:jc w:val="both"/>
        <w:rPr>
          <w:rFonts w:ascii="Georgia" w:hAnsi="Georgia" w:cs="Arial"/>
          <w:sz w:val="24"/>
          <w:szCs w:val="24"/>
        </w:rPr>
      </w:pPr>
    </w:p>
    <w:p w14:paraId="6994F031" w14:textId="77777777" w:rsidR="00EE6316" w:rsidRPr="00BD1727" w:rsidRDefault="001B3A54" w:rsidP="00097F20">
      <w:pPr>
        <w:spacing w:after="0" w:line="360" w:lineRule="auto"/>
        <w:jc w:val="both"/>
        <w:rPr>
          <w:rFonts w:ascii="Georgia" w:hAnsi="Georgia" w:cs="Arial"/>
          <w:sz w:val="24"/>
          <w:szCs w:val="24"/>
        </w:rPr>
      </w:pPr>
      <w:r w:rsidRPr="00BD1727">
        <w:rPr>
          <w:rFonts w:ascii="Georgia" w:hAnsi="Georgia" w:cs="Arial"/>
          <w:b/>
          <w:color w:val="2F5496" w:themeColor="accent5" w:themeShade="BF"/>
          <w:sz w:val="24"/>
          <w:szCs w:val="24"/>
        </w:rPr>
        <w:t>Dans les dix prochaines années, un million d'arbres seront plantés sur le site</w:t>
      </w:r>
      <w:r w:rsidRPr="00BD1727">
        <w:rPr>
          <w:rFonts w:ascii="Georgia" w:hAnsi="Georgia" w:cs="Arial"/>
          <w:color w:val="2F5496" w:themeColor="accent5" w:themeShade="BF"/>
          <w:sz w:val="24"/>
          <w:szCs w:val="24"/>
        </w:rPr>
        <w:t xml:space="preserve"> </w:t>
      </w:r>
      <w:r w:rsidRPr="00BD1727">
        <w:rPr>
          <w:rFonts w:ascii="Georgia" w:hAnsi="Georgia" w:cs="Arial"/>
          <w:sz w:val="24"/>
          <w:szCs w:val="24"/>
        </w:rPr>
        <w:t>de 1 350 ha de la Forêt de Pierrelaye-</w:t>
      </w:r>
      <w:r w:rsidR="00AE6D1C" w:rsidRPr="00BD1727">
        <w:rPr>
          <w:rFonts w:ascii="Georgia" w:hAnsi="Georgia" w:cs="Arial"/>
          <w:sz w:val="24"/>
          <w:szCs w:val="24"/>
        </w:rPr>
        <w:t>Bessancourt</w:t>
      </w:r>
      <w:r w:rsidRPr="00BD1727">
        <w:rPr>
          <w:rFonts w:ascii="Georgia" w:hAnsi="Georgia" w:cs="Arial"/>
          <w:sz w:val="24"/>
          <w:szCs w:val="24"/>
        </w:rPr>
        <w:t xml:space="preserve">, faisant le lien entre </w:t>
      </w:r>
      <w:r w:rsidR="00EE6316" w:rsidRPr="00BD1727">
        <w:rPr>
          <w:rFonts w:ascii="Georgia" w:hAnsi="Georgia" w:cs="Arial"/>
          <w:sz w:val="24"/>
          <w:szCs w:val="24"/>
        </w:rPr>
        <w:t>les forêts</w:t>
      </w:r>
      <w:r w:rsidRPr="00BD1727">
        <w:rPr>
          <w:rFonts w:ascii="Georgia" w:hAnsi="Georgia" w:cs="Arial"/>
          <w:sz w:val="24"/>
          <w:szCs w:val="24"/>
        </w:rPr>
        <w:t xml:space="preserve"> de Montmorency et de Saint-Germain-en-Laye (Yvelines). </w:t>
      </w:r>
    </w:p>
    <w:p w14:paraId="11CF8396" w14:textId="77777777" w:rsidR="004767F1" w:rsidRPr="00BD1727" w:rsidRDefault="00EE6316" w:rsidP="00097F20">
      <w:pPr>
        <w:spacing w:after="0" w:line="360" w:lineRule="auto"/>
        <w:jc w:val="both"/>
        <w:rPr>
          <w:rFonts w:ascii="Georgia" w:hAnsi="Georgia" w:cs="Arial"/>
          <w:sz w:val="24"/>
          <w:szCs w:val="24"/>
        </w:rPr>
      </w:pPr>
      <w:r w:rsidRPr="00BD1727">
        <w:rPr>
          <w:rFonts w:ascii="Georgia" w:hAnsi="Georgia" w:cs="Arial"/>
          <w:sz w:val="24"/>
          <w:szCs w:val="24"/>
        </w:rPr>
        <w:t>Elle</w:t>
      </w:r>
      <w:r w:rsidR="001B3A54" w:rsidRPr="00BD1727">
        <w:rPr>
          <w:rFonts w:ascii="Georgia" w:hAnsi="Georgia" w:cs="Arial"/>
          <w:sz w:val="24"/>
          <w:szCs w:val="24"/>
        </w:rPr>
        <w:t xml:space="preserve"> s'étendra sur les sept communes de Bessancourt, </w:t>
      </w:r>
      <w:proofErr w:type="spellStart"/>
      <w:r w:rsidR="001B3A54" w:rsidRPr="00BD1727">
        <w:rPr>
          <w:rFonts w:ascii="Georgia" w:hAnsi="Georgia" w:cs="Arial"/>
          <w:sz w:val="24"/>
          <w:szCs w:val="24"/>
        </w:rPr>
        <w:t>Frépillon</w:t>
      </w:r>
      <w:proofErr w:type="spellEnd"/>
      <w:r w:rsidR="001B3A54" w:rsidRPr="00BD1727">
        <w:rPr>
          <w:rFonts w:ascii="Georgia" w:hAnsi="Georgia" w:cs="Arial"/>
          <w:sz w:val="24"/>
          <w:szCs w:val="24"/>
        </w:rPr>
        <w:t>, Herblay-sur-Seine, Méry-sur-Oise, Pierrelaye, Saint-Ouen-l'Aumône et Taverny.</w:t>
      </w:r>
      <w:r w:rsidR="004767F1" w:rsidRPr="00BD1727">
        <w:rPr>
          <w:rFonts w:ascii="Georgia" w:hAnsi="Georgia" w:cs="Arial"/>
          <w:sz w:val="24"/>
          <w:szCs w:val="24"/>
        </w:rPr>
        <w:t xml:space="preserve"> C’est u</w:t>
      </w:r>
      <w:r w:rsidR="00AE6D1C" w:rsidRPr="00BD1727">
        <w:rPr>
          <w:rFonts w:ascii="Georgia" w:hAnsi="Georgia" w:cs="Arial"/>
          <w:sz w:val="24"/>
          <w:szCs w:val="24"/>
        </w:rPr>
        <w:t xml:space="preserve">n </w:t>
      </w:r>
      <w:r w:rsidR="00AE6D1C" w:rsidRPr="00BD1727">
        <w:rPr>
          <w:rFonts w:ascii="Georgia" w:hAnsi="Georgia" w:cs="Arial"/>
          <w:b/>
          <w:color w:val="2F5496" w:themeColor="accent5" w:themeShade="BF"/>
          <w:sz w:val="24"/>
          <w:szCs w:val="24"/>
        </w:rPr>
        <w:t>aménagement à 84,5 M€.</w:t>
      </w:r>
      <w:r w:rsidR="00AE6D1C" w:rsidRPr="00BD1727">
        <w:rPr>
          <w:rFonts w:ascii="Georgia" w:hAnsi="Georgia" w:cs="Arial"/>
          <w:color w:val="2F5496" w:themeColor="accent5" w:themeShade="BF"/>
          <w:sz w:val="24"/>
          <w:szCs w:val="24"/>
        </w:rPr>
        <w:t xml:space="preserve"> </w:t>
      </w:r>
    </w:p>
    <w:p w14:paraId="60F7C7AA" w14:textId="77777777" w:rsidR="00EE6316" w:rsidRPr="00BD1727" w:rsidRDefault="00AE6D1C" w:rsidP="00097F20">
      <w:pPr>
        <w:spacing w:after="0" w:line="360" w:lineRule="auto"/>
        <w:jc w:val="both"/>
        <w:rPr>
          <w:rFonts w:ascii="Georgia" w:hAnsi="Georgia" w:cs="Arial"/>
          <w:sz w:val="24"/>
          <w:szCs w:val="24"/>
        </w:rPr>
      </w:pPr>
      <w:r w:rsidRPr="00BD1727">
        <w:rPr>
          <w:rFonts w:ascii="Georgia" w:hAnsi="Georgia" w:cs="Arial"/>
          <w:b/>
          <w:color w:val="2F5496" w:themeColor="accent5" w:themeShade="BF"/>
          <w:sz w:val="24"/>
          <w:szCs w:val="24"/>
        </w:rPr>
        <w:t>La France n'a pas connu projet de pareille ampleur depuis quatre siècles.</w:t>
      </w:r>
      <w:r w:rsidRPr="00BD1727">
        <w:rPr>
          <w:rFonts w:ascii="Georgia" w:hAnsi="Georgia" w:cs="Arial"/>
          <w:color w:val="2F5496" w:themeColor="accent5" w:themeShade="BF"/>
          <w:sz w:val="24"/>
          <w:szCs w:val="24"/>
        </w:rPr>
        <w:t xml:space="preserve"> </w:t>
      </w:r>
      <w:r w:rsidRPr="00BD1727">
        <w:rPr>
          <w:rFonts w:ascii="Georgia" w:hAnsi="Georgia" w:cs="Arial"/>
          <w:sz w:val="24"/>
          <w:szCs w:val="24"/>
        </w:rPr>
        <w:t>Colbert devait alors développer les forêts pour assurer la construction des navires français</w:t>
      </w:r>
      <w:r w:rsidR="00265968" w:rsidRPr="00BD1727">
        <w:rPr>
          <w:rFonts w:ascii="Georgia" w:hAnsi="Georgia" w:cs="Arial"/>
          <w:sz w:val="24"/>
          <w:szCs w:val="24"/>
        </w:rPr>
        <w:t>.</w:t>
      </w:r>
      <w:r w:rsidR="004767F1" w:rsidRPr="00BD1727">
        <w:rPr>
          <w:rFonts w:ascii="Georgia" w:hAnsi="Georgia" w:cs="Arial"/>
          <w:sz w:val="24"/>
          <w:szCs w:val="24"/>
        </w:rPr>
        <w:t xml:space="preserve"> </w:t>
      </w:r>
    </w:p>
    <w:p w14:paraId="1CB3AB1D" w14:textId="77777777" w:rsidR="00EE6316" w:rsidRPr="00BD1727" w:rsidRDefault="00EE6316" w:rsidP="00097F20">
      <w:pPr>
        <w:spacing w:after="0" w:line="360" w:lineRule="auto"/>
        <w:jc w:val="both"/>
        <w:rPr>
          <w:rFonts w:ascii="Georgia" w:hAnsi="Georgia" w:cs="Arial"/>
          <w:sz w:val="24"/>
          <w:szCs w:val="24"/>
        </w:rPr>
      </w:pPr>
    </w:p>
    <w:p w14:paraId="33B82FA8" w14:textId="77777777" w:rsidR="00EE6316" w:rsidRPr="00BD1727" w:rsidRDefault="00AE6D1C" w:rsidP="00097F20">
      <w:pPr>
        <w:spacing w:after="0" w:line="360" w:lineRule="auto"/>
        <w:jc w:val="both"/>
        <w:rPr>
          <w:rFonts w:ascii="Georgia" w:hAnsi="Georgia" w:cs="Arial"/>
          <w:sz w:val="24"/>
          <w:szCs w:val="24"/>
        </w:rPr>
      </w:pPr>
      <w:r w:rsidRPr="00BD1727">
        <w:rPr>
          <w:rFonts w:ascii="Georgia" w:hAnsi="Georgia" w:cs="Arial"/>
          <w:sz w:val="24"/>
          <w:szCs w:val="24"/>
        </w:rPr>
        <w:t>Le projet a trois ambiti</w:t>
      </w:r>
      <w:r w:rsidR="00265968" w:rsidRPr="00BD1727">
        <w:rPr>
          <w:rFonts w:ascii="Georgia" w:hAnsi="Georgia" w:cs="Arial"/>
          <w:sz w:val="24"/>
          <w:szCs w:val="24"/>
        </w:rPr>
        <w:t>ons : p</w:t>
      </w:r>
      <w:r w:rsidRPr="00BD1727">
        <w:rPr>
          <w:rFonts w:ascii="Georgia" w:hAnsi="Georgia" w:cs="Arial"/>
          <w:sz w:val="24"/>
          <w:szCs w:val="24"/>
        </w:rPr>
        <w:t>réserver la plaine en tant qu'espace naturel, lui donner une autre vocation et offrir un nouveau cadre de vi</w:t>
      </w:r>
      <w:r w:rsidR="00265968" w:rsidRPr="00BD1727">
        <w:rPr>
          <w:rFonts w:ascii="Georgia" w:hAnsi="Georgia" w:cs="Arial"/>
          <w:sz w:val="24"/>
          <w:szCs w:val="24"/>
        </w:rPr>
        <w:t xml:space="preserve">e aux habitants. </w:t>
      </w:r>
    </w:p>
    <w:p w14:paraId="3C091BBE" w14:textId="77777777" w:rsidR="00FD7217" w:rsidRPr="00BD1727" w:rsidRDefault="00AE6D1C" w:rsidP="00FD7217">
      <w:pPr>
        <w:spacing w:line="360" w:lineRule="auto"/>
        <w:jc w:val="both"/>
        <w:rPr>
          <w:rFonts w:ascii="Georgia" w:hAnsi="Georgia" w:cs="Times New Roman"/>
          <w:color w:val="000000"/>
          <w:sz w:val="24"/>
          <w:szCs w:val="24"/>
          <w:shd w:val="clear" w:color="auto" w:fill="FFFFFF"/>
        </w:rPr>
      </w:pPr>
      <w:r w:rsidRPr="00BD1727">
        <w:rPr>
          <w:rFonts w:ascii="Georgia" w:hAnsi="Georgia" w:cs="Arial"/>
          <w:sz w:val="24"/>
          <w:szCs w:val="24"/>
        </w:rPr>
        <w:t>Ces derniers pourront à terme emprunter l'une des huit portes d'accès à la forêt, afin de parcourir les 90 km de chemin qui la traverseront.</w:t>
      </w:r>
      <w:r w:rsidR="00FD7217" w:rsidRPr="00BD1727">
        <w:rPr>
          <w:rFonts w:ascii="Georgia" w:hAnsi="Georgia" w:cs="Times New Roman"/>
          <w:color w:val="000000"/>
          <w:sz w:val="24"/>
          <w:szCs w:val="24"/>
          <w:shd w:val="clear" w:color="auto" w:fill="FFFFFF"/>
        </w:rPr>
        <w:t xml:space="preserve"> </w:t>
      </w:r>
    </w:p>
    <w:p w14:paraId="447A2E73" w14:textId="77777777" w:rsidR="00FD7217" w:rsidRPr="00BD1727" w:rsidRDefault="00FD7217" w:rsidP="00FD7217">
      <w:pPr>
        <w:spacing w:line="360" w:lineRule="auto"/>
        <w:jc w:val="both"/>
        <w:rPr>
          <w:rFonts w:ascii="Georgia" w:hAnsi="Georgia" w:cs="Times New Roman"/>
          <w:color w:val="000000"/>
          <w:sz w:val="24"/>
          <w:szCs w:val="24"/>
          <w:shd w:val="clear" w:color="auto" w:fill="FFFFFF"/>
        </w:rPr>
      </w:pPr>
      <w:r w:rsidRPr="00BD1727">
        <w:rPr>
          <w:rFonts w:ascii="Georgia" w:hAnsi="Georgia" w:cs="Times New Roman"/>
          <w:color w:val="000000"/>
          <w:sz w:val="24"/>
          <w:szCs w:val="24"/>
          <w:shd w:val="clear" w:color="auto" w:fill="FFFFFF"/>
        </w:rPr>
        <w:t xml:space="preserve">Pour les habitants du Val d’Oise et de l’Ile-de-France, cette forêt viendra renforcer la trame verte et contribuera à la lutte contre la pollution atmosphérique et contre le réchauffement climatique. </w:t>
      </w:r>
    </w:p>
    <w:p w14:paraId="1E54D73C" w14:textId="77777777" w:rsidR="00BD1727" w:rsidRPr="00BD1727" w:rsidRDefault="00FD7217" w:rsidP="0062799B">
      <w:pPr>
        <w:spacing w:after="0" w:line="360" w:lineRule="auto"/>
        <w:jc w:val="both"/>
        <w:rPr>
          <w:rFonts w:ascii="Georgia" w:eastAsia="Times New Roman" w:hAnsi="Georgia" w:cs="Arial"/>
          <w:color w:val="000000"/>
          <w:sz w:val="24"/>
          <w:szCs w:val="24"/>
          <w:lang w:eastAsia="fr-FR"/>
        </w:rPr>
      </w:pPr>
      <w:r w:rsidRPr="00BD1727">
        <w:rPr>
          <w:rFonts w:ascii="Georgia" w:hAnsi="Georgia" w:cs="Times New Roman"/>
          <w:color w:val="000000"/>
          <w:sz w:val="24"/>
          <w:szCs w:val="24"/>
          <w:shd w:val="clear" w:color="auto" w:fill="FFFFFF"/>
        </w:rPr>
        <w:t>Pour la France, voici un projet inédit depuis plusieurs siècles, et de long terme puisque la forêt ne sera mature que d’ici 30 à 50 ans.</w:t>
      </w:r>
      <w:r w:rsidR="00BD1727" w:rsidRPr="00BD1727">
        <w:rPr>
          <w:rFonts w:ascii="Georgia" w:eastAsia="Times New Roman" w:hAnsi="Georgia" w:cs="Arial"/>
          <w:color w:val="000000"/>
          <w:sz w:val="24"/>
          <w:szCs w:val="24"/>
          <w:lang w:eastAsia="fr-FR"/>
        </w:rPr>
        <w:t xml:space="preserve"> Durant la phase chantier puis durant le temps de pousse, des animations et visites seront organisées afin de faire vivre ce territoire en pleine transformation. </w:t>
      </w:r>
    </w:p>
    <w:p w14:paraId="37D1CA07" w14:textId="77777777" w:rsidR="00BD1727" w:rsidRPr="000A0B72" w:rsidRDefault="00BD1727" w:rsidP="00BD1727">
      <w:pPr>
        <w:spacing w:after="240" w:line="240" w:lineRule="auto"/>
        <w:rPr>
          <w:rFonts w:ascii="Arial" w:eastAsia="Times New Roman" w:hAnsi="Arial" w:cs="Arial"/>
          <w:color w:val="000000"/>
          <w:sz w:val="21"/>
          <w:szCs w:val="21"/>
          <w:lang w:eastAsia="fr-FR"/>
        </w:rPr>
      </w:pPr>
    </w:p>
    <w:p w14:paraId="06402EFC" w14:textId="77777777" w:rsidR="00B47988" w:rsidRPr="009F6479" w:rsidRDefault="00EE6316" w:rsidP="009F6479">
      <w:pPr>
        <w:pStyle w:val="Paragraphedeliste"/>
        <w:numPr>
          <w:ilvl w:val="0"/>
          <w:numId w:val="6"/>
        </w:numPr>
        <w:pBdr>
          <w:bottom w:val="single" w:sz="4" w:space="1" w:color="auto"/>
        </w:pBdr>
        <w:spacing w:after="0" w:line="360" w:lineRule="auto"/>
        <w:ind w:left="0" w:firstLine="0"/>
        <w:jc w:val="both"/>
        <w:rPr>
          <w:rFonts w:ascii="Georgia" w:hAnsi="Georgia" w:cs="Arial"/>
          <w:color w:val="2F5496" w:themeColor="accent5" w:themeShade="BF"/>
          <w:sz w:val="28"/>
          <w:szCs w:val="24"/>
        </w:rPr>
      </w:pPr>
      <w:r w:rsidRPr="009F6479">
        <w:rPr>
          <w:rFonts w:ascii="Georgia" w:hAnsi="Georgia" w:cs="Arial"/>
          <w:color w:val="2F5496" w:themeColor="accent5" w:themeShade="BF"/>
          <w:sz w:val="28"/>
          <w:szCs w:val="24"/>
        </w:rPr>
        <w:t>Nous avons lancé le label « Val d’Oise durable »</w:t>
      </w:r>
    </w:p>
    <w:p w14:paraId="6757351D" w14:textId="77777777" w:rsidR="00B47988" w:rsidRPr="001400DA" w:rsidRDefault="00B47988" w:rsidP="00097F20">
      <w:pPr>
        <w:spacing w:after="0" w:line="360" w:lineRule="auto"/>
        <w:jc w:val="both"/>
        <w:rPr>
          <w:rFonts w:ascii="Georgia" w:hAnsi="Georgia" w:cs="Arial"/>
          <w:sz w:val="24"/>
          <w:szCs w:val="24"/>
        </w:rPr>
      </w:pPr>
    </w:p>
    <w:p w14:paraId="179D82E3" w14:textId="77777777" w:rsidR="00046A31" w:rsidRPr="001400DA" w:rsidRDefault="00F95C10" w:rsidP="00097F20">
      <w:pPr>
        <w:spacing w:after="0" w:line="360" w:lineRule="auto"/>
        <w:jc w:val="both"/>
        <w:rPr>
          <w:rFonts w:ascii="Georgia" w:hAnsi="Georgia" w:cs="Arial"/>
          <w:sz w:val="24"/>
          <w:szCs w:val="24"/>
        </w:rPr>
      </w:pPr>
      <w:r w:rsidRPr="001400DA">
        <w:rPr>
          <w:rFonts w:ascii="Georgia" w:hAnsi="Georgia" w:cs="Arial"/>
          <w:sz w:val="24"/>
          <w:szCs w:val="24"/>
          <w:shd w:val="clear" w:color="auto" w:fill="FFFFFF"/>
        </w:rPr>
        <w:lastRenderedPageBreak/>
        <w:t xml:space="preserve">En 2017, le Conseil départemental du Val d’Oise a créé la </w:t>
      </w:r>
      <w:r w:rsidRPr="001400DA">
        <w:rPr>
          <w:rFonts w:ascii="Georgia" w:hAnsi="Georgia" w:cs="Arial"/>
          <w:b/>
          <w:color w:val="2F5496" w:themeColor="accent5" w:themeShade="BF"/>
          <w:sz w:val="24"/>
          <w:szCs w:val="24"/>
          <w:shd w:val="clear" w:color="auto" w:fill="FFFFFF"/>
        </w:rPr>
        <w:t xml:space="preserve">charte du développement </w:t>
      </w:r>
      <w:r w:rsidR="00421E00" w:rsidRPr="001400DA">
        <w:rPr>
          <w:rFonts w:ascii="Georgia" w:hAnsi="Georgia" w:cs="Arial"/>
          <w:b/>
          <w:color w:val="2F5496" w:themeColor="accent5" w:themeShade="BF"/>
          <w:sz w:val="24"/>
          <w:szCs w:val="24"/>
          <w:shd w:val="clear" w:color="auto" w:fill="FFFFFF"/>
        </w:rPr>
        <w:t>durable</w:t>
      </w:r>
      <w:r w:rsidR="00421E00" w:rsidRPr="001400DA">
        <w:rPr>
          <w:rFonts w:ascii="Georgia" w:hAnsi="Georgia" w:cs="Arial"/>
          <w:color w:val="2F5496" w:themeColor="accent5" w:themeShade="BF"/>
          <w:sz w:val="24"/>
          <w:szCs w:val="24"/>
          <w:shd w:val="clear" w:color="auto" w:fill="FFFFFF"/>
        </w:rPr>
        <w:t xml:space="preserve"> </w:t>
      </w:r>
      <w:r w:rsidR="00421E00" w:rsidRPr="001400DA">
        <w:rPr>
          <w:rFonts w:ascii="Georgia" w:hAnsi="Georgia" w:cs="Arial"/>
          <w:sz w:val="24"/>
          <w:szCs w:val="24"/>
          <w:shd w:val="clear" w:color="auto" w:fill="FFFFFF"/>
        </w:rPr>
        <w:t>pour</w:t>
      </w:r>
      <w:r w:rsidR="00265968" w:rsidRPr="001400DA">
        <w:rPr>
          <w:rFonts w:ascii="Georgia" w:hAnsi="Georgia" w:cs="Arial"/>
          <w:sz w:val="24"/>
          <w:szCs w:val="24"/>
          <w:shd w:val="clear" w:color="auto" w:fill="FFFFFF"/>
        </w:rPr>
        <w:t> </w:t>
      </w:r>
      <w:r w:rsidR="00421E00" w:rsidRPr="001400DA">
        <w:rPr>
          <w:rFonts w:ascii="Georgia" w:hAnsi="Georgia" w:cs="Arial"/>
          <w:sz w:val="24"/>
          <w:szCs w:val="24"/>
        </w:rPr>
        <w:t xml:space="preserve">promouvoir et faciliter, en Val d’Oise, </w:t>
      </w:r>
      <w:r w:rsidR="00BA1820" w:rsidRPr="001400DA">
        <w:rPr>
          <w:rFonts w:ascii="Georgia" w:hAnsi="Georgia" w:cs="Arial"/>
          <w:sz w:val="24"/>
          <w:szCs w:val="24"/>
        </w:rPr>
        <w:t>les</w:t>
      </w:r>
      <w:r w:rsidR="00421E00" w:rsidRPr="001400DA">
        <w:rPr>
          <w:rFonts w:ascii="Georgia" w:hAnsi="Georgia" w:cs="Arial"/>
          <w:sz w:val="24"/>
          <w:szCs w:val="24"/>
        </w:rPr>
        <w:t xml:space="preserve"> actions écologiquement, économiquement, et socialement responsables.</w:t>
      </w:r>
    </w:p>
    <w:p w14:paraId="10B300C8" w14:textId="77777777" w:rsidR="00BA1820" w:rsidRPr="001400DA" w:rsidRDefault="00BA1820" w:rsidP="00097F20">
      <w:pPr>
        <w:spacing w:after="0" w:line="360" w:lineRule="auto"/>
        <w:jc w:val="both"/>
        <w:rPr>
          <w:rFonts w:ascii="Georgia" w:hAnsi="Georgia" w:cs="Arial"/>
          <w:sz w:val="24"/>
          <w:szCs w:val="24"/>
        </w:rPr>
      </w:pPr>
    </w:p>
    <w:p w14:paraId="3E31A29E" w14:textId="77777777" w:rsidR="00BA1820" w:rsidRPr="001400DA" w:rsidRDefault="00F95C10" w:rsidP="00097F20">
      <w:pPr>
        <w:spacing w:after="0" w:line="360" w:lineRule="auto"/>
        <w:jc w:val="both"/>
        <w:rPr>
          <w:rFonts w:ascii="Georgia" w:hAnsi="Georgia" w:cs="Arial"/>
          <w:sz w:val="24"/>
          <w:szCs w:val="24"/>
        </w:rPr>
      </w:pPr>
      <w:r w:rsidRPr="001400DA">
        <w:rPr>
          <w:rFonts w:ascii="Georgia" w:hAnsi="Georgia" w:cs="Arial"/>
          <w:sz w:val="24"/>
          <w:szCs w:val="24"/>
        </w:rPr>
        <w:t>L</w:t>
      </w:r>
      <w:r w:rsidR="00046A31" w:rsidRPr="001400DA">
        <w:rPr>
          <w:rFonts w:ascii="Georgia" w:hAnsi="Georgia" w:cs="Arial"/>
          <w:sz w:val="24"/>
          <w:szCs w:val="24"/>
        </w:rPr>
        <w:t>a Charte Val d’Oi</w:t>
      </w:r>
      <w:r w:rsidRPr="001400DA">
        <w:rPr>
          <w:rFonts w:ascii="Georgia" w:hAnsi="Georgia" w:cs="Arial"/>
          <w:sz w:val="24"/>
          <w:szCs w:val="24"/>
        </w:rPr>
        <w:t xml:space="preserve">se Durable est proposée à la </w:t>
      </w:r>
      <w:r w:rsidR="00046A31" w:rsidRPr="001400DA">
        <w:rPr>
          <w:rFonts w:ascii="Georgia" w:hAnsi="Georgia" w:cs="Arial"/>
          <w:sz w:val="24"/>
          <w:szCs w:val="24"/>
        </w:rPr>
        <w:t>signature des acteurs publics et privés (entreprises, associations). Il est également proposé la labélisation d’opérations exemplaires, sur candidatures (première manifestation prévue à la rentrée de septembre 2018).</w:t>
      </w:r>
    </w:p>
    <w:p w14:paraId="11385673" w14:textId="77777777" w:rsidR="00046A31" w:rsidRPr="001400DA" w:rsidRDefault="00046A31" w:rsidP="00097F20">
      <w:pPr>
        <w:spacing w:after="0" w:line="360" w:lineRule="auto"/>
        <w:jc w:val="both"/>
        <w:rPr>
          <w:rFonts w:ascii="Georgia" w:hAnsi="Georgia" w:cs="Arial"/>
          <w:sz w:val="24"/>
          <w:szCs w:val="24"/>
        </w:rPr>
      </w:pPr>
      <w:r w:rsidRPr="001400DA">
        <w:rPr>
          <w:rFonts w:ascii="Georgia" w:hAnsi="Georgia" w:cs="Arial"/>
          <w:sz w:val="24"/>
          <w:szCs w:val="24"/>
        </w:rPr>
        <w:t>Fin mars 2018, on recensait 16 collectivités signataires (ou en cours de signa</w:t>
      </w:r>
      <w:r w:rsidR="00C6544C" w:rsidRPr="001400DA">
        <w:rPr>
          <w:rFonts w:ascii="Georgia" w:hAnsi="Georgia" w:cs="Arial"/>
          <w:sz w:val="24"/>
          <w:szCs w:val="24"/>
        </w:rPr>
        <w:t>ture interne) et 6 entreprises. Aujourd’hui elles sont près d’une trentaine en tout.</w:t>
      </w:r>
    </w:p>
    <w:p w14:paraId="39594575" w14:textId="77777777" w:rsidR="00BA1820" w:rsidRPr="001400DA" w:rsidRDefault="00BA1820" w:rsidP="00097F20">
      <w:pPr>
        <w:spacing w:after="0" w:line="360" w:lineRule="auto"/>
        <w:jc w:val="both"/>
        <w:rPr>
          <w:rFonts w:ascii="Georgia" w:hAnsi="Georgia" w:cs="Arial"/>
          <w:sz w:val="24"/>
          <w:szCs w:val="24"/>
        </w:rPr>
      </w:pPr>
    </w:p>
    <w:p w14:paraId="30CA5E84" w14:textId="77777777" w:rsidR="00BA1820" w:rsidRPr="009F6479" w:rsidRDefault="001E1589" w:rsidP="001E1589">
      <w:pPr>
        <w:pStyle w:val="Paragraphedeliste"/>
        <w:numPr>
          <w:ilvl w:val="0"/>
          <w:numId w:val="6"/>
        </w:numPr>
        <w:pBdr>
          <w:bottom w:val="single" w:sz="4" w:space="1" w:color="auto"/>
        </w:pBdr>
        <w:spacing w:after="0" w:line="360" w:lineRule="auto"/>
        <w:ind w:left="142" w:hanging="142"/>
        <w:jc w:val="both"/>
        <w:rPr>
          <w:rFonts w:ascii="Georgia" w:hAnsi="Georgia" w:cs="Arial"/>
          <w:szCs w:val="24"/>
        </w:rPr>
      </w:pPr>
      <w:r w:rsidRPr="009F6479">
        <w:rPr>
          <w:rFonts w:ascii="Georgia" w:hAnsi="Georgia" w:cs="Arial"/>
          <w:color w:val="2F5496" w:themeColor="accent5" w:themeShade="BF"/>
          <w:sz w:val="28"/>
          <w:szCs w:val="24"/>
        </w:rPr>
        <w:t>Avec l’ONF, n</w:t>
      </w:r>
      <w:r w:rsidR="00BA1820" w:rsidRPr="009F6479">
        <w:rPr>
          <w:rFonts w:ascii="Georgia" w:hAnsi="Georgia" w:cs="Arial"/>
          <w:color w:val="2F5496" w:themeColor="accent5" w:themeShade="BF"/>
          <w:sz w:val="28"/>
          <w:szCs w:val="24"/>
        </w:rPr>
        <w:t xml:space="preserve">ous </w:t>
      </w:r>
      <w:r w:rsidRPr="009F6479">
        <w:rPr>
          <w:rFonts w:ascii="Georgia" w:hAnsi="Georgia" w:cs="Arial"/>
          <w:color w:val="2F5496" w:themeColor="accent5" w:themeShade="BF"/>
          <w:sz w:val="28"/>
          <w:szCs w:val="24"/>
        </w:rPr>
        <w:t>œuvrons pour nos forêts</w:t>
      </w:r>
      <w:r w:rsidR="00B66A62" w:rsidRPr="009F6479">
        <w:rPr>
          <w:rFonts w:ascii="Georgia" w:hAnsi="Georgia" w:cs="Arial"/>
          <w:color w:val="2F5496" w:themeColor="accent5" w:themeShade="BF"/>
          <w:sz w:val="28"/>
          <w:szCs w:val="24"/>
        </w:rPr>
        <w:t xml:space="preserve"> </w:t>
      </w:r>
    </w:p>
    <w:p w14:paraId="5E98AC97" w14:textId="77777777" w:rsidR="001E1589" w:rsidRDefault="001E1589" w:rsidP="00097F20">
      <w:pPr>
        <w:spacing w:after="0" w:line="360" w:lineRule="auto"/>
        <w:jc w:val="both"/>
        <w:rPr>
          <w:rFonts w:ascii="Georgia" w:hAnsi="Georgia" w:cs="Arial"/>
          <w:sz w:val="24"/>
          <w:szCs w:val="24"/>
        </w:rPr>
      </w:pPr>
    </w:p>
    <w:p w14:paraId="2222175E" w14:textId="77777777" w:rsidR="006A4014" w:rsidRPr="001400DA" w:rsidRDefault="00BA1820" w:rsidP="00097F20">
      <w:pPr>
        <w:spacing w:after="0" w:line="360" w:lineRule="auto"/>
        <w:jc w:val="both"/>
        <w:rPr>
          <w:rFonts w:ascii="Georgia" w:hAnsi="Georgia" w:cs="Arial"/>
          <w:sz w:val="24"/>
          <w:szCs w:val="24"/>
        </w:rPr>
      </w:pPr>
      <w:r w:rsidRPr="001400DA">
        <w:rPr>
          <w:rFonts w:ascii="Georgia" w:hAnsi="Georgia" w:cs="Arial"/>
          <w:sz w:val="24"/>
          <w:szCs w:val="24"/>
        </w:rPr>
        <w:t>Les Valdoisiens sont attachés à leurs</w:t>
      </w:r>
      <w:r w:rsidR="006A4014" w:rsidRPr="001400DA">
        <w:rPr>
          <w:rFonts w:ascii="Georgia" w:hAnsi="Georgia" w:cs="Arial"/>
          <w:sz w:val="24"/>
          <w:szCs w:val="24"/>
        </w:rPr>
        <w:t xml:space="preserve"> forêts</w:t>
      </w:r>
      <w:r w:rsidRPr="001400DA">
        <w:rPr>
          <w:rFonts w:ascii="Georgia" w:hAnsi="Georgia" w:cs="Arial"/>
          <w:sz w:val="24"/>
          <w:szCs w:val="24"/>
        </w:rPr>
        <w:t xml:space="preserve"> </w:t>
      </w:r>
      <w:r w:rsidR="006A4014" w:rsidRPr="001400DA">
        <w:rPr>
          <w:rFonts w:ascii="Georgia" w:hAnsi="Georgia" w:cs="Arial"/>
          <w:sz w:val="24"/>
          <w:szCs w:val="24"/>
        </w:rPr>
        <w:t>domaniales</w:t>
      </w:r>
      <w:r w:rsidRPr="001400DA">
        <w:rPr>
          <w:rFonts w:ascii="Georgia" w:hAnsi="Georgia" w:cs="Arial"/>
          <w:sz w:val="24"/>
          <w:szCs w:val="24"/>
        </w:rPr>
        <w:t> : les forêts</w:t>
      </w:r>
      <w:r w:rsidR="006A4014" w:rsidRPr="001400DA">
        <w:rPr>
          <w:rFonts w:ascii="Georgia" w:hAnsi="Georgia" w:cs="Arial"/>
          <w:sz w:val="24"/>
          <w:szCs w:val="24"/>
        </w:rPr>
        <w:t xml:space="preserve"> de </w:t>
      </w:r>
      <w:proofErr w:type="spellStart"/>
      <w:r w:rsidR="00602426">
        <w:rPr>
          <w:rStyle w:val="Lienhypertexte"/>
          <w:rFonts w:ascii="Georgia" w:hAnsi="Georgia" w:cs="Arial"/>
          <w:color w:val="auto"/>
          <w:sz w:val="24"/>
          <w:szCs w:val="24"/>
          <w:u w:val="none"/>
        </w:rPr>
        <w:fldChar w:fldCharType="begin"/>
      </w:r>
      <w:r w:rsidR="00602426">
        <w:rPr>
          <w:rStyle w:val="Lienhypertexte"/>
          <w:rFonts w:ascii="Georgia" w:hAnsi="Georgia" w:cs="Arial"/>
          <w:color w:val="auto"/>
          <w:sz w:val="24"/>
          <w:szCs w:val="24"/>
          <w:u w:val="none"/>
        </w:rPr>
        <w:instrText xml:space="preserve"> HYPERLINK "https://www.onf.fr/enforet/carnelle/@@index.html" \o "Forêt de Carnelle" </w:instrText>
      </w:r>
      <w:r w:rsidR="00602426">
        <w:rPr>
          <w:rStyle w:val="Lienhypertexte"/>
          <w:rFonts w:ascii="Georgia" w:hAnsi="Georgia" w:cs="Arial"/>
          <w:color w:val="auto"/>
          <w:sz w:val="24"/>
          <w:szCs w:val="24"/>
          <w:u w:val="none"/>
        </w:rPr>
        <w:fldChar w:fldCharType="separate"/>
      </w:r>
      <w:r w:rsidR="006A4014" w:rsidRPr="001400DA">
        <w:rPr>
          <w:rStyle w:val="Lienhypertexte"/>
          <w:rFonts w:ascii="Georgia" w:hAnsi="Georgia" w:cs="Arial"/>
          <w:color w:val="auto"/>
          <w:sz w:val="24"/>
          <w:szCs w:val="24"/>
          <w:u w:val="none"/>
        </w:rPr>
        <w:t>Carnelle</w:t>
      </w:r>
      <w:proofErr w:type="spellEnd"/>
      <w:r w:rsidR="00602426">
        <w:rPr>
          <w:rStyle w:val="Lienhypertexte"/>
          <w:rFonts w:ascii="Georgia" w:hAnsi="Georgia" w:cs="Arial"/>
          <w:color w:val="auto"/>
          <w:sz w:val="24"/>
          <w:szCs w:val="24"/>
          <w:u w:val="none"/>
        </w:rPr>
        <w:fldChar w:fldCharType="end"/>
      </w:r>
      <w:r w:rsidRPr="001400DA">
        <w:rPr>
          <w:rFonts w:ascii="Georgia" w:hAnsi="Georgia" w:cs="Arial"/>
          <w:sz w:val="24"/>
          <w:szCs w:val="24"/>
        </w:rPr>
        <w:t xml:space="preserve"> (</w:t>
      </w:r>
      <w:r w:rsidRPr="001400DA">
        <w:rPr>
          <w:rFonts w:ascii="Georgia" w:eastAsia="Times New Roman" w:hAnsi="Georgia" w:cs="Arial"/>
          <w:sz w:val="24"/>
          <w:szCs w:val="24"/>
          <w:lang w:eastAsia="fr-FR"/>
        </w:rPr>
        <w:t>1.000 ha)</w:t>
      </w:r>
      <w:r w:rsidR="006A4014" w:rsidRPr="001400DA">
        <w:rPr>
          <w:rFonts w:ascii="Georgia" w:hAnsi="Georgia" w:cs="Arial"/>
          <w:sz w:val="24"/>
          <w:szCs w:val="24"/>
        </w:rPr>
        <w:t>, </w:t>
      </w:r>
      <w:hyperlink r:id="rId11" w:tooltip="Forêt de Montmorency" w:history="1">
        <w:r w:rsidR="006A4014" w:rsidRPr="001400DA">
          <w:rPr>
            <w:rStyle w:val="Lienhypertexte"/>
            <w:rFonts w:ascii="Georgia" w:hAnsi="Georgia" w:cs="Arial"/>
            <w:color w:val="auto"/>
            <w:sz w:val="24"/>
            <w:szCs w:val="24"/>
            <w:u w:val="none"/>
          </w:rPr>
          <w:t>Montmorency</w:t>
        </w:r>
      </w:hyperlink>
      <w:r w:rsidRPr="001400DA">
        <w:rPr>
          <w:rStyle w:val="Lienhypertexte"/>
          <w:rFonts w:ascii="Georgia" w:hAnsi="Georgia" w:cs="Arial"/>
          <w:color w:val="auto"/>
          <w:sz w:val="24"/>
          <w:szCs w:val="24"/>
          <w:u w:val="none"/>
        </w:rPr>
        <w:t xml:space="preserve"> (</w:t>
      </w:r>
      <w:r w:rsidR="00B66A62" w:rsidRPr="001400DA">
        <w:rPr>
          <w:rStyle w:val="Lienhypertexte"/>
          <w:rFonts w:ascii="Georgia" w:hAnsi="Georgia" w:cs="Arial"/>
          <w:color w:val="auto"/>
          <w:sz w:val="24"/>
          <w:szCs w:val="24"/>
          <w:u w:val="none"/>
        </w:rPr>
        <w:t>2.</w:t>
      </w:r>
      <w:r w:rsidRPr="001400DA">
        <w:rPr>
          <w:rFonts w:ascii="Georgia" w:eastAsia="Times New Roman" w:hAnsi="Georgia" w:cs="Arial"/>
          <w:sz w:val="24"/>
          <w:szCs w:val="24"/>
          <w:lang w:eastAsia="fr-FR"/>
        </w:rPr>
        <w:t>2000 ha)</w:t>
      </w:r>
      <w:r w:rsidR="006A4014" w:rsidRPr="001400DA">
        <w:rPr>
          <w:rFonts w:ascii="Georgia" w:hAnsi="Georgia" w:cs="Arial"/>
          <w:sz w:val="24"/>
          <w:szCs w:val="24"/>
        </w:rPr>
        <w:t>, et </w:t>
      </w:r>
      <w:hyperlink r:id="rId12" w:tooltip="Forêt de l'Isle-Adam" w:history="1">
        <w:r w:rsidR="006A4014" w:rsidRPr="001400DA">
          <w:rPr>
            <w:rStyle w:val="Lienhypertexte"/>
            <w:rFonts w:ascii="Georgia" w:hAnsi="Georgia" w:cs="Arial"/>
            <w:color w:val="auto"/>
            <w:sz w:val="24"/>
            <w:szCs w:val="24"/>
            <w:u w:val="none"/>
          </w:rPr>
          <w:t>l'Isle-Adam</w:t>
        </w:r>
      </w:hyperlink>
      <w:r w:rsidR="006A4014" w:rsidRPr="001400DA">
        <w:rPr>
          <w:rFonts w:ascii="Georgia" w:hAnsi="Georgia" w:cs="Arial"/>
          <w:sz w:val="24"/>
          <w:szCs w:val="24"/>
        </w:rPr>
        <w:t> </w:t>
      </w:r>
      <w:r w:rsidRPr="001400DA">
        <w:rPr>
          <w:rFonts w:ascii="Georgia" w:hAnsi="Georgia" w:cs="Arial"/>
          <w:sz w:val="24"/>
          <w:szCs w:val="24"/>
        </w:rPr>
        <w:t>(</w:t>
      </w:r>
      <w:r w:rsidRPr="001400DA">
        <w:rPr>
          <w:rFonts w:ascii="Georgia" w:eastAsia="Times New Roman" w:hAnsi="Georgia" w:cs="Arial"/>
          <w:sz w:val="24"/>
          <w:szCs w:val="24"/>
          <w:lang w:eastAsia="fr-FR"/>
        </w:rPr>
        <w:t>1 500 ha)</w:t>
      </w:r>
      <w:r w:rsidRPr="001400DA">
        <w:rPr>
          <w:rFonts w:ascii="Georgia" w:hAnsi="Georgia" w:cs="Arial"/>
          <w:sz w:val="24"/>
          <w:szCs w:val="24"/>
        </w:rPr>
        <w:t xml:space="preserve"> </w:t>
      </w:r>
      <w:r w:rsidR="006A4014" w:rsidRPr="001400DA">
        <w:rPr>
          <w:rFonts w:ascii="Georgia" w:hAnsi="Georgia" w:cs="Arial"/>
          <w:sz w:val="24"/>
          <w:szCs w:val="24"/>
        </w:rPr>
        <w:t xml:space="preserve">sont </w:t>
      </w:r>
      <w:r w:rsidRPr="001400DA">
        <w:rPr>
          <w:rFonts w:ascii="Georgia" w:hAnsi="Georgia" w:cs="Arial"/>
          <w:sz w:val="24"/>
          <w:szCs w:val="24"/>
        </w:rPr>
        <w:t>des espaces de promenade et</w:t>
      </w:r>
      <w:r w:rsidR="006A4014" w:rsidRPr="001400DA">
        <w:rPr>
          <w:rFonts w:ascii="Georgia" w:hAnsi="Georgia" w:cs="Arial"/>
          <w:sz w:val="24"/>
          <w:szCs w:val="24"/>
        </w:rPr>
        <w:t xml:space="preserve"> de découvertes </w:t>
      </w:r>
      <w:r w:rsidR="00F95C10" w:rsidRPr="001400DA">
        <w:rPr>
          <w:rFonts w:ascii="Georgia" w:hAnsi="Georgia" w:cs="Arial"/>
          <w:sz w:val="24"/>
          <w:szCs w:val="24"/>
        </w:rPr>
        <w:t>très fréquentés</w:t>
      </w:r>
      <w:r w:rsidR="006A4014" w:rsidRPr="001400DA">
        <w:rPr>
          <w:rFonts w:ascii="Georgia" w:hAnsi="Georgia" w:cs="Arial"/>
          <w:sz w:val="24"/>
          <w:szCs w:val="24"/>
        </w:rPr>
        <w:t xml:space="preserve">. </w:t>
      </w:r>
      <w:r w:rsidRPr="001400DA">
        <w:rPr>
          <w:rFonts w:ascii="Georgia" w:hAnsi="Georgia" w:cs="Arial"/>
          <w:sz w:val="24"/>
          <w:szCs w:val="24"/>
        </w:rPr>
        <w:t>Elles</w:t>
      </w:r>
      <w:r w:rsidR="006A4014" w:rsidRPr="001400DA">
        <w:rPr>
          <w:rFonts w:ascii="Georgia" w:hAnsi="Georgia" w:cs="Arial"/>
          <w:sz w:val="24"/>
          <w:szCs w:val="24"/>
        </w:rPr>
        <w:t xml:space="preserve"> participent grandement à la qualité de vie des habitants.</w:t>
      </w:r>
    </w:p>
    <w:p w14:paraId="10E723F4" w14:textId="77777777" w:rsidR="00BA1820" w:rsidRPr="001400DA" w:rsidRDefault="00BA1820" w:rsidP="00097F20">
      <w:pPr>
        <w:spacing w:after="0" w:line="360" w:lineRule="auto"/>
        <w:jc w:val="both"/>
        <w:rPr>
          <w:rFonts w:ascii="Georgia" w:hAnsi="Georgia" w:cs="Arial"/>
          <w:b/>
          <w:sz w:val="24"/>
          <w:szCs w:val="24"/>
        </w:rPr>
      </w:pPr>
    </w:p>
    <w:p w14:paraId="0E5B00F7" w14:textId="77777777" w:rsidR="006A4014" w:rsidRPr="001400DA" w:rsidRDefault="006A4014" w:rsidP="00097F20">
      <w:pPr>
        <w:pStyle w:val="NormalWeb"/>
        <w:shd w:val="clear" w:color="auto" w:fill="FFFFFF"/>
        <w:spacing w:before="0" w:beforeAutospacing="0" w:after="0" w:afterAutospacing="0" w:line="360" w:lineRule="auto"/>
        <w:jc w:val="both"/>
        <w:rPr>
          <w:rFonts w:ascii="Georgia" w:hAnsi="Georgia" w:cs="Arial"/>
        </w:rPr>
      </w:pPr>
      <w:r w:rsidRPr="001400DA">
        <w:rPr>
          <w:rFonts w:ascii="Georgia" w:hAnsi="Georgia" w:cs="Arial"/>
        </w:rPr>
        <w:t xml:space="preserve">Dans l’intérêt des usagers, l'Office National des Forêts en partenariat avec le Département du Val d'Oise mène aujourd’hui une étude visant à développer les aménagements </w:t>
      </w:r>
      <w:r w:rsidR="00BA1820" w:rsidRPr="001400DA">
        <w:rPr>
          <w:rFonts w:ascii="Georgia" w:hAnsi="Georgia" w:cs="Arial"/>
        </w:rPr>
        <w:t>pour l’accueil du public.</w:t>
      </w:r>
    </w:p>
    <w:p w14:paraId="60F01BDE" w14:textId="2EEB0DCF" w:rsidR="00602426" w:rsidRDefault="00F95C10" w:rsidP="00097F20">
      <w:pPr>
        <w:pStyle w:val="NormalWeb"/>
        <w:shd w:val="clear" w:color="auto" w:fill="FFFFFF"/>
        <w:spacing w:before="0" w:beforeAutospacing="0" w:after="0" w:afterAutospacing="0" w:line="360" w:lineRule="auto"/>
        <w:jc w:val="both"/>
        <w:rPr>
          <w:rFonts w:ascii="Georgia" w:hAnsi="Georgia" w:cs="Arial"/>
        </w:rPr>
      </w:pPr>
      <w:r w:rsidRPr="001400DA">
        <w:rPr>
          <w:rFonts w:ascii="Georgia" w:hAnsi="Georgia" w:cs="Arial"/>
        </w:rPr>
        <w:t>Les résultats de cette enquête</w:t>
      </w:r>
      <w:r w:rsidR="006A4014" w:rsidRPr="001400DA">
        <w:rPr>
          <w:rFonts w:ascii="Georgia" w:hAnsi="Georgia" w:cs="Arial"/>
        </w:rPr>
        <w:t xml:space="preserve"> orienteront à moyen terme l'organisation et la définition des travaux à mener</w:t>
      </w:r>
      <w:r w:rsidR="00BA1820" w:rsidRPr="001400DA">
        <w:rPr>
          <w:rFonts w:ascii="Georgia" w:hAnsi="Georgia" w:cs="Arial"/>
        </w:rPr>
        <w:t xml:space="preserve"> pour améliorer les dispositifs.</w:t>
      </w:r>
    </w:p>
    <w:p w14:paraId="3C99D629" w14:textId="66C7153B" w:rsidR="00602426" w:rsidRDefault="00602426" w:rsidP="00602426">
      <w:pPr>
        <w:pStyle w:val="NormalWeb"/>
        <w:shd w:val="clear" w:color="auto" w:fill="FFFFFF"/>
        <w:spacing w:after="0" w:line="360" w:lineRule="auto"/>
        <w:jc w:val="both"/>
        <w:rPr>
          <w:rFonts w:ascii="Georgia" w:hAnsi="Georgia" w:cs="Arial"/>
        </w:rPr>
      </w:pPr>
      <w:r>
        <w:rPr>
          <w:rFonts w:ascii="Georgia" w:hAnsi="Georgia" w:cs="Arial"/>
        </w:rPr>
        <w:t>Face à</w:t>
      </w:r>
      <w:r w:rsidRPr="00602426">
        <w:rPr>
          <w:rFonts w:ascii="Georgia" w:hAnsi="Georgia" w:cs="Arial"/>
        </w:rPr>
        <w:t xml:space="preserve"> la maladie de l’encre </w:t>
      </w:r>
      <w:r>
        <w:rPr>
          <w:rFonts w:ascii="Georgia" w:hAnsi="Georgia" w:cs="Arial"/>
        </w:rPr>
        <w:t xml:space="preserve">qui implique une gestion particulière des forêts avec des coupes sélectives afin de limiter la propagation, nous travaillons avec l’ONF afin de limiter dans le temps et dans l’espace les conséquences sur la biodiversité et la qualité des paysages forestiers. L’ONF procède à la plantation d’essences d’arbre plus résistantes à ce pathogène </w:t>
      </w:r>
      <w:r w:rsidRPr="00602426">
        <w:rPr>
          <w:rFonts w:ascii="Georgia" w:hAnsi="Georgia" w:cs="Arial"/>
        </w:rPr>
        <w:t>au pathogène et adaptées au sol et au climat.</w:t>
      </w:r>
    </w:p>
    <w:p w14:paraId="2262174F" w14:textId="17E57C97" w:rsidR="00602426" w:rsidRPr="00602426" w:rsidRDefault="00602426" w:rsidP="00602426">
      <w:pPr>
        <w:pStyle w:val="NormalWeb"/>
        <w:shd w:val="clear" w:color="auto" w:fill="FFFFFF"/>
        <w:spacing w:after="0" w:line="360" w:lineRule="auto"/>
        <w:jc w:val="both"/>
        <w:rPr>
          <w:rFonts w:ascii="Georgia" w:hAnsi="Georgia" w:cs="Arial"/>
        </w:rPr>
      </w:pPr>
      <w:r>
        <w:rPr>
          <w:rFonts w:ascii="Georgia" w:hAnsi="Georgia" w:cs="Arial"/>
        </w:rPr>
        <w:t xml:space="preserve">Il faut savoir que la maladie de l’encre </w:t>
      </w:r>
      <w:r w:rsidRPr="00602426">
        <w:rPr>
          <w:rFonts w:ascii="Georgia" w:hAnsi="Georgia" w:cs="Arial"/>
        </w:rPr>
        <w:t>touche également des propriétés départementales - la forêt de l’</w:t>
      </w:r>
      <w:proofErr w:type="spellStart"/>
      <w:r w:rsidRPr="00602426">
        <w:rPr>
          <w:rFonts w:ascii="Georgia" w:hAnsi="Georgia" w:cs="Arial"/>
        </w:rPr>
        <w:t>Hautil</w:t>
      </w:r>
      <w:proofErr w:type="spellEnd"/>
      <w:r w:rsidRPr="00602426">
        <w:rPr>
          <w:rFonts w:ascii="Georgia" w:hAnsi="Georgia" w:cs="Arial"/>
        </w:rPr>
        <w:t xml:space="preserve">, le bois de la Tour-du-Lay notamment – elles aussi peuplées de châtaigniers. </w:t>
      </w:r>
      <w:r>
        <w:rPr>
          <w:rFonts w:ascii="Georgia" w:hAnsi="Georgia" w:cs="Arial"/>
        </w:rPr>
        <w:t xml:space="preserve">Le Département </w:t>
      </w:r>
      <w:r w:rsidRPr="00602426">
        <w:rPr>
          <w:rFonts w:ascii="Georgia" w:hAnsi="Georgia" w:cs="Arial"/>
        </w:rPr>
        <w:t>sera donc également confronté dans les années ou décennies à venir à des coupes préventives</w:t>
      </w:r>
      <w:r>
        <w:rPr>
          <w:rFonts w:ascii="Georgia" w:hAnsi="Georgia" w:cs="Arial"/>
        </w:rPr>
        <w:t xml:space="preserve"> afin de garantir une gestion durable de ses massifs forestiers sans altérer la biodiversité, la qualité des paysages, ni la sécurité des promeneurs</w:t>
      </w:r>
      <w:r w:rsidRPr="00602426">
        <w:rPr>
          <w:rFonts w:ascii="Georgia" w:hAnsi="Georgia" w:cs="Arial"/>
        </w:rPr>
        <w:t>.</w:t>
      </w:r>
    </w:p>
    <w:p w14:paraId="60582825" w14:textId="77777777" w:rsidR="00602426" w:rsidRDefault="00602426" w:rsidP="00602426">
      <w:pPr>
        <w:pStyle w:val="NormalWeb"/>
        <w:shd w:val="clear" w:color="auto" w:fill="FFFFFF"/>
        <w:spacing w:before="0" w:beforeAutospacing="0" w:after="0" w:afterAutospacing="0" w:line="360" w:lineRule="auto"/>
        <w:jc w:val="both"/>
        <w:rPr>
          <w:rFonts w:ascii="Georgia" w:hAnsi="Georgia" w:cs="Arial"/>
        </w:rPr>
      </w:pPr>
      <w:r w:rsidRPr="00602426">
        <w:rPr>
          <w:rFonts w:ascii="Georgia" w:hAnsi="Georgia" w:cs="Arial"/>
        </w:rPr>
        <w:t>L’ONF et le service de la santé des forêts du Ministère de l’agriculture conseillent déjà les services des Départements d’Ile-de-France sur le sujet.</w:t>
      </w:r>
      <w:r>
        <w:rPr>
          <w:rFonts w:ascii="Georgia" w:hAnsi="Georgia" w:cs="Arial"/>
        </w:rPr>
        <w:t xml:space="preserve"> </w:t>
      </w:r>
      <w:bookmarkStart w:id="0" w:name="_GoBack"/>
      <w:bookmarkEnd w:id="0"/>
    </w:p>
    <w:p w14:paraId="766A0C94" w14:textId="01B4EC89" w:rsidR="00602426" w:rsidRDefault="00602426" w:rsidP="00602426">
      <w:pPr>
        <w:pStyle w:val="NormalWeb"/>
        <w:shd w:val="clear" w:color="auto" w:fill="FFFFFF"/>
        <w:spacing w:before="0" w:beforeAutospacing="0" w:after="0" w:afterAutospacing="0" w:line="360" w:lineRule="auto"/>
        <w:jc w:val="both"/>
        <w:rPr>
          <w:rFonts w:ascii="Georgia" w:hAnsi="Georgia" w:cs="Arial"/>
        </w:rPr>
      </w:pPr>
      <w:r>
        <w:rPr>
          <w:rFonts w:ascii="Georgia" w:hAnsi="Georgia" w:cs="Arial"/>
        </w:rPr>
        <w:t xml:space="preserve">L’ONF </w:t>
      </w:r>
      <w:r w:rsidRPr="00602426">
        <w:rPr>
          <w:rFonts w:ascii="Georgia" w:hAnsi="Georgia" w:cs="Arial"/>
        </w:rPr>
        <w:t xml:space="preserve">est volontaire dans la démarche en cours de classement en forêt de protection du massif de Montmorency (et au-delà, pour le classement également souhaité des massifs de </w:t>
      </w:r>
      <w:proofErr w:type="spellStart"/>
      <w:r w:rsidRPr="00602426">
        <w:rPr>
          <w:rFonts w:ascii="Georgia" w:hAnsi="Georgia" w:cs="Arial"/>
        </w:rPr>
        <w:t>Carnelle</w:t>
      </w:r>
      <w:proofErr w:type="spellEnd"/>
      <w:r w:rsidRPr="00602426">
        <w:rPr>
          <w:rFonts w:ascii="Georgia" w:hAnsi="Georgia" w:cs="Arial"/>
        </w:rPr>
        <w:t xml:space="preserve"> et de l’Isle-Adam).</w:t>
      </w:r>
    </w:p>
    <w:p w14:paraId="517F20E6" w14:textId="77777777" w:rsidR="00BA1820" w:rsidRPr="001400DA" w:rsidRDefault="00BA1820" w:rsidP="00097F20">
      <w:pPr>
        <w:pStyle w:val="NormalWeb"/>
        <w:shd w:val="clear" w:color="auto" w:fill="FFFFFF"/>
        <w:spacing w:before="0" w:beforeAutospacing="0" w:after="0" w:afterAutospacing="0" w:line="360" w:lineRule="auto"/>
        <w:jc w:val="both"/>
        <w:rPr>
          <w:rFonts w:ascii="Georgia" w:hAnsi="Georgia" w:cs="Arial"/>
        </w:rPr>
      </w:pPr>
    </w:p>
    <w:p w14:paraId="151E0301" w14:textId="77777777" w:rsidR="00BA1820" w:rsidRPr="009F6479" w:rsidRDefault="00BA1820" w:rsidP="00BA1820">
      <w:pPr>
        <w:pStyle w:val="NormalWeb"/>
        <w:numPr>
          <w:ilvl w:val="0"/>
          <w:numId w:val="6"/>
        </w:numPr>
        <w:pBdr>
          <w:bottom w:val="single" w:sz="4" w:space="1" w:color="auto"/>
        </w:pBdr>
        <w:shd w:val="clear" w:color="auto" w:fill="FFFFFF"/>
        <w:spacing w:before="0" w:beforeAutospacing="0" w:after="0" w:afterAutospacing="0" w:line="360" w:lineRule="auto"/>
        <w:ind w:left="426"/>
        <w:jc w:val="both"/>
        <w:rPr>
          <w:rFonts w:ascii="Georgia" w:hAnsi="Georgia" w:cs="Arial"/>
          <w:color w:val="2F5496" w:themeColor="accent5" w:themeShade="BF"/>
          <w:sz w:val="28"/>
        </w:rPr>
      </w:pPr>
      <w:r w:rsidRPr="009F6479">
        <w:rPr>
          <w:rFonts w:ascii="Georgia" w:hAnsi="Georgia" w:cs="Arial"/>
          <w:color w:val="2F5496" w:themeColor="accent5" w:themeShade="BF"/>
          <w:sz w:val="28"/>
        </w:rPr>
        <w:t xml:space="preserve">Nous avons créé des parcs de covoiturage </w:t>
      </w:r>
    </w:p>
    <w:p w14:paraId="3B6602F9" w14:textId="77777777" w:rsidR="00BA1820" w:rsidRPr="001400DA" w:rsidRDefault="00BA1820" w:rsidP="00097F20">
      <w:pPr>
        <w:spacing w:after="0" w:line="360" w:lineRule="auto"/>
        <w:jc w:val="both"/>
        <w:rPr>
          <w:rFonts w:ascii="Georgia" w:hAnsi="Georgia" w:cs="Arial"/>
          <w:b/>
          <w:sz w:val="24"/>
          <w:szCs w:val="24"/>
        </w:rPr>
      </w:pPr>
    </w:p>
    <w:p w14:paraId="538CDA7B" w14:textId="77777777" w:rsidR="008266DC" w:rsidRPr="001400DA" w:rsidRDefault="00B66A62" w:rsidP="00097F20">
      <w:pPr>
        <w:spacing w:after="0" w:line="360" w:lineRule="auto"/>
        <w:jc w:val="both"/>
        <w:rPr>
          <w:rFonts w:ascii="Georgia" w:hAnsi="Georgia" w:cs="Arial"/>
          <w:sz w:val="24"/>
          <w:szCs w:val="24"/>
        </w:rPr>
      </w:pPr>
      <w:r w:rsidRPr="001400DA">
        <w:rPr>
          <w:rFonts w:ascii="Georgia" w:hAnsi="Georgia" w:cs="Arial"/>
          <w:sz w:val="24"/>
          <w:szCs w:val="24"/>
        </w:rPr>
        <w:t xml:space="preserve">&gt;&gt; </w:t>
      </w:r>
      <w:r w:rsidR="00C7647F" w:rsidRPr="001400DA">
        <w:rPr>
          <w:rFonts w:ascii="Georgia" w:hAnsi="Georgia" w:cs="Arial"/>
          <w:sz w:val="24"/>
          <w:szCs w:val="24"/>
        </w:rPr>
        <w:t>Un projet global de 5 aires de covoiturage est en cours sur les parkings des centres commerciaux partenaires et bénéficiant d’un accès à proxim</w:t>
      </w:r>
      <w:r w:rsidR="00B177D4" w:rsidRPr="001400DA">
        <w:rPr>
          <w:rFonts w:ascii="Georgia" w:hAnsi="Georgia" w:cs="Arial"/>
          <w:sz w:val="24"/>
          <w:szCs w:val="24"/>
        </w:rPr>
        <w:t xml:space="preserve">ité d’un </w:t>
      </w:r>
      <w:r w:rsidR="00EA5F5A" w:rsidRPr="001400DA">
        <w:rPr>
          <w:rFonts w:ascii="Georgia" w:hAnsi="Georgia" w:cs="Arial"/>
          <w:sz w:val="24"/>
          <w:szCs w:val="24"/>
        </w:rPr>
        <w:t>axe routier principal.</w:t>
      </w:r>
    </w:p>
    <w:p w14:paraId="5DA67A39" w14:textId="77777777" w:rsidR="00C7647F" w:rsidRPr="001400DA" w:rsidRDefault="00C7647F" w:rsidP="00097F20">
      <w:pPr>
        <w:pStyle w:val="NormalWeb"/>
        <w:shd w:val="clear" w:color="auto" w:fill="FFFFFF"/>
        <w:spacing w:before="0" w:beforeAutospacing="0" w:after="0" w:afterAutospacing="0" w:line="360" w:lineRule="auto"/>
        <w:jc w:val="both"/>
        <w:rPr>
          <w:rFonts w:ascii="Georgia" w:hAnsi="Georgia" w:cs="Arial"/>
        </w:rPr>
      </w:pPr>
      <w:r w:rsidRPr="001400DA">
        <w:rPr>
          <w:rFonts w:ascii="Georgia" w:hAnsi="Georgia" w:cs="Arial"/>
        </w:rPr>
        <w:t>Aujourd’hui, deux aires sont mises à disposition sur les sites de :</w:t>
      </w:r>
    </w:p>
    <w:p w14:paraId="56ABB8DE" w14:textId="77777777" w:rsidR="00C7647F" w:rsidRPr="001400DA" w:rsidRDefault="00C7647F" w:rsidP="00097F20">
      <w:pPr>
        <w:pStyle w:val="NormalWeb"/>
        <w:shd w:val="clear" w:color="auto" w:fill="FFFFFF"/>
        <w:spacing w:before="0" w:beforeAutospacing="0" w:after="0" w:afterAutospacing="0" w:line="360" w:lineRule="auto"/>
        <w:jc w:val="both"/>
        <w:rPr>
          <w:rFonts w:ascii="Georgia" w:hAnsi="Georgia" w:cs="Arial"/>
        </w:rPr>
      </w:pPr>
      <w:r w:rsidRPr="001400DA">
        <w:rPr>
          <w:rFonts w:ascii="Georgia" w:hAnsi="Georgia" w:cs="Arial"/>
        </w:rPr>
        <w:t>- </w:t>
      </w:r>
      <w:hyperlink r:id="rId13" w:history="1">
        <w:r w:rsidRPr="001400DA">
          <w:rPr>
            <w:rStyle w:val="Lienhypertexte"/>
            <w:rFonts w:ascii="Georgia" w:hAnsi="Georgia" w:cs="Arial"/>
            <w:color w:val="auto"/>
            <w:u w:val="none"/>
          </w:rPr>
          <w:t>Décathlon Osny</w:t>
        </w:r>
      </w:hyperlink>
      <w:r w:rsidRPr="001400DA">
        <w:rPr>
          <w:rFonts w:ascii="Georgia" w:hAnsi="Georgia" w:cs="Arial"/>
        </w:rPr>
        <w:t> (Ouvert de 7h30 à 20h30) </w:t>
      </w:r>
      <w:r w:rsidR="00BA1820" w:rsidRPr="001400DA">
        <w:rPr>
          <w:rFonts w:ascii="Georgia" w:hAnsi="Georgia" w:cs="Arial"/>
        </w:rPr>
        <w:t>(</w:t>
      </w:r>
      <w:r w:rsidRPr="001400DA">
        <w:rPr>
          <w:rStyle w:val="Accentuation"/>
          <w:rFonts w:ascii="Georgia" w:hAnsi="Georgia" w:cs="Arial"/>
          <w:bCs/>
        </w:rPr>
        <w:t>2 Avenue de la Plaine des Sports, 95800 Cergy</w:t>
      </w:r>
      <w:r w:rsidR="00BA1820" w:rsidRPr="001400DA">
        <w:rPr>
          <w:rStyle w:val="Accentuation"/>
          <w:rFonts w:ascii="Georgia" w:hAnsi="Georgia" w:cs="Arial"/>
          <w:bCs/>
        </w:rPr>
        <w:t>)</w:t>
      </w:r>
    </w:p>
    <w:p w14:paraId="14E00686" w14:textId="77777777" w:rsidR="00F95C10" w:rsidRPr="001400DA" w:rsidRDefault="00C7647F" w:rsidP="00097F20">
      <w:pPr>
        <w:pStyle w:val="aligncenter"/>
        <w:shd w:val="clear" w:color="auto" w:fill="FFFFFF"/>
        <w:spacing w:before="0" w:beforeAutospacing="0" w:after="0" w:afterAutospacing="0" w:line="360" w:lineRule="auto"/>
        <w:jc w:val="both"/>
        <w:rPr>
          <w:rStyle w:val="Accentuation"/>
          <w:rFonts w:ascii="Georgia" w:hAnsi="Georgia" w:cs="Arial"/>
          <w:bCs/>
        </w:rPr>
      </w:pPr>
      <w:r w:rsidRPr="001400DA">
        <w:rPr>
          <w:rFonts w:ascii="Georgia" w:hAnsi="Georgia" w:cs="Arial"/>
        </w:rPr>
        <w:t>- </w:t>
      </w:r>
      <w:hyperlink r:id="rId14" w:history="1">
        <w:r w:rsidRPr="001400DA">
          <w:rPr>
            <w:rStyle w:val="Lienhypertexte"/>
            <w:rFonts w:ascii="Georgia" w:hAnsi="Georgia" w:cs="Arial"/>
            <w:color w:val="auto"/>
            <w:u w:val="none"/>
          </w:rPr>
          <w:t>Décathlon Herblay-sur-Seine</w:t>
        </w:r>
      </w:hyperlink>
      <w:r w:rsidRPr="001400DA">
        <w:rPr>
          <w:rFonts w:ascii="Georgia" w:hAnsi="Georgia" w:cs="Arial"/>
        </w:rPr>
        <w:t>. </w:t>
      </w:r>
      <w:r w:rsidR="00BA1820" w:rsidRPr="001400DA">
        <w:rPr>
          <w:rFonts w:ascii="Georgia" w:hAnsi="Georgia" w:cs="Arial"/>
        </w:rPr>
        <w:t>(</w:t>
      </w:r>
      <w:r w:rsidRPr="001400DA">
        <w:rPr>
          <w:rStyle w:val="Accentuation"/>
          <w:rFonts w:ascii="Georgia" w:hAnsi="Georgia" w:cs="Arial"/>
          <w:bCs/>
        </w:rPr>
        <w:t xml:space="preserve">12 </w:t>
      </w:r>
      <w:r w:rsidR="00421D91" w:rsidRPr="001400DA">
        <w:rPr>
          <w:rStyle w:val="Accentuation"/>
          <w:rFonts w:ascii="Georgia" w:hAnsi="Georgia" w:cs="Arial"/>
          <w:bCs/>
        </w:rPr>
        <w:t>Mail des Copistes, 95220 Herblay</w:t>
      </w:r>
      <w:r w:rsidR="00BA1820" w:rsidRPr="001400DA">
        <w:rPr>
          <w:rStyle w:val="Accentuation"/>
          <w:rFonts w:ascii="Georgia" w:hAnsi="Georgia" w:cs="Arial"/>
          <w:bCs/>
        </w:rPr>
        <w:t>)</w:t>
      </w:r>
    </w:p>
    <w:p w14:paraId="71670F67" w14:textId="77777777" w:rsidR="00421D91" w:rsidRPr="001400DA" w:rsidRDefault="004D7D18" w:rsidP="00097F20">
      <w:pPr>
        <w:pStyle w:val="aligncenter"/>
        <w:shd w:val="clear" w:color="auto" w:fill="FFFFFF"/>
        <w:spacing w:before="0" w:beforeAutospacing="0" w:after="0" w:afterAutospacing="0" w:line="360" w:lineRule="auto"/>
        <w:jc w:val="both"/>
        <w:rPr>
          <w:rFonts w:ascii="Georgia" w:hAnsi="Georgia" w:cs="Arial"/>
          <w:b/>
          <w:bCs/>
          <w:i/>
          <w:iCs/>
        </w:rPr>
      </w:pPr>
      <w:r w:rsidRPr="001400DA">
        <w:rPr>
          <w:rFonts w:ascii="Georgia" w:hAnsi="Georgia" w:cs="Arial"/>
        </w:rPr>
        <w:t xml:space="preserve">Nous travaillons actuellement pour en développer </w:t>
      </w:r>
      <w:r w:rsidR="00BA1820" w:rsidRPr="001400DA">
        <w:rPr>
          <w:rFonts w:ascii="Georgia" w:hAnsi="Georgia" w:cs="Arial"/>
        </w:rPr>
        <w:t>d’autres</w:t>
      </w:r>
      <w:r w:rsidRPr="001400DA">
        <w:rPr>
          <w:rFonts w:ascii="Georgia" w:hAnsi="Georgia" w:cs="Arial"/>
        </w:rPr>
        <w:t>.</w:t>
      </w:r>
      <w:bookmarkStart w:id="1" w:name="_MailEndCompose"/>
      <w:r w:rsidR="00A0306F" w:rsidRPr="001400DA">
        <w:rPr>
          <w:rFonts w:ascii="Georgia" w:hAnsi="Georgia" w:cs="Arial"/>
        </w:rPr>
        <w:t xml:space="preserve"> En effet, </w:t>
      </w:r>
      <w:r w:rsidR="00421D91" w:rsidRPr="001400DA">
        <w:rPr>
          <w:rFonts w:ascii="Georgia" w:hAnsi="Georgia" w:cs="Arial"/>
        </w:rPr>
        <w:t xml:space="preserve">19 sites pertinents </w:t>
      </w:r>
      <w:r w:rsidR="00A0306F" w:rsidRPr="001400DA">
        <w:rPr>
          <w:rFonts w:ascii="Georgia" w:hAnsi="Georgia" w:cs="Arial"/>
        </w:rPr>
        <w:t>ont été identifiés</w:t>
      </w:r>
      <w:bookmarkEnd w:id="1"/>
      <w:r w:rsidR="00BA1820" w:rsidRPr="001400DA">
        <w:rPr>
          <w:rFonts w:ascii="Georgia" w:hAnsi="Georgia" w:cs="Arial"/>
        </w:rPr>
        <w:t xml:space="preserve"> </w:t>
      </w:r>
      <w:r w:rsidR="00421D91" w:rsidRPr="001400DA">
        <w:rPr>
          <w:rFonts w:ascii="Georgia" w:hAnsi="Georgia" w:cs="Arial"/>
        </w:rPr>
        <w:t>:</w:t>
      </w:r>
    </w:p>
    <w:p w14:paraId="19C6E29F"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lang w:val="en-US" w:eastAsia="fr-FR"/>
        </w:rPr>
      </w:pPr>
      <w:r w:rsidRPr="001400DA">
        <w:rPr>
          <w:rFonts w:ascii="Georgia" w:hAnsi="Georgia" w:cs="Arial"/>
          <w:sz w:val="24"/>
          <w:szCs w:val="24"/>
          <w:lang w:val="en-US"/>
        </w:rPr>
        <w:t>Saint-</w:t>
      </w:r>
      <w:proofErr w:type="spellStart"/>
      <w:r w:rsidRPr="001400DA">
        <w:rPr>
          <w:rFonts w:ascii="Georgia" w:hAnsi="Georgia" w:cs="Arial"/>
          <w:sz w:val="24"/>
          <w:szCs w:val="24"/>
          <w:lang w:val="en-US"/>
        </w:rPr>
        <w:t>Witz</w:t>
      </w:r>
      <w:proofErr w:type="spellEnd"/>
      <w:r w:rsidRPr="001400DA">
        <w:rPr>
          <w:rFonts w:ascii="Georgia" w:hAnsi="Georgia" w:cs="Arial"/>
          <w:sz w:val="24"/>
          <w:szCs w:val="24"/>
          <w:lang w:val="en-US"/>
        </w:rPr>
        <w:t> : Intersection A1/RD16</w:t>
      </w:r>
    </w:p>
    <w:p w14:paraId="7DF0BF81"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Chaumontel : Aldi</w:t>
      </w:r>
    </w:p>
    <w:p w14:paraId="17EFBE96"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 xml:space="preserve">Luzarches : Carrefour </w:t>
      </w:r>
      <w:proofErr w:type="spellStart"/>
      <w:r w:rsidRPr="001400DA">
        <w:rPr>
          <w:rFonts w:ascii="Georgia" w:hAnsi="Georgia" w:cs="Arial"/>
          <w:sz w:val="24"/>
          <w:szCs w:val="24"/>
        </w:rPr>
        <w:t>Market</w:t>
      </w:r>
      <w:proofErr w:type="spellEnd"/>
      <w:r w:rsidRPr="001400DA">
        <w:rPr>
          <w:rFonts w:ascii="Georgia" w:hAnsi="Georgia" w:cs="Arial"/>
          <w:sz w:val="24"/>
          <w:szCs w:val="24"/>
        </w:rPr>
        <w:t>, et parking public RD922</w:t>
      </w:r>
    </w:p>
    <w:p w14:paraId="636F4ABF"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 xml:space="preserve">Viarmes : Carrefour </w:t>
      </w:r>
      <w:proofErr w:type="spellStart"/>
      <w:r w:rsidRPr="001400DA">
        <w:rPr>
          <w:rFonts w:ascii="Georgia" w:hAnsi="Georgia" w:cs="Arial"/>
          <w:sz w:val="24"/>
          <w:szCs w:val="24"/>
        </w:rPr>
        <w:t>Market</w:t>
      </w:r>
      <w:proofErr w:type="spellEnd"/>
    </w:p>
    <w:p w14:paraId="3F935B73"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proofErr w:type="spellStart"/>
      <w:r w:rsidRPr="001400DA">
        <w:rPr>
          <w:rFonts w:ascii="Georgia" w:hAnsi="Georgia" w:cs="Arial"/>
          <w:sz w:val="24"/>
          <w:szCs w:val="24"/>
        </w:rPr>
        <w:t>Attainville</w:t>
      </w:r>
      <w:proofErr w:type="spellEnd"/>
      <w:r w:rsidRPr="001400DA">
        <w:rPr>
          <w:rFonts w:ascii="Georgia" w:hAnsi="Georgia" w:cs="Arial"/>
          <w:sz w:val="24"/>
          <w:szCs w:val="24"/>
        </w:rPr>
        <w:t> : Rue du Moulin (nouvelle zone d’activités), et Leroy Merlin</w:t>
      </w:r>
    </w:p>
    <w:p w14:paraId="1328315B"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L’Isle-Adam : Zone commerciale</w:t>
      </w:r>
    </w:p>
    <w:p w14:paraId="07FA3D17"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proofErr w:type="spellStart"/>
      <w:r w:rsidRPr="001400DA">
        <w:rPr>
          <w:rFonts w:ascii="Georgia" w:hAnsi="Georgia" w:cs="Arial"/>
          <w:sz w:val="24"/>
          <w:szCs w:val="24"/>
        </w:rPr>
        <w:t>Hérouville</w:t>
      </w:r>
      <w:proofErr w:type="spellEnd"/>
      <w:r w:rsidRPr="001400DA">
        <w:rPr>
          <w:rFonts w:ascii="Georgia" w:hAnsi="Georgia" w:cs="Arial"/>
          <w:sz w:val="24"/>
          <w:szCs w:val="24"/>
        </w:rPr>
        <w:t> : Rond-point RD927/RD79</w:t>
      </w:r>
    </w:p>
    <w:p w14:paraId="26064458"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proofErr w:type="spellStart"/>
      <w:r w:rsidRPr="001400DA">
        <w:rPr>
          <w:rFonts w:ascii="Georgia" w:hAnsi="Georgia" w:cs="Arial"/>
          <w:sz w:val="24"/>
          <w:szCs w:val="24"/>
        </w:rPr>
        <w:t>Vallangoujard</w:t>
      </w:r>
      <w:proofErr w:type="spellEnd"/>
      <w:r w:rsidRPr="001400DA">
        <w:rPr>
          <w:rFonts w:ascii="Georgia" w:hAnsi="Georgia" w:cs="Arial"/>
          <w:sz w:val="24"/>
          <w:szCs w:val="24"/>
        </w:rPr>
        <w:t> : Rue Verte</w:t>
      </w:r>
    </w:p>
    <w:p w14:paraId="5978A528"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Chars : Leader Price, et espace situé à proximité du silo</w:t>
      </w:r>
    </w:p>
    <w:p w14:paraId="0464CA6C"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proofErr w:type="spellStart"/>
      <w:r w:rsidRPr="001400DA">
        <w:rPr>
          <w:rFonts w:ascii="Georgia" w:hAnsi="Georgia" w:cs="Arial"/>
          <w:sz w:val="24"/>
          <w:szCs w:val="24"/>
        </w:rPr>
        <w:t>Sagy</w:t>
      </w:r>
      <w:proofErr w:type="spellEnd"/>
      <w:r w:rsidRPr="001400DA">
        <w:rPr>
          <w:rFonts w:ascii="Georgia" w:hAnsi="Georgia" w:cs="Arial"/>
          <w:sz w:val="24"/>
          <w:szCs w:val="24"/>
        </w:rPr>
        <w:t> : Rond-point RD28/RD38/RD14</w:t>
      </w:r>
    </w:p>
    <w:p w14:paraId="29B65160"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Cléry-en-Vexin : Grande rue des Tavernes</w:t>
      </w:r>
    </w:p>
    <w:p w14:paraId="525C95EF"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proofErr w:type="spellStart"/>
      <w:r w:rsidRPr="001400DA">
        <w:rPr>
          <w:rFonts w:ascii="Georgia" w:hAnsi="Georgia" w:cs="Arial"/>
          <w:sz w:val="24"/>
          <w:szCs w:val="24"/>
        </w:rPr>
        <w:t>Aincourt</w:t>
      </w:r>
      <w:proofErr w:type="spellEnd"/>
      <w:r w:rsidRPr="001400DA">
        <w:rPr>
          <w:rFonts w:ascii="Georgia" w:hAnsi="Georgia" w:cs="Arial"/>
          <w:sz w:val="24"/>
          <w:szCs w:val="24"/>
        </w:rPr>
        <w:t> : Rond-point RD983/RD142/RD130</w:t>
      </w:r>
    </w:p>
    <w:p w14:paraId="44F0C54B"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Magny-en-Vexin : Gare routière, Aventure Land, et RD14/RD183</w:t>
      </w:r>
    </w:p>
    <w:p w14:paraId="63CDB56C" w14:textId="77777777" w:rsidR="00421D91" w:rsidRPr="001400DA" w:rsidRDefault="00421D91" w:rsidP="00097F20">
      <w:pPr>
        <w:pStyle w:val="Paragraphedeliste"/>
        <w:numPr>
          <w:ilvl w:val="0"/>
          <w:numId w:val="4"/>
        </w:numPr>
        <w:spacing w:after="0" w:line="360" w:lineRule="auto"/>
        <w:jc w:val="both"/>
        <w:rPr>
          <w:rFonts w:ascii="Georgia" w:hAnsi="Georgia" w:cs="Arial"/>
          <w:sz w:val="24"/>
          <w:szCs w:val="24"/>
        </w:rPr>
      </w:pPr>
      <w:r w:rsidRPr="001400DA">
        <w:rPr>
          <w:rFonts w:ascii="Georgia" w:hAnsi="Georgia" w:cs="Arial"/>
          <w:sz w:val="24"/>
          <w:szCs w:val="24"/>
        </w:rPr>
        <w:t>Saint-Clair-sur-Epte : Parking rue Jules Ferry</w:t>
      </w:r>
    </w:p>
    <w:p w14:paraId="65B5CEA4" w14:textId="77777777" w:rsidR="00BA1820" w:rsidRPr="001400DA" w:rsidRDefault="00BA1820" w:rsidP="00BA1820">
      <w:pPr>
        <w:pStyle w:val="Paragraphedeliste"/>
        <w:spacing w:after="0" w:line="360" w:lineRule="auto"/>
        <w:jc w:val="both"/>
        <w:rPr>
          <w:rFonts w:ascii="Georgia" w:hAnsi="Georgia" w:cs="Arial"/>
          <w:sz w:val="24"/>
          <w:szCs w:val="24"/>
        </w:rPr>
      </w:pPr>
    </w:p>
    <w:p w14:paraId="0AC564B0" w14:textId="77777777" w:rsidR="00B66A62" w:rsidRPr="001400DA" w:rsidRDefault="00B66A62" w:rsidP="00097F20">
      <w:pPr>
        <w:pStyle w:val="NormalWeb"/>
        <w:shd w:val="clear" w:color="auto" w:fill="FFFFFF"/>
        <w:spacing w:before="0" w:beforeAutospacing="0" w:after="0" w:afterAutospacing="0" w:line="360" w:lineRule="auto"/>
        <w:jc w:val="both"/>
        <w:rPr>
          <w:rFonts w:ascii="Georgia" w:hAnsi="Georgia" w:cs="Arial"/>
          <w:shd w:val="clear" w:color="auto" w:fill="FFFFFF"/>
        </w:rPr>
      </w:pPr>
      <w:r w:rsidRPr="001400DA">
        <w:rPr>
          <w:rFonts w:ascii="Georgia" w:hAnsi="Georgia" w:cs="Arial"/>
          <w:shd w:val="clear" w:color="auto" w:fill="FFFFFF"/>
        </w:rPr>
        <w:t>&gt;&gt; Nous avons soutenu le projet d’</w:t>
      </w:r>
      <w:proofErr w:type="spellStart"/>
      <w:r w:rsidR="00EA5F5A" w:rsidRPr="001400DA">
        <w:rPr>
          <w:rFonts w:ascii="Georgia" w:hAnsi="Georgia" w:cs="Arial"/>
          <w:shd w:val="clear" w:color="auto" w:fill="FFFFFF"/>
        </w:rPr>
        <w:t>Ecov</w:t>
      </w:r>
      <w:proofErr w:type="spellEnd"/>
      <w:r w:rsidR="00EA5F5A" w:rsidRPr="001400DA">
        <w:rPr>
          <w:rFonts w:ascii="Georgia" w:hAnsi="Georgia" w:cs="Arial"/>
          <w:shd w:val="clear" w:color="auto" w:fill="FFFFFF"/>
        </w:rPr>
        <w:t xml:space="preserve">, une </w:t>
      </w:r>
      <w:proofErr w:type="spellStart"/>
      <w:r w:rsidR="00EA5F5A" w:rsidRPr="001400DA">
        <w:rPr>
          <w:rFonts w:ascii="Georgia" w:hAnsi="Georgia" w:cs="Arial"/>
          <w:shd w:val="clear" w:color="auto" w:fill="FFFFFF"/>
        </w:rPr>
        <w:t>start</w:t>
      </w:r>
      <w:proofErr w:type="spellEnd"/>
      <w:r w:rsidR="00EA5F5A" w:rsidRPr="001400DA">
        <w:rPr>
          <w:rFonts w:ascii="Georgia" w:hAnsi="Georgia" w:cs="Arial"/>
          <w:shd w:val="clear" w:color="auto" w:fill="FFFFFF"/>
        </w:rPr>
        <w:t xml:space="preserve"> up de l’économie sociale et solidaire, qui voulait agir sur les transports dans les zones rurales et péri-urbaines tout en contribuant à réduire les émis</w:t>
      </w:r>
      <w:r w:rsidR="00A0306F" w:rsidRPr="001400DA">
        <w:rPr>
          <w:rFonts w:ascii="Georgia" w:hAnsi="Georgia" w:cs="Arial"/>
          <w:shd w:val="clear" w:color="auto" w:fill="FFFFFF"/>
        </w:rPr>
        <w:t>sions de gaz à effets de serre</w:t>
      </w:r>
      <w:r w:rsidR="00EA5F5A" w:rsidRPr="001400DA">
        <w:rPr>
          <w:rFonts w:ascii="Georgia" w:hAnsi="Georgia" w:cs="Arial"/>
          <w:shd w:val="clear" w:color="auto" w:fill="FFFFFF"/>
        </w:rPr>
        <w:t xml:space="preserve">. </w:t>
      </w:r>
    </w:p>
    <w:p w14:paraId="51B4781F" w14:textId="77777777" w:rsidR="00B66A62" w:rsidRPr="001400DA" w:rsidRDefault="00EA5F5A" w:rsidP="00097F20">
      <w:pPr>
        <w:pStyle w:val="NormalWeb"/>
        <w:shd w:val="clear" w:color="auto" w:fill="FFFFFF"/>
        <w:spacing w:before="0" w:beforeAutospacing="0" w:after="0" w:afterAutospacing="0" w:line="360" w:lineRule="auto"/>
        <w:jc w:val="both"/>
        <w:rPr>
          <w:rFonts w:ascii="Georgia" w:hAnsi="Georgia" w:cs="Arial"/>
          <w:shd w:val="clear" w:color="auto" w:fill="FFFFFF"/>
        </w:rPr>
      </w:pPr>
      <w:r w:rsidRPr="001400DA">
        <w:rPr>
          <w:rFonts w:ascii="Georgia" w:hAnsi="Georgia" w:cs="Arial"/>
          <w:shd w:val="clear" w:color="auto" w:fill="FFFFFF"/>
        </w:rPr>
        <w:t>Pour permettre au projet de se concrétiser, nous lui avons apporté un soutien déterminant.</w:t>
      </w:r>
      <w:r w:rsidR="009378BD" w:rsidRPr="001400DA">
        <w:rPr>
          <w:rFonts w:ascii="Georgia" w:hAnsi="Georgia" w:cs="Arial"/>
          <w:shd w:val="clear" w:color="auto" w:fill="FFFFFF"/>
        </w:rPr>
        <w:t xml:space="preserve"> </w:t>
      </w:r>
    </w:p>
    <w:p w14:paraId="13712258" w14:textId="77777777" w:rsidR="00421E00" w:rsidRPr="001400DA" w:rsidRDefault="00B66A62" w:rsidP="00097F20">
      <w:pPr>
        <w:pStyle w:val="NormalWeb"/>
        <w:shd w:val="clear" w:color="auto" w:fill="FFFFFF"/>
        <w:spacing w:before="0" w:beforeAutospacing="0" w:after="0" w:afterAutospacing="0" w:line="360" w:lineRule="auto"/>
        <w:jc w:val="both"/>
        <w:rPr>
          <w:rFonts w:ascii="Georgia" w:hAnsi="Georgia" w:cs="Arial"/>
          <w:shd w:val="clear" w:color="auto" w:fill="FFFFFF"/>
        </w:rPr>
      </w:pPr>
      <w:r w:rsidRPr="001400DA">
        <w:rPr>
          <w:rFonts w:ascii="Georgia" w:hAnsi="Georgia" w:cs="Arial"/>
          <w:shd w:val="clear" w:color="auto" w:fill="FFFFFF"/>
        </w:rPr>
        <w:t xml:space="preserve">&gt;&gt; </w:t>
      </w:r>
      <w:proofErr w:type="spellStart"/>
      <w:r w:rsidR="00421D91" w:rsidRPr="001400DA">
        <w:rPr>
          <w:rFonts w:ascii="Georgia" w:hAnsi="Georgia" w:cs="Arial"/>
          <w:shd w:val="clear" w:color="auto" w:fill="FFFFFF"/>
        </w:rPr>
        <w:t>Covoit</w:t>
      </w:r>
      <w:r w:rsidR="00C276F5" w:rsidRPr="001400DA">
        <w:rPr>
          <w:rFonts w:ascii="Georgia" w:hAnsi="Georgia" w:cs="Arial"/>
          <w:shd w:val="clear" w:color="auto" w:fill="FFFFFF"/>
        </w:rPr>
        <w:t>’ici</w:t>
      </w:r>
      <w:proofErr w:type="spellEnd"/>
      <w:r w:rsidR="00C276F5" w:rsidRPr="001400DA">
        <w:rPr>
          <w:rFonts w:ascii="Georgia" w:hAnsi="Georgia" w:cs="Arial"/>
          <w:shd w:val="clear" w:color="auto" w:fill="FFFFFF"/>
        </w:rPr>
        <w:t xml:space="preserve"> fait </w:t>
      </w:r>
      <w:r w:rsidR="003A3C1F" w:rsidRPr="001400DA">
        <w:rPr>
          <w:rFonts w:ascii="Georgia" w:hAnsi="Georgia" w:cs="Arial"/>
          <w:shd w:val="clear" w:color="auto" w:fill="FFFFFF"/>
        </w:rPr>
        <w:t xml:space="preserve">également </w:t>
      </w:r>
      <w:r w:rsidR="00C276F5" w:rsidRPr="001400DA">
        <w:rPr>
          <w:rFonts w:ascii="Georgia" w:hAnsi="Georgia" w:cs="Arial"/>
          <w:shd w:val="clear" w:color="auto" w:fill="FFFFFF"/>
        </w:rPr>
        <w:t>partie de nos partenaires.</w:t>
      </w:r>
    </w:p>
    <w:p w14:paraId="763F3EB7" w14:textId="77777777" w:rsidR="00B66A62" w:rsidRPr="001400DA" w:rsidRDefault="00B66A62" w:rsidP="00097F20">
      <w:pPr>
        <w:pStyle w:val="NormalWeb"/>
        <w:shd w:val="clear" w:color="auto" w:fill="FFFFFF"/>
        <w:spacing w:before="0" w:beforeAutospacing="0" w:after="0" w:afterAutospacing="0" w:line="360" w:lineRule="auto"/>
        <w:jc w:val="both"/>
        <w:rPr>
          <w:rFonts w:ascii="Georgia" w:hAnsi="Georgia" w:cs="Arial"/>
          <w:shd w:val="clear" w:color="auto" w:fill="FFFFFF"/>
        </w:rPr>
      </w:pPr>
    </w:p>
    <w:p w14:paraId="7355EDE2" w14:textId="77777777" w:rsidR="00B66A62" w:rsidRPr="009F6479" w:rsidRDefault="00B66A62" w:rsidP="00B66A62">
      <w:pPr>
        <w:pStyle w:val="NormalWeb"/>
        <w:numPr>
          <w:ilvl w:val="0"/>
          <w:numId w:val="7"/>
        </w:numPr>
        <w:pBdr>
          <w:bottom w:val="single" w:sz="4" w:space="1" w:color="auto"/>
        </w:pBdr>
        <w:shd w:val="clear" w:color="auto" w:fill="FFFFFF"/>
        <w:spacing w:before="0" w:beforeAutospacing="0" w:after="0" w:afterAutospacing="0" w:line="360" w:lineRule="auto"/>
        <w:jc w:val="both"/>
        <w:rPr>
          <w:rFonts w:ascii="Georgia" w:hAnsi="Georgia" w:cs="Arial"/>
          <w:color w:val="2F5496" w:themeColor="accent5" w:themeShade="BF"/>
          <w:sz w:val="28"/>
          <w:shd w:val="clear" w:color="auto" w:fill="FFFFFF"/>
        </w:rPr>
      </w:pPr>
      <w:r w:rsidRPr="009F6479">
        <w:rPr>
          <w:rFonts w:ascii="Georgia" w:hAnsi="Georgia" w:cs="Arial"/>
          <w:color w:val="2F5496" w:themeColor="accent5" w:themeShade="BF"/>
          <w:sz w:val="28"/>
          <w:shd w:val="clear" w:color="auto" w:fill="FFFFFF"/>
        </w:rPr>
        <w:t>La forêt de Montmorency classée « forêt de protection »</w:t>
      </w:r>
      <w:r w:rsidR="00746A39">
        <w:rPr>
          <w:rFonts w:ascii="Georgia" w:hAnsi="Georgia" w:cs="Arial"/>
          <w:color w:val="2F5496" w:themeColor="accent5" w:themeShade="BF"/>
          <w:sz w:val="28"/>
          <w:shd w:val="clear" w:color="auto" w:fill="FFFFFF"/>
        </w:rPr>
        <w:t xml:space="preserve"> en 2022</w:t>
      </w:r>
    </w:p>
    <w:p w14:paraId="4293FD99" w14:textId="77777777" w:rsidR="00BA1820" w:rsidRPr="001400DA" w:rsidRDefault="00BA1820" w:rsidP="00097F20">
      <w:pPr>
        <w:pStyle w:val="NormalWeb"/>
        <w:shd w:val="clear" w:color="auto" w:fill="FFFFFF"/>
        <w:spacing w:before="0" w:beforeAutospacing="0" w:after="0" w:afterAutospacing="0" w:line="360" w:lineRule="auto"/>
        <w:jc w:val="both"/>
        <w:rPr>
          <w:rFonts w:ascii="Georgia" w:hAnsi="Georgia" w:cs="Arial"/>
          <w:shd w:val="clear" w:color="auto" w:fill="FFFFFF"/>
        </w:rPr>
      </w:pPr>
    </w:p>
    <w:p w14:paraId="7E9F8DD1" w14:textId="49554279" w:rsidR="00C01DEE" w:rsidRDefault="00C855A8" w:rsidP="00097F20">
      <w:pPr>
        <w:spacing w:after="0" w:line="360" w:lineRule="auto"/>
        <w:jc w:val="both"/>
        <w:rPr>
          <w:rFonts w:ascii="Georgia" w:hAnsi="Georgia" w:cs="Arial"/>
          <w:sz w:val="24"/>
          <w:szCs w:val="24"/>
        </w:rPr>
      </w:pPr>
      <w:r w:rsidRPr="001400DA">
        <w:rPr>
          <w:rFonts w:ascii="Georgia" w:hAnsi="Georgia" w:cs="Arial"/>
          <w:sz w:val="24"/>
          <w:szCs w:val="24"/>
        </w:rPr>
        <w:lastRenderedPageBreak/>
        <w:t xml:space="preserve">Premier site valdoisien de nature </w:t>
      </w:r>
      <w:r w:rsidR="00C01DEE">
        <w:rPr>
          <w:rFonts w:ascii="Georgia" w:hAnsi="Georgia" w:cs="Arial"/>
          <w:sz w:val="24"/>
          <w:szCs w:val="24"/>
        </w:rPr>
        <w:t xml:space="preserve">s’étendant sur 13 communes </w:t>
      </w:r>
      <w:r w:rsidRPr="001400DA">
        <w:rPr>
          <w:rFonts w:ascii="Georgia" w:hAnsi="Georgia" w:cs="Arial"/>
          <w:sz w:val="24"/>
          <w:szCs w:val="24"/>
        </w:rPr>
        <w:t>et cinquième francilien en termes de fréquentat</w:t>
      </w:r>
      <w:r w:rsidR="00B66A62" w:rsidRPr="001400DA">
        <w:rPr>
          <w:rFonts w:ascii="Georgia" w:hAnsi="Georgia" w:cs="Arial"/>
          <w:sz w:val="24"/>
          <w:szCs w:val="24"/>
        </w:rPr>
        <w:t>ion</w:t>
      </w:r>
      <w:r w:rsidR="00C01DEE">
        <w:rPr>
          <w:rFonts w:ascii="Georgia" w:hAnsi="Georgia" w:cs="Arial"/>
          <w:sz w:val="24"/>
          <w:szCs w:val="24"/>
        </w:rPr>
        <w:t xml:space="preserve"> (5 millions de personnes par an)</w:t>
      </w:r>
      <w:r w:rsidR="00B66A62" w:rsidRPr="001400DA">
        <w:rPr>
          <w:rFonts w:ascii="Georgia" w:hAnsi="Georgia" w:cs="Arial"/>
          <w:sz w:val="24"/>
          <w:szCs w:val="24"/>
        </w:rPr>
        <w:t>, la forêt de Montmorency (2.</w:t>
      </w:r>
      <w:r w:rsidRPr="001400DA">
        <w:rPr>
          <w:rFonts w:ascii="Georgia" w:hAnsi="Georgia" w:cs="Arial"/>
          <w:sz w:val="24"/>
          <w:szCs w:val="24"/>
        </w:rPr>
        <w:t xml:space="preserve">200 hectares) subit d’importantes pressions foncières et environnementales. </w:t>
      </w:r>
    </w:p>
    <w:p w14:paraId="45A1AA8E" w14:textId="77777777" w:rsidR="00D214D7" w:rsidRPr="00D214D7" w:rsidRDefault="00D214D7" w:rsidP="00D214D7">
      <w:pPr>
        <w:spacing w:after="0" w:line="360" w:lineRule="auto"/>
        <w:jc w:val="both"/>
        <w:rPr>
          <w:rFonts w:ascii="Georgia" w:hAnsi="Georgia" w:cs="Arial"/>
          <w:sz w:val="24"/>
          <w:szCs w:val="24"/>
        </w:rPr>
      </w:pPr>
      <w:r w:rsidRPr="00D214D7">
        <w:rPr>
          <w:rFonts w:ascii="Georgia" w:hAnsi="Georgia" w:cs="Arial"/>
          <w:sz w:val="24"/>
          <w:szCs w:val="24"/>
        </w:rPr>
        <w:t>La procédure de classement de la forêt de Montmorency a été lancée en décembre 2019 par l’Etat. Elle dure deux ans au minimum. Il est prévu que le périmètre soit établi par l’Etat avant mars 2021. A l’issue, fin 2021, une enquête publique sera ouverte et la décision de classement par décret en Conseil d’Etat serait prise au premier semestre 2022.</w:t>
      </w:r>
    </w:p>
    <w:p w14:paraId="6618DA35" w14:textId="77777777" w:rsidR="00D214D7" w:rsidRPr="00D214D7" w:rsidRDefault="00D214D7" w:rsidP="00D214D7">
      <w:pPr>
        <w:spacing w:after="0" w:line="360" w:lineRule="auto"/>
        <w:jc w:val="both"/>
        <w:rPr>
          <w:rFonts w:ascii="Georgia" w:hAnsi="Georgia" w:cs="Arial"/>
          <w:sz w:val="24"/>
          <w:szCs w:val="24"/>
        </w:rPr>
      </w:pPr>
    </w:p>
    <w:p w14:paraId="62780E2D" w14:textId="77777777" w:rsidR="00D214D7" w:rsidRPr="00D214D7" w:rsidRDefault="00D214D7" w:rsidP="00D214D7">
      <w:pPr>
        <w:spacing w:after="0" w:line="360" w:lineRule="auto"/>
        <w:jc w:val="both"/>
        <w:rPr>
          <w:rFonts w:ascii="Georgia" w:hAnsi="Georgia" w:cs="Arial"/>
          <w:sz w:val="24"/>
          <w:szCs w:val="24"/>
        </w:rPr>
      </w:pPr>
      <w:r w:rsidRPr="00D214D7">
        <w:rPr>
          <w:rFonts w:ascii="Georgia" w:hAnsi="Georgia" w:cs="Arial"/>
          <w:sz w:val="24"/>
          <w:szCs w:val="24"/>
        </w:rPr>
        <w:t>Lors de la séance de l’assemblée départementale du 29 mai, les élus ont décidé de soutenir la procédure lancée par l’Etat et d’y participer aux côtés des communes tout en conservant la possibilité de réaliser les aménagements nécessaires aux routes départementales : fossés, stationnement, pistes cyclables…</w:t>
      </w:r>
    </w:p>
    <w:p w14:paraId="32C4B5E8" w14:textId="77777777" w:rsidR="00D214D7" w:rsidRPr="00D214D7" w:rsidRDefault="00D214D7" w:rsidP="00D214D7">
      <w:pPr>
        <w:spacing w:after="0" w:line="360" w:lineRule="auto"/>
        <w:jc w:val="both"/>
        <w:rPr>
          <w:rFonts w:ascii="Georgia" w:hAnsi="Georgia" w:cs="Arial"/>
          <w:sz w:val="24"/>
          <w:szCs w:val="24"/>
        </w:rPr>
      </w:pPr>
    </w:p>
    <w:p w14:paraId="3F834BCA" w14:textId="77777777" w:rsidR="00D214D7" w:rsidRPr="00D214D7" w:rsidRDefault="00D214D7" w:rsidP="00D214D7">
      <w:pPr>
        <w:spacing w:after="0" w:line="360" w:lineRule="auto"/>
        <w:jc w:val="both"/>
        <w:rPr>
          <w:rFonts w:ascii="Georgia" w:hAnsi="Georgia" w:cs="Arial"/>
          <w:sz w:val="24"/>
          <w:szCs w:val="24"/>
        </w:rPr>
      </w:pPr>
      <w:r w:rsidRPr="00D214D7">
        <w:rPr>
          <w:rFonts w:ascii="Georgia" w:hAnsi="Georgia" w:cs="Arial"/>
          <w:sz w:val="24"/>
          <w:szCs w:val="24"/>
        </w:rPr>
        <w:t>Le classement en forêt de protection est un statut qui concerne des massifs présentant de forts enjeux en matière environnementale et sociale, notamment en zone périurbaine. En Ile-de-France, un quart de la surface forestière est actuellement classé en forêt de protection. Le Val d’Oise est le seul département francilien qui ne bénéficie pas encore de ce statut de protection pour ses forêts périurbaines.</w:t>
      </w:r>
    </w:p>
    <w:p w14:paraId="2AFF5B4D" w14:textId="77777777" w:rsidR="00D214D7" w:rsidRPr="00D214D7" w:rsidRDefault="00D214D7" w:rsidP="00D214D7">
      <w:pPr>
        <w:spacing w:after="0" w:line="360" w:lineRule="auto"/>
        <w:jc w:val="both"/>
        <w:rPr>
          <w:rFonts w:ascii="Georgia" w:hAnsi="Georgia" w:cs="Arial"/>
          <w:sz w:val="24"/>
          <w:szCs w:val="24"/>
        </w:rPr>
      </w:pPr>
    </w:p>
    <w:p w14:paraId="215E676D" w14:textId="77777777" w:rsidR="00D214D7" w:rsidRPr="00D214D7" w:rsidRDefault="00D214D7" w:rsidP="00D214D7">
      <w:pPr>
        <w:spacing w:after="0" w:line="360" w:lineRule="auto"/>
        <w:jc w:val="both"/>
        <w:rPr>
          <w:rFonts w:ascii="Georgia" w:hAnsi="Georgia" w:cs="Arial"/>
          <w:sz w:val="24"/>
          <w:szCs w:val="24"/>
        </w:rPr>
      </w:pPr>
      <w:r w:rsidRPr="00D214D7">
        <w:rPr>
          <w:rFonts w:ascii="Georgia" w:hAnsi="Georgia" w:cs="Arial"/>
          <w:sz w:val="24"/>
          <w:szCs w:val="24"/>
        </w:rPr>
        <w:t>Ce statut ne remet pas en cause le plan de gestion des forêts ni les coupes et reboisements. Il interdit par contre « tout changement d’affectation ou tout mode d’occupation des sols de nature à compromettre la conservation ou la protection des boisements et garantit ainsi la pérennité de l’état boisé ».</w:t>
      </w:r>
    </w:p>
    <w:p w14:paraId="3DB27AE4" w14:textId="77777777" w:rsidR="00D214D7" w:rsidRPr="00D214D7" w:rsidRDefault="00D214D7" w:rsidP="00D214D7">
      <w:pPr>
        <w:spacing w:after="0" w:line="360" w:lineRule="auto"/>
        <w:jc w:val="both"/>
        <w:rPr>
          <w:rFonts w:ascii="Georgia" w:hAnsi="Georgia" w:cs="Arial"/>
          <w:sz w:val="24"/>
          <w:szCs w:val="24"/>
        </w:rPr>
      </w:pPr>
    </w:p>
    <w:p w14:paraId="09C93FEF" w14:textId="31450780" w:rsidR="00C01DEE" w:rsidRDefault="00D214D7" w:rsidP="00097F20">
      <w:pPr>
        <w:spacing w:after="0" w:line="360" w:lineRule="auto"/>
        <w:jc w:val="both"/>
        <w:rPr>
          <w:rFonts w:ascii="Georgia" w:hAnsi="Georgia" w:cs="Arial"/>
          <w:sz w:val="24"/>
          <w:szCs w:val="24"/>
        </w:rPr>
      </w:pPr>
      <w:r>
        <w:rPr>
          <w:rFonts w:ascii="Georgia" w:hAnsi="Georgia" w:cs="Arial"/>
          <w:sz w:val="24"/>
          <w:szCs w:val="24"/>
        </w:rPr>
        <w:t>Cette procédure</w:t>
      </w:r>
      <w:r w:rsidR="00C01DEE">
        <w:rPr>
          <w:rFonts w:ascii="Georgia" w:hAnsi="Georgia" w:cs="Arial"/>
          <w:sz w:val="24"/>
          <w:szCs w:val="24"/>
        </w:rPr>
        <w:t xml:space="preserve"> a été longuement retardée </w:t>
      </w:r>
      <w:r w:rsidR="00C01DEE" w:rsidRPr="00C01DEE">
        <w:rPr>
          <w:rFonts w:ascii="Georgia" w:hAnsi="Georgia" w:cs="Arial"/>
          <w:sz w:val="24"/>
          <w:szCs w:val="24"/>
        </w:rPr>
        <w:t xml:space="preserve"> </w:t>
      </w:r>
      <w:r w:rsidR="00C01DEE">
        <w:rPr>
          <w:rFonts w:ascii="Georgia" w:hAnsi="Georgia" w:cs="Arial"/>
          <w:sz w:val="24"/>
          <w:szCs w:val="24"/>
        </w:rPr>
        <w:t xml:space="preserve">à cause de </w:t>
      </w:r>
      <w:r w:rsidR="00C01DEE" w:rsidRPr="00C01DEE">
        <w:rPr>
          <w:rFonts w:ascii="Georgia" w:hAnsi="Georgia" w:cs="Arial"/>
          <w:sz w:val="24"/>
          <w:szCs w:val="24"/>
        </w:rPr>
        <w:t>l'exploitation souterraine de gisements de gypse.</w:t>
      </w:r>
      <w:r w:rsidR="00C01DEE">
        <w:rPr>
          <w:rFonts w:ascii="Georgia" w:hAnsi="Georgia" w:cs="Arial"/>
          <w:sz w:val="24"/>
          <w:szCs w:val="24"/>
        </w:rPr>
        <w:t xml:space="preserve"> </w:t>
      </w:r>
      <w:r w:rsidR="00C01DEE" w:rsidRPr="00C01DEE">
        <w:rPr>
          <w:rFonts w:ascii="Georgia" w:hAnsi="Georgia" w:cs="Arial"/>
          <w:sz w:val="24"/>
          <w:szCs w:val="24"/>
        </w:rPr>
        <w:t>Depuis le XIXe siècle, près de 850 000 t sont extraites chaque année. En France, de nombreuses forêts se voient refuser une classification en raison de recherches archéologiques ou d’exploitations de ressources souterraines.</w:t>
      </w:r>
    </w:p>
    <w:p w14:paraId="4178EA84" w14:textId="77777777" w:rsidR="00C01DEE" w:rsidRDefault="00C01DEE" w:rsidP="00097F20">
      <w:pPr>
        <w:spacing w:after="0" w:line="360" w:lineRule="auto"/>
        <w:jc w:val="both"/>
        <w:rPr>
          <w:rFonts w:ascii="Georgia" w:hAnsi="Georgia" w:cs="Arial"/>
          <w:sz w:val="24"/>
          <w:szCs w:val="24"/>
        </w:rPr>
      </w:pPr>
    </w:p>
    <w:p w14:paraId="403D9117" w14:textId="631563E4" w:rsidR="00D214D7" w:rsidRDefault="0017496F" w:rsidP="007E4A0F">
      <w:pPr>
        <w:spacing w:after="0" w:line="360" w:lineRule="auto"/>
        <w:jc w:val="both"/>
        <w:rPr>
          <w:rFonts w:ascii="Georgia" w:hAnsi="Georgia" w:cs="Arial"/>
          <w:sz w:val="24"/>
          <w:szCs w:val="24"/>
        </w:rPr>
      </w:pPr>
      <w:r>
        <w:rPr>
          <w:rFonts w:ascii="Georgia" w:hAnsi="Georgia" w:cs="Arial"/>
          <w:sz w:val="24"/>
          <w:szCs w:val="24"/>
        </w:rPr>
        <w:t xml:space="preserve">Parallèlement, la forêt de Montmorency, composée à 70 % de châtaigniers, est fortement touchée par la maladie de l’encre qui favorisée par </w:t>
      </w:r>
      <w:r w:rsidR="00D214D7" w:rsidRPr="00D214D7">
        <w:rPr>
          <w:rFonts w:ascii="Georgia" w:hAnsi="Georgia" w:cs="Arial"/>
          <w:sz w:val="24"/>
          <w:szCs w:val="24"/>
        </w:rPr>
        <w:t>des hivers doux, des printemps pluvieux et des étés secs</w:t>
      </w:r>
      <w:r w:rsidR="00D214D7">
        <w:rPr>
          <w:rFonts w:ascii="Georgia" w:hAnsi="Georgia" w:cs="Arial"/>
          <w:sz w:val="24"/>
          <w:szCs w:val="24"/>
        </w:rPr>
        <w:t>.</w:t>
      </w:r>
      <w:r w:rsidR="00D214D7" w:rsidRPr="00D214D7">
        <w:rPr>
          <w:rFonts w:ascii="Georgia" w:hAnsi="Georgia" w:cs="Arial"/>
          <w:sz w:val="24"/>
          <w:szCs w:val="24"/>
        </w:rPr>
        <w:t xml:space="preserve"> </w:t>
      </w:r>
      <w:r w:rsidR="007E4A0F">
        <w:rPr>
          <w:rFonts w:ascii="Georgia" w:hAnsi="Georgia" w:cs="Arial"/>
          <w:sz w:val="24"/>
          <w:szCs w:val="24"/>
        </w:rPr>
        <w:t xml:space="preserve">Le </w:t>
      </w:r>
      <w:r w:rsidRPr="0017496F">
        <w:rPr>
          <w:rFonts w:ascii="Georgia" w:hAnsi="Georgia" w:cs="Arial"/>
          <w:sz w:val="24"/>
          <w:szCs w:val="24"/>
        </w:rPr>
        <w:t>pathogène entraine à terme leur dépérissement.</w:t>
      </w:r>
      <w:r w:rsidR="007E4A0F">
        <w:rPr>
          <w:rFonts w:ascii="Georgia" w:hAnsi="Georgia" w:cs="Arial"/>
          <w:sz w:val="24"/>
          <w:szCs w:val="24"/>
        </w:rPr>
        <w:t xml:space="preserve"> Afin de tenter de limiter la propagation de la maladie, l’ONF procède à d’importantes coupes </w:t>
      </w:r>
      <w:r w:rsidR="007E4A0F" w:rsidRPr="007E4A0F">
        <w:rPr>
          <w:rFonts w:ascii="Georgia" w:hAnsi="Georgia" w:cs="Arial"/>
          <w:sz w:val="24"/>
          <w:szCs w:val="24"/>
        </w:rPr>
        <w:t>sélectives</w:t>
      </w:r>
      <w:r w:rsidR="00D214D7">
        <w:rPr>
          <w:rFonts w:ascii="Georgia" w:hAnsi="Georgia" w:cs="Arial"/>
          <w:sz w:val="24"/>
          <w:szCs w:val="24"/>
        </w:rPr>
        <w:t xml:space="preserve"> car aucun autre traitement n’est possible.</w:t>
      </w:r>
    </w:p>
    <w:p w14:paraId="0DE34C0C" w14:textId="597E64DB" w:rsidR="00D214D7" w:rsidRDefault="007E4A0F" w:rsidP="00097F20">
      <w:pPr>
        <w:spacing w:after="0" w:line="360" w:lineRule="auto"/>
        <w:jc w:val="both"/>
        <w:rPr>
          <w:rFonts w:ascii="Georgia" w:hAnsi="Georgia" w:cs="Arial"/>
          <w:sz w:val="24"/>
          <w:szCs w:val="24"/>
        </w:rPr>
      </w:pPr>
      <w:r>
        <w:rPr>
          <w:rFonts w:ascii="Georgia" w:hAnsi="Georgia" w:cs="Arial"/>
          <w:sz w:val="24"/>
          <w:szCs w:val="24"/>
        </w:rPr>
        <w:t>N</w:t>
      </w:r>
      <w:r w:rsidRPr="007E4A0F">
        <w:rPr>
          <w:rFonts w:ascii="Georgia" w:hAnsi="Georgia" w:cs="Arial"/>
          <w:sz w:val="24"/>
          <w:szCs w:val="24"/>
        </w:rPr>
        <w:t xml:space="preserve">ous sommes très attentifs à ce que les coupes soient bien sélectives pour limiter la propagation de cette maladie </w:t>
      </w:r>
      <w:r w:rsidR="00D214D7">
        <w:rPr>
          <w:rFonts w:ascii="Georgia" w:hAnsi="Georgia" w:cs="Arial"/>
          <w:sz w:val="24"/>
          <w:szCs w:val="24"/>
        </w:rPr>
        <w:t xml:space="preserve">ainsi que les conséquences à court terme pour la biodiversité et la qualité des paysages ainsi que </w:t>
      </w:r>
      <w:r w:rsidRPr="007E4A0F">
        <w:rPr>
          <w:rFonts w:ascii="Georgia" w:hAnsi="Georgia" w:cs="Arial"/>
          <w:sz w:val="24"/>
          <w:szCs w:val="24"/>
        </w:rPr>
        <w:t>les plantations avec des essences mieux adaptées au sol et tolérantes au pathogène soient bien réalisées</w:t>
      </w:r>
      <w:r>
        <w:rPr>
          <w:rFonts w:ascii="Georgia" w:hAnsi="Georgia" w:cs="Arial"/>
          <w:sz w:val="24"/>
          <w:szCs w:val="24"/>
        </w:rPr>
        <w:t>.</w:t>
      </w:r>
    </w:p>
    <w:p w14:paraId="29F625D0" w14:textId="77777777" w:rsidR="00D214D7" w:rsidRPr="001400DA" w:rsidRDefault="00D214D7" w:rsidP="00097F20">
      <w:pPr>
        <w:spacing w:after="0" w:line="360" w:lineRule="auto"/>
        <w:jc w:val="both"/>
        <w:rPr>
          <w:rFonts w:ascii="Georgia" w:hAnsi="Georgia" w:cs="Arial"/>
          <w:sz w:val="24"/>
          <w:szCs w:val="24"/>
        </w:rPr>
      </w:pPr>
    </w:p>
    <w:p w14:paraId="3CE0BB0C" w14:textId="77777777" w:rsidR="00DD1EE7" w:rsidRPr="009F6479" w:rsidRDefault="00DD1EE7" w:rsidP="00DD1EE7">
      <w:pPr>
        <w:pStyle w:val="Paragraphedeliste"/>
        <w:numPr>
          <w:ilvl w:val="0"/>
          <w:numId w:val="7"/>
        </w:numPr>
        <w:pBdr>
          <w:bottom w:val="single" w:sz="4" w:space="1" w:color="auto"/>
        </w:pBdr>
        <w:spacing w:after="0" w:line="360" w:lineRule="auto"/>
        <w:jc w:val="both"/>
        <w:rPr>
          <w:rFonts w:ascii="Georgia" w:hAnsi="Georgia" w:cs="Arial"/>
          <w:color w:val="2F5496" w:themeColor="accent5" w:themeShade="BF"/>
          <w:sz w:val="28"/>
          <w:szCs w:val="24"/>
        </w:rPr>
      </w:pPr>
      <w:r w:rsidRPr="009F6479">
        <w:rPr>
          <w:rFonts w:ascii="Georgia" w:hAnsi="Georgia" w:cs="Arial"/>
          <w:color w:val="2F5496" w:themeColor="accent5" w:themeShade="BF"/>
          <w:sz w:val="28"/>
          <w:szCs w:val="24"/>
        </w:rPr>
        <w:lastRenderedPageBreak/>
        <w:t>Nous soutenons notre agriculture</w:t>
      </w:r>
      <w:r w:rsidR="004309F3" w:rsidRPr="009F6479">
        <w:rPr>
          <w:rFonts w:ascii="Georgia" w:hAnsi="Georgia" w:cs="Arial"/>
          <w:color w:val="2F5496" w:themeColor="accent5" w:themeShade="BF"/>
          <w:sz w:val="28"/>
          <w:szCs w:val="24"/>
        </w:rPr>
        <w:t>…</w:t>
      </w:r>
      <w:r w:rsidR="00CD28B6" w:rsidRPr="009F6479">
        <w:rPr>
          <w:rFonts w:ascii="Georgia" w:hAnsi="Georgia" w:cs="Arial"/>
          <w:color w:val="2F5496" w:themeColor="accent5" w:themeShade="BF"/>
          <w:sz w:val="28"/>
          <w:szCs w:val="24"/>
        </w:rPr>
        <w:t xml:space="preserve"> </w:t>
      </w:r>
    </w:p>
    <w:p w14:paraId="14749294" w14:textId="77777777" w:rsidR="004767F1" w:rsidRPr="001400DA" w:rsidRDefault="004767F1" w:rsidP="00097F20">
      <w:pPr>
        <w:spacing w:after="0" w:line="360" w:lineRule="auto"/>
        <w:jc w:val="both"/>
        <w:rPr>
          <w:rFonts w:ascii="Georgia" w:hAnsi="Georgia" w:cs="Arial"/>
          <w:sz w:val="24"/>
          <w:szCs w:val="24"/>
        </w:rPr>
      </w:pPr>
    </w:p>
    <w:p w14:paraId="5727FBB9" w14:textId="77777777" w:rsidR="00CD28B6" w:rsidRPr="001400DA" w:rsidRDefault="004309F3" w:rsidP="004309F3">
      <w:pPr>
        <w:shd w:val="clear" w:color="auto" w:fill="FFFFFF"/>
        <w:spacing w:after="0" w:line="360" w:lineRule="auto"/>
        <w:jc w:val="both"/>
        <w:rPr>
          <w:rFonts w:ascii="Georgia" w:hAnsi="Georgia" w:cs="Times New Roman"/>
          <w:sz w:val="24"/>
          <w:szCs w:val="24"/>
        </w:rPr>
      </w:pPr>
      <w:r w:rsidRPr="001400DA">
        <w:rPr>
          <w:rFonts w:ascii="Georgia" w:hAnsi="Georgia" w:cs="Times New Roman"/>
          <w:sz w:val="24"/>
          <w:szCs w:val="24"/>
          <w:shd w:val="clear" w:color="auto" w:fill="FFFFFF"/>
        </w:rPr>
        <w:t>Près</w:t>
      </w:r>
      <w:r w:rsidRPr="001400DA">
        <w:rPr>
          <w:rFonts w:ascii="Georgia" w:hAnsi="Georgia" w:cs="Times New Roman"/>
          <w:sz w:val="24"/>
          <w:szCs w:val="24"/>
        </w:rPr>
        <w:t xml:space="preserve"> de la moitié du territoire valdoisien est composée de terres agricoles, ce qui représente environ 54 000 ha de surface agricole utile (SAU) et 586 exploitations (dont 18 en bio en 2017)</w:t>
      </w:r>
      <w:r w:rsidRPr="001400DA">
        <w:rPr>
          <w:rFonts w:ascii="Georgia" w:hAnsi="Georgia" w:cs="Arial"/>
          <w:sz w:val="24"/>
          <w:szCs w:val="24"/>
          <w:shd w:val="clear" w:color="auto" w:fill="FEFEFE"/>
        </w:rPr>
        <w:t xml:space="preserve"> </w:t>
      </w:r>
      <w:r w:rsidR="00B55516" w:rsidRPr="001400DA">
        <w:rPr>
          <w:rFonts w:ascii="Georgia" w:hAnsi="Georgia" w:cs="Arial"/>
          <w:sz w:val="24"/>
          <w:szCs w:val="24"/>
          <w:shd w:val="clear" w:color="auto" w:fill="FEFEFE"/>
        </w:rPr>
        <w:t>sur les 5 076 d’Île-de-France</w:t>
      </w:r>
      <w:r w:rsidR="004767F1" w:rsidRPr="001400DA">
        <w:rPr>
          <w:rFonts w:ascii="Georgia" w:hAnsi="Georgia" w:cs="Arial"/>
          <w:sz w:val="24"/>
          <w:szCs w:val="24"/>
          <w:shd w:val="clear" w:color="auto" w:fill="FEFEFE"/>
        </w:rPr>
        <w:t>. Ainsi 2/3 des surfaces de vergers franciliens sont situés dans notre département.</w:t>
      </w:r>
    </w:p>
    <w:p w14:paraId="33F0DEBF" w14:textId="77777777" w:rsidR="004767F1" w:rsidRPr="001400DA" w:rsidRDefault="004767F1" w:rsidP="00097F20">
      <w:pPr>
        <w:spacing w:after="0" w:line="360" w:lineRule="auto"/>
        <w:jc w:val="both"/>
        <w:rPr>
          <w:rFonts w:ascii="Georgia" w:hAnsi="Georgia" w:cs="Arial"/>
          <w:sz w:val="24"/>
          <w:szCs w:val="24"/>
        </w:rPr>
      </w:pPr>
    </w:p>
    <w:p w14:paraId="3A9E0680" w14:textId="77777777" w:rsidR="004767F1" w:rsidRPr="001400DA" w:rsidRDefault="00B55516" w:rsidP="00097F20">
      <w:pPr>
        <w:spacing w:after="0" w:line="360" w:lineRule="auto"/>
        <w:jc w:val="both"/>
        <w:rPr>
          <w:rFonts w:ascii="Georgia" w:hAnsi="Georgia" w:cs="Arial"/>
          <w:sz w:val="24"/>
          <w:szCs w:val="24"/>
          <w:shd w:val="clear" w:color="auto" w:fill="FFFFFF"/>
        </w:rPr>
      </w:pPr>
      <w:r w:rsidRPr="001400DA">
        <w:rPr>
          <w:rFonts w:ascii="Georgia" w:hAnsi="Georgia" w:cs="Arial"/>
          <w:sz w:val="24"/>
          <w:szCs w:val="24"/>
          <w:shd w:val="clear" w:color="auto" w:fill="FFFFFF"/>
        </w:rPr>
        <w:t xml:space="preserve">L’agriculture valdoisienne se caractérise </w:t>
      </w:r>
      <w:r w:rsidR="004767F1" w:rsidRPr="001400DA">
        <w:rPr>
          <w:rFonts w:ascii="Georgia" w:hAnsi="Georgia" w:cs="Arial"/>
          <w:sz w:val="24"/>
          <w:szCs w:val="24"/>
          <w:shd w:val="clear" w:color="auto" w:fill="FFFFFF"/>
        </w:rPr>
        <w:t xml:space="preserve">essentiellement </w:t>
      </w:r>
      <w:r w:rsidRPr="001400DA">
        <w:rPr>
          <w:rFonts w:ascii="Georgia" w:hAnsi="Georgia" w:cs="Arial"/>
          <w:sz w:val="24"/>
          <w:szCs w:val="24"/>
          <w:shd w:val="clear" w:color="auto" w:fill="FFFFFF"/>
        </w:rPr>
        <w:t xml:space="preserve">par de grandes cultures céréalières : </w:t>
      </w:r>
      <w:r w:rsidR="004767F1" w:rsidRPr="001400DA">
        <w:rPr>
          <w:rFonts w:ascii="Georgia" w:hAnsi="Georgia" w:cs="Arial"/>
          <w:sz w:val="24"/>
          <w:szCs w:val="24"/>
          <w:shd w:val="clear" w:color="auto" w:fill="FFFFFF"/>
        </w:rPr>
        <w:t>blé, maïs, orge, oléagineux, colza, tourne</w:t>
      </w:r>
      <w:r w:rsidRPr="001400DA">
        <w:rPr>
          <w:rFonts w:ascii="Georgia" w:hAnsi="Georgia" w:cs="Arial"/>
          <w:sz w:val="24"/>
          <w:szCs w:val="24"/>
          <w:shd w:val="clear" w:color="auto" w:fill="FFFFFF"/>
        </w:rPr>
        <w:t xml:space="preserve">sol, protéagineux et betteraves. </w:t>
      </w:r>
      <w:r w:rsidR="004767F1" w:rsidRPr="001400DA">
        <w:rPr>
          <w:rFonts w:ascii="Georgia" w:hAnsi="Georgia" w:cs="Arial"/>
          <w:sz w:val="24"/>
          <w:szCs w:val="24"/>
        </w:rPr>
        <w:t>Mais le Val-d'Oise conserve tout de même des terres maraîchères et même des arboriculteurs, ce qui devient de plus en plus rare en Ile-de-France.</w:t>
      </w:r>
      <w:r w:rsidR="004309F3" w:rsidRPr="001400DA">
        <w:rPr>
          <w:rFonts w:ascii="Georgia" w:hAnsi="Georgia" w:cs="Arial"/>
          <w:b/>
          <w:color w:val="2F5496" w:themeColor="accent5" w:themeShade="BF"/>
          <w:sz w:val="24"/>
          <w:szCs w:val="24"/>
          <w:shd w:val="clear" w:color="auto" w:fill="FFFFFF"/>
        </w:rPr>
        <w:t xml:space="preserve"> Notre territoire est d’ailleurs le premier département arboricole d’Île-de-France</w:t>
      </w:r>
    </w:p>
    <w:p w14:paraId="5B6C306B" w14:textId="77777777" w:rsidR="004767F1" w:rsidRPr="001400DA" w:rsidRDefault="004767F1" w:rsidP="00097F20">
      <w:pPr>
        <w:spacing w:after="0" w:line="360" w:lineRule="auto"/>
        <w:jc w:val="both"/>
        <w:rPr>
          <w:rFonts w:ascii="Georgia" w:hAnsi="Georgia" w:cs="Arial"/>
          <w:sz w:val="24"/>
          <w:szCs w:val="24"/>
        </w:rPr>
      </w:pPr>
    </w:p>
    <w:p w14:paraId="608A637E" w14:textId="77777777" w:rsidR="00CD28B6" w:rsidRPr="001400DA" w:rsidRDefault="004767F1" w:rsidP="00097F20">
      <w:pPr>
        <w:spacing w:after="0" w:line="360" w:lineRule="auto"/>
        <w:jc w:val="both"/>
        <w:rPr>
          <w:rFonts w:ascii="Georgia" w:hAnsi="Georgia" w:cs="Arial"/>
          <w:sz w:val="24"/>
          <w:szCs w:val="24"/>
          <w:shd w:val="clear" w:color="auto" w:fill="FFFFFF"/>
        </w:rPr>
      </w:pPr>
      <w:r w:rsidRPr="001400DA">
        <w:rPr>
          <w:rFonts w:ascii="Georgia" w:hAnsi="Georgia" w:cs="Arial"/>
          <w:sz w:val="24"/>
          <w:szCs w:val="24"/>
          <w:shd w:val="clear" w:color="auto" w:fill="FFFFFF"/>
        </w:rPr>
        <w:t>Les cerises de Montmorency, les plus estimées à Paris au XVIIIe siècle, les asperges et les figues d’Ar</w:t>
      </w:r>
      <w:r w:rsidR="00B55516" w:rsidRPr="001400DA">
        <w:rPr>
          <w:rFonts w:ascii="Georgia" w:hAnsi="Georgia" w:cs="Arial"/>
          <w:sz w:val="24"/>
          <w:szCs w:val="24"/>
          <w:shd w:val="clear" w:color="auto" w:fill="FFFFFF"/>
        </w:rPr>
        <w:t xml:space="preserve">genteuil, le chou de Pontoise sont autant de spécialités qui illustrent la variété du savoir-faire agricole valdoisien. </w:t>
      </w:r>
    </w:p>
    <w:p w14:paraId="3817C4D2" w14:textId="77777777" w:rsidR="004309F3" w:rsidRPr="001400DA" w:rsidRDefault="004309F3" w:rsidP="00097F20">
      <w:pPr>
        <w:spacing w:after="0" w:line="360" w:lineRule="auto"/>
        <w:jc w:val="both"/>
        <w:rPr>
          <w:rFonts w:ascii="Georgia" w:hAnsi="Georgia" w:cs="Arial"/>
          <w:sz w:val="24"/>
          <w:szCs w:val="24"/>
          <w:shd w:val="clear" w:color="auto" w:fill="FFFFFF"/>
        </w:rPr>
      </w:pPr>
    </w:p>
    <w:p w14:paraId="02E68349" w14:textId="77777777" w:rsidR="000A4FCF" w:rsidRPr="001400DA" w:rsidRDefault="00B55516" w:rsidP="00097F20">
      <w:pPr>
        <w:spacing w:after="0" w:line="360" w:lineRule="auto"/>
        <w:jc w:val="both"/>
        <w:rPr>
          <w:rFonts w:ascii="Georgia" w:hAnsi="Georgia" w:cs="Arial"/>
          <w:sz w:val="24"/>
          <w:szCs w:val="24"/>
          <w:shd w:val="clear" w:color="auto" w:fill="FFFFFF"/>
        </w:rPr>
      </w:pPr>
      <w:r w:rsidRPr="001400DA">
        <w:rPr>
          <w:rFonts w:ascii="Georgia" w:hAnsi="Georgia" w:cs="Arial"/>
          <w:sz w:val="24"/>
          <w:szCs w:val="24"/>
          <w:shd w:val="clear" w:color="auto" w:fill="FFFFFF"/>
        </w:rPr>
        <w:t xml:space="preserve">Nous avons la chance d’avoir </w:t>
      </w:r>
      <w:r w:rsidR="004767F1" w:rsidRPr="001400DA">
        <w:rPr>
          <w:rFonts w:ascii="Georgia" w:hAnsi="Georgia" w:cs="Arial"/>
          <w:sz w:val="24"/>
          <w:szCs w:val="24"/>
          <w:shd w:val="clear" w:color="auto" w:fill="FFFFFF"/>
        </w:rPr>
        <w:t xml:space="preserve">une terre cultivée par des centaines d’exploitations, souvent par les générations successives de mêmes familles attachées viscéralement à cette terre malgré les difficultés. Il convient de les soutenir et c’est ce que fait le Conseil départemental du Val d’Oise. </w:t>
      </w:r>
    </w:p>
    <w:p w14:paraId="60473693" w14:textId="77777777" w:rsidR="000A4FCF" w:rsidRPr="001400DA" w:rsidRDefault="000A4FCF" w:rsidP="00097F20">
      <w:pPr>
        <w:spacing w:after="0" w:line="360" w:lineRule="auto"/>
        <w:jc w:val="both"/>
        <w:rPr>
          <w:rFonts w:ascii="Georgia" w:hAnsi="Georgia" w:cs="Arial"/>
          <w:sz w:val="24"/>
          <w:szCs w:val="24"/>
          <w:shd w:val="clear" w:color="auto" w:fill="FFFFFF"/>
        </w:rPr>
      </w:pPr>
    </w:p>
    <w:p w14:paraId="270581F1" w14:textId="77777777" w:rsidR="004309F3" w:rsidRPr="009F6479" w:rsidRDefault="004309F3" w:rsidP="004309F3">
      <w:pPr>
        <w:pStyle w:val="Paragraphedeliste"/>
        <w:numPr>
          <w:ilvl w:val="0"/>
          <w:numId w:val="7"/>
        </w:numPr>
        <w:pBdr>
          <w:bottom w:val="single" w:sz="4" w:space="1" w:color="auto"/>
        </w:pBdr>
        <w:spacing w:after="0" w:line="360" w:lineRule="auto"/>
        <w:jc w:val="both"/>
        <w:rPr>
          <w:rFonts w:ascii="Georgia" w:hAnsi="Georgia" w:cs="Arial"/>
          <w:sz w:val="28"/>
          <w:szCs w:val="24"/>
          <w:shd w:val="clear" w:color="auto" w:fill="FEFEFE"/>
        </w:rPr>
      </w:pPr>
      <w:r w:rsidRPr="009F6479">
        <w:rPr>
          <w:rFonts w:ascii="Georgia" w:hAnsi="Georgia" w:cs="Arial"/>
          <w:color w:val="2F5496" w:themeColor="accent5" w:themeShade="BF"/>
          <w:sz w:val="28"/>
          <w:szCs w:val="24"/>
        </w:rPr>
        <w:t>… et nos agriculteurs</w:t>
      </w:r>
      <w:r w:rsidRPr="009F6479">
        <w:rPr>
          <w:rFonts w:ascii="Georgia" w:hAnsi="Georgia" w:cs="Arial"/>
          <w:sz w:val="28"/>
          <w:szCs w:val="24"/>
          <w:shd w:val="clear" w:color="auto" w:fill="FEFEFE"/>
        </w:rPr>
        <w:t xml:space="preserve"> </w:t>
      </w:r>
    </w:p>
    <w:p w14:paraId="1956D18C" w14:textId="77777777" w:rsidR="004309F3" w:rsidRDefault="004309F3" w:rsidP="00097F20">
      <w:pPr>
        <w:spacing w:after="0" w:line="360" w:lineRule="auto"/>
        <w:jc w:val="both"/>
        <w:rPr>
          <w:rFonts w:ascii="Georgia" w:hAnsi="Georgia" w:cs="Arial"/>
          <w:sz w:val="24"/>
          <w:szCs w:val="24"/>
          <w:shd w:val="clear" w:color="auto" w:fill="FEFEFE"/>
        </w:rPr>
      </w:pPr>
    </w:p>
    <w:p w14:paraId="32B196EA" w14:textId="77777777" w:rsidR="002371FD" w:rsidRPr="002371FD" w:rsidRDefault="002371FD" w:rsidP="002371FD">
      <w:pPr>
        <w:autoSpaceDE w:val="0"/>
        <w:autoSpaceDN w:val="0"/>
        <w:adjustRightInd w:val="0"/>
        <w:spacing w:after="0" w:line="360" w:lineRule="auto"/>
        <w:jc w:val="both"/>
        <w:rPr>
          <w:rFonts w:ascii="Georgia" w:hAnsi="Georgia" w:cs="CIDFont+F1"/>
          <w:i/>
          <w:sz w:val="24"/>
        </w:rPr>
      </w:pPr>
      <w:r w:rsidRPr="002371FD">
        <w:rPr>
          <w:rFonts w:ascii="Georgia" w:hAnsi="Georgia" w:cs="CIDFont+F1"/>
          <w:i/>
          <w:sz w:val="24"/>
        </w:rPr>
        <w:t>Le Conseil départemental soutient les organismes qui accompagnent les agriculteurs au quotidien. Il porte un regard tout particulier à toutes les initiatives engagées pour le développement durable ainsi qu’aux filières structurantes telles que l’arboriculture.</w:t>
      </w:r>
    </w:p>
    <w:p w14:paraId="61F76B8B" w14:textId="77777777" w:rsidR="002371FD" w:rsidRPr="002371FD" w:rsidRDefault="002371FD" w:rsidP="002371FD">
      <w:pPr>
        <w:autoSpaceDE w:val="0"/>
        <w:autoSpaceDN w:val="0"/>
        <w:adjustRightInd w:val="0"/>
        <w:spacing w:after="0" w:line="360" w:lineRule="auto"/>
        <w:jc w:val="both"/>
        <w:rPr>
          <w:rFonts w:ascii="Georgia" w:hAnsi="Georgia" w:cs="CIDFont+F1"/>
          <w:i/>
          <w:sz w:val="24"/>
        </w:rPr>
      </w:pPr>
      <w:r w:rsidRPr="00F67307">
        <w:rPr>
          <w:rFonts w:ascii="Georgia" w:hAnsi="Georgia" w:cs="CIDFont+F1"/>
          <w:b/>
          <w:i/>
          <w:color w:val="2F5496" w:themeColor="accent5" w:themeShade="BF"/>
          <w:sz w:val="24"/>
        </w:rPr>
        <w:t>Pour l’année 2019, le Département a versé près 130 000 € au monde agricole</w:t>
      </w:r>
      <w:r w:rsidRPr="002371FD">
        <w:rPr>
          <w:rFonts w:ascii="Georgia" w:hAnsi="Georgia" w:cs="CIDFont+F1"/>
          <w:i/>
          <w:sz w:val="24"/>
        </w:rPr>
        <w:t>. Le dialogue est constant et le partenariat toujours constructif, qu’il s’agisse de lutter contre les dépôts sauvages, d’identifier par exemple les sites à risque, ou de structurer les filières d’approvisionnement des collèges en produits locaux (pommes, poires, volailles, lentilles etc.).</w:t>
      </w:r>
    </w:p>
    <w:p w14:paraId="6BE599D9" w14:textId="77777777" w:rsidR="002371FD" w:rsidRDefault="002371FD" w:rsidP="00097F20">
      <w:pPr>
        <w:spacing w:after="0" w:line="360" w:lineRule="auto"/>
        <w:jc w:val="both"/>
        <w:rPr>
          <w:rFonts w:ascii="Georgia" w:hAnsi="Georgia" w:cs="Arial"/>
          <w:sz w:val="24"/>
          <w:szCs w:val="24"/>
          <w:shd w:val="clear" w:color="auto" w:fill="FEFEFE"/>
        </w:rPr>
      </w:pPr>
    </w:p>
    <w:p w14:paraId="624BF851" w14:textId="77777777" w:rsidR="002371FD" w:rsidRPr="001400DA" w:rsidRDefault="002371FD" w:rsidP="00097F20">
      <w:pPr>
        <w:spacing w:after="0" w:line="360" w:lineRule="auto"/>
        <w:jc w:val="both"/>
        <w:rPr>
          <w:rFonts w:ascii="Georgia" w:hAnsi="Georgia" w:cs="Arial"/>
          <w:sz w:val="24"/>
          <w:szCs w:val="24"/>
          <w:shd w:val="clear" w:color="auto" w:fill="FEFEFE"/>
        </w:rPr>
      </w:pPr>
    </w:p>
    <w:p w14:paraId="17821737" w14:textId="77777777" w:rsidR="004309F3" w:rsidRDefault="001E1589" w:rsidP="004309F3">
      <w:pPr>
        <w:shd w:val="clear" w:color="auto" w:fill="FFFFFF"/>
        <w:spacing w:after="0" w:line="360" w:lineRule="auto"/>
        <w:jc w:val="both"/>
        <w:rPr>
          <w:rFonts w:ascii="Georgia" w:eastAsia="Times New Roman" w:hAnsi="Georgia" w:cs="Times New Roman"/>
          <w:sz w:val="24"/>
          <w:szCs w:val="24"/>
          <w:lang w:eastAsia="fr-FR"/>
        </w:rPr>
      </w:pPr>
      <w:r>
        <w:rPr>
          <w:rFonts w:ascii="Georgia" w:eastAsia="Times New Roman" w:hAnsi="Georgia" w:cs="Times New Roman"/>
          <w:sz w:val="24"/>
          <w:szCs w:val="24"/>
          <w:lang w:eastAsia="fr-FR"/>
        </w:rPr>
        <w:t xml:space="preserve">&gt;&gt; </w:t>
      </w:r>
      <w:r w:rsidR="004309F3" w:rsidRPr="001400DA">
        <w:rPr>
          <w:rFonts w:ascii="Georgia" w:eastAsia="Times New Roman" w:hAnsi="Georgia" w:cs="Times New Roman"/>
          <w:sz w:val="24"/>
          <w:szCs w:val="24"/>
          <w:lang w:eastAsia="fr-FR"/>
        </w:rPr>
        <w:t xml:space="preserve">Conformément à la réglementation européenne et à la Politique Agricole Commune, le Département apporte un </w:t>
      </w:r>
      <w:r w:rsidR="004309F3" w:rsidRPr="001E1589">
        <w:rPr>
          <w:rFonts w:ascii="Georgia" w:eastAsia="Times New Roman" w:hAnsi="Georgia" w:cs="Times New Roman"/>
          <w:b/>
          <w:color w:val="2F5496" w:themeColor="accent5" w:themeShade="BF"/>
          <w:sz w:val="24"/>
          <w:szCs w:val="24"/>
          <w:lang w:eastAsia="fr-FR"/>
        </w:rPr>
        <w:t>soutien financier aux agriculteurs</w:t>
      </w:r>
      <w:r w:rsidR="004309F3" w:rsidRPr="001400DA">
        <w:rPr>
          <w:rFonts w:ascii="Georgia" w:eastAsia="Times New Roman" w:hAnsi="Georgia" w:cs="Times New Roman"/>
          <w:sz w:val="24"/>
          <w:szCs w:val="24"/>
          <w:lang w:eastAsia="fr-FR"/>
        </w:rPr>
        <w:t>, afin d’encourager les investissements et les actions en faveur de l'environnement, et notamment afin de préserver les ressources en eau et la biodiversité.</w:t>
      </w:r>
    </w:p>
    <w:p w14:paraId="74C16002" w14:textId="77777777" w:rsidR="004309F3" w:rsidRPr="001400DA" w:rsidRDefault="004309F3" w:rsidP="004309F3">
      <w:pPr>
        <w:spacing w:after="0" w:line="360" w:lineRule="auto"/>
        <w:jc w:val="both"/>
        <w:rPr>
          <w:rFonts w:ascii="Georgia" w:hAnsi="Georgia" w:cs="Arial"/>
          <w:sz w:val="24"/>
          <w:szCs w:val="24"/>
          <w:shd w:val="clear" w:color="auto" w:fill="FEFEFE"/>
        </w:rPr>
      </w:pPr>
      <w:r w:rsidRPr="001400DA">
        <w:rPr>
          <w:rFonts w:ascii="Georgia" w:hAnsi="Georgia" w:cs="Arial"/>
          <w:sz w:val="24"/>
          <w:szCs w:val="24"/>
          <w:shd w:val="clear" w:color="auto" w:fill="FEFEFE"/>
        </w:rPr>
        <w:t xml:space="preserve">Favorable à de nouvelles pratiques en faveur d’une agriculture plus respectueuse du développement durable, le Conseil départemental du Val d’Oise, en complément du Fonds européen agricole pour le développement rural, a voté, en 2019, </w:t>
      </w:r>
      <w:r w:rsidRPr="001400DA">
        <w:rPr>
          <w:rFonts w:ascii="Georgia" w:hAnsi="Georgia" w:cs="Arial"/>
          <w:b/>
          <w:color w:val="2F5496" w:themeColor="accent5" w:themeShade="BF"/>
          <w:sz w:val="24"/>
          <w:szCs w:val="24"/>
          <w:shd w:val="clear" w:color="auto" w:fill="FEFEFE"/>
        </w:rPr>
        <w:t>une subvention globale de 19.484,65 €,</w:t>
      </w:r>
      <w:r w:rsidRPr="001400DA">
        <w:rPr>
          <w:rFonts w:ascii="Georgia" w:hAnsi="Georgia" w:cs="Arial"/>
          <w:color w:val="2F5496" w:themeColor="accent5" w:themeShade="BF"/>
          <w:sz w:val="24"/>
          <w:szCs w:val="24"/>
          <w:shd w:val="clear" w:color="auto" w:fill="FEFEFE"/>
        </w:rPr>
        <w:t xml:space="preserve"> </w:t>
      </w:r>
      <w:r w:rsidRPr="001400DA">
        <w:rPr>
          <w:rFonts w:ascii="Georgia" w:hAnsi="Georgia" w:cs="Arial"/>
          <w:sz w:val="24"/>
          <w:szCs w:val="24"/>
          <w:shd w:val="clear" w:color="auto" w:fill="FEFEFE"/>
        </w:rPr>
        <w:t xml:space="preserve">répartie dans </w:t>
      </w:r>
      <w:r w:rsidRPr="001400DA">
        <w:rPr>
          <w:rFonts w:ascii="Georgia" w:hAnsi="Georgia" w:cs="Arial"/>
          <w:sz w:val="24"/>
          <w:szCs w:val="24"/>
          <w:shd w:val="clear" w:color="auto" w:fill="FEFEFE"/>
        </w:rPr>
        <w:lastRenderedPageBreak/>
        <w:t>quatre exploitations valdoisiennes, afin de leur permettre de financer 20 % de leurs nouveaux équipements spécifiques pour être plus respectueux de l’environnement.</w:t>
      </w:r>
    </w:p>
    <w:p w14:paraId="398D346C" w14:textId="77777777" w:rsidR="004309F3" w:rsidRPr="001400DA" w:rsidRDefault="004309F3" w:rsidP="004309F3">
      <w:pPr>
        <w:shd w:val="clear" w:color="auto" w:fill="FFFFFF"/>
        <w:spacing w:after="0" w:line="360" w:lineRule="auto"/>
        <w:jc w:val="both"/>
        <w:rPr>
          <w:rFonts w:ascii="Georgia" w:eastAsia="Times New Roman" w:hAnsi="Georgia" w:cs="Times New Roman"/>
          <w:sz w:val="24"/>
          <w:szCs w:val="24"/>
          <w:lang w:eastAsia="fr-FR"/>
        </w:rPr>
      </w:pPr>
    </w:p>
    <w:p w14:paraId="7920EB46" w14:textId="77777777" w:rsidR="004309F3" w:rsidRPr="001400DA" w:rsidRDefault="001E1589" w:rsidP="004309F3">
      <w:pPr>
        <w:shd w:val="clear" w:color="auto" w:fill="FFFFFF"/>
        <w:spacing w:after="0" w:line="360" w:lineRule="auto"/>
        <w:jc w:val="both"/>
        <w:rPr>
          <w:rFonts w:ascii="Georgia" w:eastAsia="Times New Roman" w:hAnsi="Georgia" w:cs="Times New Roman"/>
          <w:sz w:val="24"/>
          <w:szCs w:val="24"/>
          <w:lang w:eastAsia="fr-FR"/>
        </w:rPr>
      </w:pPr>
      <w:r>
        <w:rPr>
          <w:rFonts w:ascii="Georgia" w:eastAsia="Times New Roman" w:hAnsi="Georgia" w:cs="Times New Roman"/>
          <w:sz w:val="24"/>
          <w:szCs w:val="24"/>
          <w:lang w:eastAsia="fr-FR"/>
        </w:rPr>
        <w:t xml:space="preserve">&gt;&gt; </w:t>
      </w:r>
      <w:r w:rsidR="004309F3" w:rsidRPr="001400DA">
        <w:rPr>
          <w:rFonts w:ascii="Georgia" w:eastAsia="Times New Roman" w:hAnsi="Georgia" w:cs="Times New Roman"/>
          <w:sz w:val="24"/>
          <w:szCs w:val="24"/>
          <w:lang w:eastAsia="fr-FR"/>
        </w:rPr>
        <w:t xml:space="preserve">Le Département apporte également un </w:t>
      </w:r>
      <w:r w:rsidR="004309F3" w:rsidRPr="001E1589">
        <w:rPr>
          <w:rFonts w:ascii="Georgia" w:eastAsia="Times New Roman" w:hAnsi="Georgia" w:cs="Times New Roman"/>
          <w:b/>
          <w:color w:val="2F5496" w:themeColor="accent5" w:themeShade="BF"/>
          <w:sz w:val="24"/>
          <w:szCs w:val="24"/>
          <w:lang w:eastAsia="fr-FR"/>
        </w:rPr>
        <w:t>concours financier à l’arboriculture</w:t>
      </w:r>
      <w:r w:rsidR="004309F3" w:rsidRPr="001400DA">
        <w:rPr>
          <w:rFonts w:ascii="Georgia" w:eastAsia="Times New Roman" w:hAnsi="Georgia" w:cs="Times New Roman"/>
          <w:sz w:val="24"/>
          <w:szCs w:val="24"/>
          <w:lang w:eastAsia="fr-FR"/>
        </w:rPr>
        <w:t>, secteur pour lequel le Val d’Oise se positionne en tête en Ile-de-France.</w:t>
      </w:r>
    </w:p>
    <w:p w14:paraId="7EEEC6AD" w14:textId="77777777" w:rsidR="004309F3" w:rsidRPr="001400DA" w:rsidRDefault="004309F3" w:rsidP="004309F3">
      <w:pPr>
        <w:shd w:val="clear" w:color="auto" w:fill="FFFFFF"/>
        <w:spacing w:after="0" w:line="360" w:lineRule="auto"/>
        <w:jc w:val="both"/>
        <w:rPr>
          <w:rFonts w:ascii="Georgia" w:hAnsi="Georgia"/>
          <w:sz w:val="24"/>
          <w:szCs w:val="24"/>
        </w:rPr>
      </w:pPr>
      <w:r w:rsidRPr="001400DA">
        <w:rPr>
          <w:rFonts w:ascii="Georgia" w:hAnsi="Georgia"/>
          <w:sz w:val="24"/>
          <w:szCs w:val="24"/>
        </w:rPr>
        <w:t xml:space="preserve">La subvention pour la replantation des vergers permet de financer jusqu’à 40 % l'achat des arbres et du matériel nécessaire à la plantation ainsi qu’à 20 % l'achat de filet paragrêle. Ces aides sont, aux dires de la profession agricole, une des raisons qui a permis à l'arboriculture de mieux résister dans notre département qu’ailleurs en Ile-de-France. </w:t>
      </w:r>
    </w:p>
    <w:p w14:paraId="2948CA91" w14:textId="77777777" w:rsidR="004309F3" w:rsidRPr="001400DA" w:rsidRDefault="004309F3" w:rsidP="004309F3">
      <w:pPr>
        <w:spacing w:after="0" w:line="360" w:lineRule="auto"/>
        <w:jc w:val="both"/>
        <w:rPr>
          <w:rFonts w:ascii="Georgia" w:hAnsi="Georgia"/>
          <w:sz w:val="24"/>
          <w:szCs w:val="24"/>
        </w:rPr>
      </w:pPr>
    </w:p>
    <w:p w14:paraId="688FEFEB" w14:textId="77777777" w:rsidR="004309F3" w:rsidRPr="001400DA" w:rsidRDefault="001E1589" w:rsidP="004309F3">
      <w:pPr>
        <w:spacing w:after="0" w:line="360" w:lineRule="auto"/>
        <w:jc w:val="both"/>
        <w:rPr>
          <w:rFonts w:ascii="Georgia" w:hAnsi="Georgia" w:cs="Times New Roman"/>
          <w:sz w:val="24"/>
          <w:szCs w:val="24"/>
        </w:rPr>
      </w:pPr>
      <w:r>
        <w:rPr>
          <w:rFonts w:ascii="Georgia" w:hAnsi="Georgia"/>
          <w:sz w:val="24"/>
          <w:szCs w:val="24"/>
        </w:rPr>
        <w:t xml:space="preserve">&gt;&gt; </w:t>
      </w:r>
      <w:r w:rsidR="004309F3" w:rsidRPr="001400DA">
        <w:rPr>
          <w:rFonts w:ascii="Georgia" w:hAnsi="Georgia"/>
          <w:sz w:val="24"/>
          <w:szCs w:val="24"/>
        </w:rPr>
        <w:t xml:space="preserve">Au-delà de ces aides accordées directement aux agriculteurs, </w:t>
      </w:r>
      <w:r w:rsidR="004309F3" w:rsidRPr="001E1589">
        <w:rPr>
          <w:rFonts w:ascii="Georgia" w:hAnsi="Georgia"/>
          <w:b/>
          <w:color w:val="2F5496" w:themeColor="accent5" w:themeShade="BF"/>
          <w:sz w:val="24"/>
          <w:szCs w:val="24"/>
        </w:rPr>
        <w:t>le Conseil départemental soutient également les structures qui œuvrent dans le domaine agricole</w:t>
      </w:r>
      <w:r w:rsidR="004309F3" w:rsidRPr="001400DA">
        <w:rPr>
          <w:rFonts w:ascii="Georgia" w:hAnsi="Georgia"/>
          <w:sz w:val="24"/>
          <w:szCs w:val="24"/>
        </w:rPr>
        <w:t xml:space="preserve">. </w:t>
      </w:r>
      <w:r w:rsidR="004309F3" w:rsidRPr="001400DA">
        <w:rPr>
          <w:rFonts w:ascii="Georgia" w:hAnsi="Georgia" w:cs="Times New Roman"/>
          <w:sz w:val="24"/>
          <w:szCs w:val="24"/>
        </w:rPr>
        <w:t xml:space="preserve">Ceci afin d’améliorer les connaissances et les pratiques agricoles, afin de promouvoir les savoir-faire, les produits du terroir, et sensibiliser le grand public sur les réalités du métier. </w:t>
      </w:r>
    </w:p>
    <w:p w14:paraId="74F40301" w14:textId="77777777" w:rsidR="004309F3" w:rsidRPr="001400DA" w:rsidRDefault="004309F3" w:rsidP="004309F3">
      <w:pPr>
        <w:spacing w:after="0" w:line="360" w:lineRule="auto"/>
        <w:jc w:val="both"/>
        <w:rPr>
          <w:rFonts w:ascii="Georgia" w:hAnsi="Georgia" w:cs="Times New Roman"/>
          <w:sz w:val="24"/>
          <w:szCs w:val="24"/>
        </w:rPr>
      </w:pPr>
    </w:p>
    <w:p w14:paraId="50242823" w14:textId="77777777" w:rsidR="004309F3" w:rsidRPr="001400DA" w:rsidRDefault="004309F3" w:rsidP="004309F3">
      <w:pPr>
        <w:spacing w:after="0" w:line="360" w:lineRule="auto"/>
        <w:jc w:val="both"/>
        <w:rPr>
          <w:rFonts w:ascii="Georgia" w:hAnsi="Georgia" w:cs="Times New Roman"/>
          <w:sz w:val="24"/>
          <w:szCs w:val="24"/>
        </w:rPr>
      </w:pPr>
      <w:r w:rsidRPr="001400DA">
        <w:rPr>
          <w:rFonts w:ascii="Georgia" w:hAnsi="Georgia"/>
          <w:sz w:val="24"/>
          <w:szCs w:val="24"/>
        </w:rPr>
        <w:t xml:space="preserve">Le Conseil départemental soutient la Chambre d’Agriculture, la Maison de l’Elevage, le </w:t>
      </w:r>
      <w:r w:rsidRPr="001400DA">
        <w:rPr>
          <w:rFonts w:ascii="Georgia" w:hAnsi="Georgia" w:cs="Times New Roman"/>
          <w:sz w:val="24"/>
          <w:szCs w:val="24"/>
        </w:rPr>
        <w:t>Point accueil Installation d’Ile-de-France, et entretient un partenariat privilégier avec la Fédération Départementale des Syndicats d’Exploitants Agricoles d’Ile-de-France (FDSEA).</w:t>
      </w:r>
    </w:p>
    <w:p w14:paraId="16249A6A" w14:textId="77777777" w:rsidR="001400DA" w:rsidRPr="001400DA" w:rsidRDefault="001400DA" w:rsidP="004309F3">
      <w:pPr>
        <w:spacing w:after="0" w:line="360" w:lineRule="auto"/>
        <w:jc w:val="both"/>
        <w:rPr>
          <w:rFonts w:ascii="Georgia" w:hAnsi="Georgia" w:cs="Times New Roman"/>
          <w:sz w:val="24"/>
          <w:szCs w:val="24"/>
        </w:rPr>
      </w:pPr>
    </w:p>
    <w:p w14:paraId="154483DE" w14:textId="77777777" w:rsidR="001400DA" w:rsidRPr="001400DA" w:rsidRDefault="001400DA" w:rsidP="001400DA">
      <w:pPr>
        <w:spacing w:after="0" w:line="360" w:lineRule="auto"/>
        <w:jc w:val="both"/>
        <w:rPr>
          <w:rFonts w:ascii="Georgia" w:hAnsi="Georgia"/>
          <w:sz w:val="24"/>
          <w:szCs w:val="24"/>
        </w:rPr>
      </w:pPr>
      <w:r w:rsidRPr="001400DA">
        <w:rPr>
          <w:rFonts w:ascii="Georgia" w:hAnsi="Georgia"/>
          <w:sz w:val="24"/>
          <w:szCs w:val="24"/>
        </w:rPr>
        <w:t>C’est également en ce sens que la Présidente du Département a fait le choix d’être membre actif du CERVIA. Afin de renforcer ce lien de proximité avec nos agriculteurs.</w:t>
      </w:r>
    </w:p>
    <w:p w14:paraId="00838756" w14:textId="77777777" w:rsidR="001400DA" w:rsidRPr="001400DA" w:rsidRDefault="001400DA" w:rsidP="001400DA">
      <w:pPr>
        <w:pStyle w:val="Corpsdetexte"/>
        <w:spacing w:line="360" w:lineRule="auto"/>
        <w:rPr>
          <w:rFonts w:ascii="Georgia" w:hAnsi="Georgia"/>
        </w:rPr>
      </w:pPr>
    </w:p>
    <w:p w14:paraId="50EB9DBF" w14:textId="77777777" w:rsidR="001400DA" w:rsidRPr="001400DA" w:rsidRDefault="001400DA" w:rsidP="001E1589">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1400DA">
        <w:rPr>
          <w:rFonts w:ascii="Georgia" w:hAnsi="Georgia"/>
          <w:sz w:val="24"/>
          <w:szCs w:val="24"/>
        </w:rPr>
        <w:t>Au total, l</w:t>
      </w:r>
      <w:r w:rsidRPr="001400DA">
        <w:rPr>
          <w:rFonts w:ascii="Georgia" w:hAnsi="Georgia" w:cs="Times New Roman"/>
          <w:sz w:val="24"/>
          <w:szCs w:val="24"/>
        </w:rPr>
        <w:t xml:space="preserve">es aides du Département </w:t>
      </w:r>
      <w:r w:rsidRPr="001400DA">
        <w:rPr>
          <w:rFonts w:ascii="Georgia" w:hAnsi="Georgia"/>
          <w:sz w:val="24"/>
          <w:szCs w:val="24"/>
        </w:rPr>
        <w:t>(</w:t>
      </w:r>
      <w:r w:rsidRPr="001400DA">
        <w:rPr>
          <w:rFonts w:ascii="Georgia" w:hAnsi="Georgia" w:cs="Times New Roman"/>
          <w:sz w:val="24"/>
          <w:szCs w:val="24"/>
        </w:rPr>
        <w:t>hors aide exceptionnelle</w:t>
      </w:r>
      <w:r w:rsidRPr="001400DA">
        <w:rPr>
          <w:rFonts w:ascii="Georgia" w:hAnsi="Georgia"/>
          <w:sz w:val="24"/>
          <w:szCs w:val="24"/>
        </w:rPr>
        <w:t>)</w:t>
      </w:r>
      <w:r w:rsidRPr="001400DA">
        <w:rPr>
          <w:rFonts w:ascii="Georgia" w:hAnsi="Georgia" w:cs="Times New Roman"/>
          <w:sz w:val="24"/>
          <w:szCs w:val="24"/>
        </w:rPr>
        <w:t xml:space="preserve">, </w:t>
      </w:r>
      <w:r w:rsidRPr="001400DA">
        <w:rPr>
          <w:rFonts w:ascii="Georgia" w:hAnsi="Georgia"/>
          <w:sz w:val="24"/>
          <w:szCs w:val="24"/>
        </w:rPr>
        <w:t>s’élèvent</w:t>
      </w:r>
      <w:r w:rsidRPr="001400DA">
        <w:rPr>
          <w:rFonts w:ascii="Georgia" w:hAnsi="Georgia" w:cs="Times New Roman"/>
          <w:sz w:val="24"/>
          <w:szCs w:val="24"/>
        </w:rPr>
        <w:t xml:space="preserve"> </w:t>
      </w:r>
      <w:r w:rsidRPr="001400DA">
        <w:rPr>
          <w:rFonts w:ascii="Georgia" w:hAnsi="Georgia"/>
          <w:sz w:val="24"/>
          <w:szCs w:val="24"/>
        </w:rPr>
        <w:t>de</w:t>
      </w:r>
      <w:r w:rsidRPr="001400DA">
        <w:rPr>
          <w:rFonts w:ascii="Georgia" w:hAnsi="Georgia" w:cs="Times New Roman"/>
          <w:sz w:val="24"/>
          <w:szCs w:val="24"/>
        </w:rPr>
        <w:t xml:space="preserve"> 70 à 110</w:t>
      </w:r>
      <w:r w:rsidRPr="001400DA">
        <w:rPr>
          <w:rFonts w:ascii="Georgia" w:hAnsi="Georgia"/>
          <w:sz w:val="24"/>
          <w:szCs w:val="24"/>
        </w:rPr>
        <w:t xml:space="preserve"> 000 </w:t>
      </w:r>
      <w:r w:rsidRPr="001400DA">
        <w:rPr>
          <w:rFonts w:ascii="Georgia" w:hAnsi="Georgia" w:cs="Times New Roman"/>
          <w:sz w:val="24"/>
          <w:szCs w:val="24"/>
        </w:rPr>
        <w:t xml:space="preserve">€/an </w:t>
      </w:r>
      <w:r w:rsidRPr="001400DA">
        <w:rPr>
          <w:rFonts w:ascii="Georgia" w:hAnsi="Georgia"/>
          <w:sz w:val="24"/>
          <w:szCs w:val="24"/>
        </w:rPr>
        <w:t xml:space="preserve">sur </w:t>
      </w:r>
      <w:r w:rsidRPr="001400DA">
        <w:rPr>
          <w:rFonts w:ascii="Georgia" w:hAnsi="Georgia" w:cs="Times New Roman"/>
          <w:sz w:val="24"/>
          <w:szCs w:val="24"/>
        </w:rPr>
        <w:t xml:space="preserve">ces 5 dernières années. </w:t>
      </w:r>
      <w:r w:rsidRPr="001400DA">
        <w:rPr>
          <w:rFonts w:ascii="Georgia" w:hAnsi="Georgia"/>
          <w:sz w:val="24"/>
          <w:szCs w:val="24"/>
        </w:rPr>
        <w:t>Ces chiffres sont importants car ils traduisent de manière très concrète notre volonté politique à l’égard de l’activité agricole.</w:t>
      </w:r>
    </w:p>
    <w:p w14:paraId="7A0F885E" w14:textId="77777777" w:rsidR="001400DA" w:rsidRPr="001400DA" w:rsidRDefault="001400DA" w:rsidP="001400DA">
      <w:pPr>
        <w:spacing w:after="0" w:line="360" w:lineRule="auto"/>
        <w:jc w:val="both"/>
        <w:rPr>
          <w:rFonts w:ascii="Georgia" w:hAnsi="Georgia"/>
          <w:sz w:val="24"/>
          <w:szCs w:val="24"/>
        </w:rPr>
      </w:pPr>
    </w:p>
    <w:p w14:paraId="40EF7D9A" w14:textId="77777777" w:rsidR="001400DA" w:rsidRDefault="001400DA" w:rsidP="001400DA">
      <w:pPr>
        <w:spacing w:after="0" w:line="360" w:lineRule="auto"/>
        <w:jc w:val="both"/>
        <w:rPr>
          <w:rFonts w:ascii="Georgia" w:hAnsi="Georgia"/>
          <w:sz w:val="24"/>
          <w:szCs w:val="24"/>
        </w:rPr>
      </w:pPr>
      <w:r w:rsidRPr="001400DA">
        <w:rPr>
          <w:rFonts w:ascii="Georgia" w:hAnsi="Georgia"/>
          <w:sz w:val="24"/>
          <w:szCs w:val="24"/>
        </w:rPr>
        <w:t>En février 2019 nous installions pour la première année un stand au salon de l’agriculture.</w:t>
      </w:r>
    </w:p>
    <w:p w14:paraId="3EB255BC" w14:textId="77777777" w:rsidR="002371FD" w:rsidRPr="002371FD" w:rsidRDefault="002371FD" w:rsidP="001400DA">
      <w:pPr>
        <w:spacing w:after="0" w:line="360" w:lineRule="auto"/>
        <w:jc w:val="both"/>
        <w:rPr>
          <w:rFonts w:ascii="Georgia" w:hAnsi="Georgia"/>
          <w:sz w:val="24"/>
          <w:szCs w:val="24"/>
        </w:rPr>
      </w:pPr>
    </w:p>
    <w:p w14:paraId="5A8FF080" w14:textId="77777777" w:rsidR="002371FD" w:rsidRPr="002371FD" w:rsidRDefault="002371FD" w:rsidP="001400DA">
      <w:pPr>
        <w:spacing w:after="0" w:line="360" w:lineRule="auto"/>
        <w:jc w:val="both"/>
        <w:rPr>
          <w:rFonts w:ascii="Georgia" w:hAnsi="Georgia" w:cs="CIDFont+F2"/>
          <w:b/>
          <w:color w:val="2F5496" w:themeColor="accent5" w:themeShade="BF"/>
          <w:sz w:val="24"/>
          <w:szCs w:val="24"/>
        </w:rPr>
      </w:pPr>
      <w:r w:rsidRPr="002371FD">
        <w:rPr>
          <w:rFonts w:ascii="Georgia" w:hAnsi="Georgia" w:cs="CIDFont+F2"/>
          <w:b/>
          <w:color w:val="2F5496" w:themeColor="accent5" w:themeShade="BF"/>
          <w:sz w:val="24"/>
          <w:szCs w:val="24"/>
        </w:rPr>
        <w:t>&gt;&gt; Subventions 2020 au monde agricole</w:t>
      </w:r>
    </w:p>
    <w:p w14:paraId="5F0A4B38"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Suite aux difficultés rencontrées par les agriculteurs valdoisiens lors de la crise sanitaire, le Conseil départemental a souhaité renforcer l’aide départementale au secteur agricole.</w:t>
      </w:r>
    </w:p>
    <w:p w14:paraId="28F492B0"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p>
    <w:p w14:paraId="49AC40A1" w14:textId="77777777" w:rsidR="002371FD" w:rsidRPr="002371FD" w:rsidRDefault="002371FD" w:rsidP="002371FD">
      <w:pPr>
        <w:autoSpaceDE w:val="0"/>
        <w:autoSpaceDN w:val="0"/>
        <w:adjustRightInd w:val="0"/>
        <w:spacing w:after="0" w:line="360" w:lineRule="auto"/>
        <w:jc w:val="both"/>
        <w:rPr>
          <w:rFonts w:ascii="Georgia" w:hAnsi="Georgia" w:cs="CIDFont+F1"/>
          <w:b/>
          <w:sz w:val="24"/>
        </w:rPr>
      </w:pPr>
      <w:r w:rsidRPr="002371FD">
        <w:rPr>
          <w:rFonts w:ascii="Georgia" w:hAnsi="Georgia" w:cs="CIDFont+F1"/>
          <w:b/>
          <w:sz w:val="24"/>
        </w:rPr>
        <w:t xml:space="preserve">&gt; </w:t>
      </w:r>
      <w:r w:rsidRPr="002371FD">
        <w:rPr>
          <w:rFonts w:ascii="Georgia" w:hAnsi="Georgia" w:cs="CIDFont+F2"/>
          <w:b/>
          <w:sz w:val="24"/>
        </w:rPr>
        <w:t>Près de 118 000 euros d’aides aux structures agricoles</w:t>
      </w:r>
      <w:r w:rsidRPr="002371FD">
        <w:rPr>
          <w:rFonts w:ascii="Georgia" w:hAnsi="Georgia" w:cs="CIDFont+F1"/>
          <w:b/>
          <w:sz w:val="24"/>
        </w:rPr>
        <w:t>.</w:t>
      </w:r>
    </w:p>
    <w:p w14:paraId="70384065"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p>
    <w:p w14:paraId="390B4FB6"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Les Jeunes Agriculteurs Ile-de-France Ouest, pour lutter contre les dépôts</w:t>
      </w:r>
      <w:r>
        <w:rPr>
          <w:rFonts w:ascii="Georgia" w:hAnsi="Georgia" w:cs="CIDFont+F1"/>
          <w:sz w:val="24"/>
        </w:rPr>
        <w:t xml:space="preserve"> sauvages et animer l’évènement </w:t>
      </w:r>
      <w:r w:rsidRPr="002371FD">
        <w:rPr>
          <w:rFonts w:ascii="Georgia" w:hAnsi="Georgia" w:cs="CIDFont+F1"/>
          <w:sz w:val="24"/>
        </w:rPr>
        <w:t>« Les jeunes agriculteurs ouvrent leur ferme ». (4 200€)</w:t>
      </w:r>
    </w:p>
    <w:p w14:paraId="01FDDE0D"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lastRenderedPageBreak/>
        <w:t>- Points Accueil Installation, qui a pour mission d’informer toute personne souhaitant s’installer en agriculture –soit 33 porteurs de projets en 2019. (3 000€)</w:t>
      </w:r>
    </w:p>
    <w:p w14:paraId="033C3F8A"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xml:space="preserve">- Terre de Liens Ile-de-France, pour promouvoir une agriculture durable voire biologique, et préserver le </w:t>
      </w:r>
      <w:proofErr w:type="spellStart"/>
      <w:r w:rsidRPr="002371FD">
        <w:rPr>
          <w:rFonts w:ascii="Georgia" w:hAnsi="Georgia" w:cs="CIDFont+F1"/>
          <w:sz w:val="24"/>
        </w:rPr>
        <w:t>foncieragricole</w:t>
      </w:r>
      <w:proofErr w:type="spellEnd"/>
      <w:r w:rsidRPr="002371FD">
        <w:rPr>
          <w:rFonts w:ascii="Georgia" w:hAnsi="Georgia" w:cs="CIDFont+F1"/>
          <w:sz w:val="24"/>
        </w:rPr>
        <w:t xml:space="preserve"> (3200€)</w:t>
      </w:r>
    </w:p>
    <w:p w14:paraId="395E480F"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Le Centre d’écodéveloppement de Villarceaux, autour d’une action notamment sur la protection de la ressource en eau (4 000€)</w:t>
      </w:r>
    </w:p>
    <w:p w14:paraId="70FF3764"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La FDSEA, pour recenser les zones à risque de dépôts sauvages et aboutir à des propositions d’aménagement (4 000€)</w:t>
      </w:r>
    </w:p>
    <w:p w14:paraId="09FCE8A0"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La Chambre d’agriculture de la Région Ile-de-France, avec laquelle le Département a signé une convention pluriannuelle, pour travailler en particulier sur les enjeux d’approvisionnement des collèges en produits locaux, la protection de l’eau, l’installation et la préservation des terres agricoles. (62 735€)</w:t>
      </w:r>
    </w:p>
    <w:p w14:paraId="4674E7D0"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p>
    <w:p w14:paraId="0DEDFE6B" w14:textId="77777777" w:rsidR="002371FD" w:rsidRPr="002371FD" w:rsidRDefault="002371FD" w:rsidP="002371FD">
      <w:pPr>
        <w:autoSpaceDE w:val="0"/>
        <w:autoSpaceDN w:val="0"/>
        <w:adjustRightInd w:val="0"/>
        <w:spacing w:after="0" w:line="360" w:lineRule="auto"/>
        <w:jc w:val="both"/>
        <w:rPr>
          <w:rFonts w:ascii="Georgia" w:hAnsi="Georgia" w:cs="CIDFont+F1"/>
          <w:b/>
          <w:sz w:val="24"/>
        </w:rPr>
      </w:pPr>
      <w:r w:rsidRPr="002371FD">
        <w:rPr>
          <w:rFonts w:ascii="Georgia" w:hAnsi="Georgia" w:cs="CIDFont+F1"/>
          <w:b/>
          <w:sz w:val="24"/>
        </w:rPr>
        <w:t xml:space="preserve">&gt; </w:t>
      </w:r>
      <w:r w:rsidRPr="002371FD">
        <w:rPr>
          <w:rFonts w:ascii="Georgia" w:hAnsi="Georgia" w:cs="CIDFont+F2"/>
          <w:b/>
          <w:sz w:val="24"/>
        </w:rPr>
        <w:t>Les aides directes aux agriculteurs (40 841 euros) pour des investissements durables</w:t>
      </w:r>
      <w:r w:rsidRPr="002371FD">
        <w:rPr>
          <w:rFonts w:ascii="Georgia" w:hAnsi="Georgia" w:cs="CIDFont+F1"/>
          <w:b/>
          <w:sz w:val="24"/>
        </w:rPr>
        <w:t>.</w:t>
      </w:r>
    </w:p>
    <w:p w14:paraId="7E45F8E7"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Les aides aux investissements environnementaux (FEADER) s’inscrivent dans le cadre d’une convention tripartite avec l’Agence de service et de paiement (ASP) et la Région Ile de France. Cette année, 4 exploitants ont été éligibles à ce dispositif (19 484</w:t>
      </w:r>
      <w:commentRangeStart w:id="2"/>
      <w:r w:rsidRPr="002371FD">
        <w:rPr>
          <w:rFonts w:ascii="Georgia" w:hAnsi="Georgia" w:cs="CIDFont+F1"/>
          <w:sz w:val="24"/>
        </w:rPr>
        <w:t>€</w:t>
      </w:r>
      <w:commentRangeEnd w:id="2"/>
      <w:r w:rsidR="00746A39">
        <w:rPr>
          <w:rStyle w:val="Marquedecommentaire"/>
        </w:rPr>
        <w:commentReference w:id="2"/>
      </w:r>
      <w:r w:rsidRPr="002371FD">
        <w:rPr>
          <w:rFonts w:ascii="Georgia" w:hAnsi="Georgia" w:cs="CIDFont+F1"/>
          <w:sz w:val="24"/>
        </w:rPr>
        <w:t>)</w:t>
      </w:r>
    </w:p>
    <w:p w14:paraId="5D6AB24C"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 Les aides aux arboriculteurs. Le Val d’Oise est le seul département d’Ile de France qui ait su garder une filière arboricole, elle est une richesse agricole et paysagère du territoire. Cette année, 4 exploitants ont été éligibles à ce dispositif, ce qui a permis la replantation de 7655 arbres fruitiers. (21 357€)</w:t>
      </w:r>
    </w:p>
    <w:p w14:paraId="6146FB87"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p>
    <w:p w14:paraId="7B2C55C9"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b/>
          <w:sz w:val="24"/>
        </w:rPr>
        <w:t xml:space="preserve">&gt; </w:t>
      </w:r>
      <w:r w:rsidRPr="002371FD">
        <w:rPr>
          <w:rFonts w:ascii="Georgia" w:hAnsi="Georgia" w:cs="CIDFont+F2"/>
          <w:b/>
          <w:sz w:val="24"/>
        </w:rPr>
        <w:t>Aide exceptionnelle aux agriculteurs en difficulté à cause de la crise sanitaire (95 000 euros).</w:t>
      </w:r>
      <w:r w:rsidRPr="002371FD">
        <w:rPr>
          <w:rFonts w:ascii="Georgia" w:hAnsi="Georgia" w:cs="CIDFont+F2"/>
          <w:sz w:val="24"/>
        </w:rPr>
        <w:t xml:space="preserve"> </w:t>
      </w:r>
      <w:r w:rsidRPr="002371FD">
        <w:rPr>
          <w:rFonts w:ascii="Georgia" w:hAnsi="Georgia" w:cs="CIDFont+F1"/>
          <w:sz w:val="24"/>
        </w:rPr>
        <w:t>Les centres équestres et les agriculteurs spécialisés ont été durement touchés par la Covid-19. L’enquête lancée par la Chambre d’agriculture fin juin a permis d’identifier 15 structures qui ont perdu entre 30 et 80% de leur chiffre d’affaire, soit 12 centres équestres, un pépiniériste, un horticulteur et un maraîcher biologique.</w:t>
      </w:r>
    </w:p>
    <w:p w14:paraId="6EE407DD"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p>
    <w:p w14:paraId="3D0E8F43" w14:textId="77777777" w:rsidR="002371FD" w:rsidRPr="002371FD" w:rsidRDefault="002371FD" w:rsidP="002371FD">
      <w:pPr>
        <w:autoSpaceDE w:val="0"/>
        <w:autoSpaceDN w:val="0"/>
        <w:adjustRightInd w:val="0"/>
        <w:spacing w:after="0" w:line="360" w:lineRule="auto"/>
        <w:jc w:val="both"/>
        <w:rPr>
          <w:rFonts w:ascii="Georgia" w:hAnsi="Georgia" w:cs="CIDFont+F1"/>
          <w:sz w:val="24"/>
        </w:rPr>
      </w:pPr>
      <w:r w:rsidRPr="002371FD">
        <w:rPr>
          <w:rFonts w:ascii="Georgia" w:hAnsi="Georgia" w:cs="CIDFont+F1"/>
          <w:sz w:val="24"/>
        </w:rPr>
        <w:t>Une Commission constituée d’élus et de partenaires examinera chaque dossier individuellement.</w:t>
      </w:r>
    </w:p>
    <w:p w14:paraId="729ADF6B" w14:textId="77777777" w:rsidR="002371FD" w:rsidRPr="002371FD" w:rsidRDefault="002371FD" w:rsidP="002371FD">
      <w:pPr>
        <w:autoSpaceDE w:val="0"/>
        <w:autoSpaceDN w:val="0"/>
        <w:adjustRightInd w:val="0"/>
        <w:spacing w:after="0" w:line="360" w:lineRule="auto"/>
        <w:jc w:val="both"/>
        <w:rPr>
          <w:rFonts w:ascii="Georgia" w:hAnsi="Georgia" w:cs="CIDFont+F5"/>
          <w:sz w:val="24"/>
        </w:rPr>
      </w:pPr>
      <w:r w:rsidRPr="002371FD">
        <w:rPr>
          <w:rFonts w:ascii="Georgia" w:hAnsi="Georgia" w:cs="CIDFont+F5"/>
          <w:sz w:val="24"/>
        </w:rPr>
        <w:t>Avec ses partenaires, le Département travaille à un secteur agricole moderne, innovant, acteur du développement durable. C’est en confiance que nous travaillons aujourd’hui le monde agricole de demain.</w:t>
      </w:r>
    </w:p>
    <w:p w14:paraId="3A7A0328" w14:textId="77777777" w:rsidR="00CD28B6" w:rsidRPr="001400DA" w:rsidRDefault="00CD28B6" w:rsidP="00097F20">
      <w:pPr>
        <w:spacing w:after="0" w:line="360" w:lineRule="auto"/>
        <w:jc w:val="both"/>
        <w:rPr>
          <w:rFonts w:ascii="Georgia" w:hAnsi="Georgia" w:cs="Arial"/>
          <w:sz w:val="24"/>
          <w:szCs w:val="24"/>
          <w:shd w:val="clear" w:color="auto" w:fill="FEFEFE"/>
        </w:rPr>
      </w:pPr>
    </w:p>
    <w:p w14:paraId="75D7F5F6" w14:textId="77777777" w:rsidR="00CD28B6" w:rsidRPr="009F6479" w:rsidRDefault="00CD28B6" w:rsidP="00CD28B6">
      <w:pPr>
        <w:pStyle w:val="Paragraphedeliste"/>
        <w:numPr>
          <w:ilvl w:val="0"/>
          <w:numId w:val="7"/>
        </w:numPr>
        <w:pBdr>
          <w:bottom w:val="single" w:sz="4" w:space="1" w:color="auto"/>
        </w:pBdr>
        <w:spacing w:after="0" w:line="360" w:lineRule="auto"/>
        <w:jc w:val="both"/>
        <w:rPr>
          <w:rFonts w:ascii="Georgia" w:hAnsi="Georgia" w:cs="Arial"/>
          <w:color w:val="2F5496" w:themeColor="accent5" w:themeShade="BF"/>
          <w:sz w:val="28"/>
          <w:szCs w:val="32"/>
          <w:shd w:val="clear" w:color="auto" w:fill="FEFEFE"/>
        </w:rPr>
      </w:pPr>
      <w:r w:rsidRPr="009F6479">
        <w:rPr>
          <w:rFonts w:ascii="Georgia" w:hAnsi="Georgia" w:cs="Arial"/>
          <w:color w:val="2F5496" w:themeColor="accent5" w:themeShade="BF"/>
          <w:sz w:val="28"/>
          <w:szCs w:val="32"/>
          <w:shd w:val="clear" w:color="auto" w:fill="FEFEFE"/>
        </w:rPr>
        <w:t>Nous avons créé le 1</w:t>
      </w:r>
      <w:r w:rsidRPr="009F6479">
        <w:rPr>
          <w:rFonts w:ascii="Georgia" w:hAnsi="Georgia" w:cs="Arial"/>
          <w:color w:val="2F5496" w:themeColor="accent5" w:themeShade="BF"/>
          <w:sz w:val="28"/>
          <w:szCs w:val="32"/>
          <w:shd w:val="clear" w:color="auto" w:fill="FEFEFE"/>
          <w:vertAlign w:val="superscript"/>
        </w:rPr>
        <w:t>er</w:t>
      </w:r>
      <w:r w:rsidRPr="009F6479">
        <w:rPr>
          <w:rFonts w:ascii="Georgia" w:hAnsi="Georgia" w:cs="Arial"/>
          <w:color w:val="2F5496" w:themeColor="accent5" w:themeShade="BF"/>
          <w:sz w:val="28"/>
          <w:szCs w:val="32"/>
          <w:shd w:val="clear" w:color="auto" w:fill="FEFEFE"/>
        </w:rPr>
        <w:t xml:space="preserve"> sanctuaire de biodiversité du Val d’Oise</w:t>
      </w:r>
    </w:p>
    <w:p w14:paraId="7903D5CD" w14:textId="77777777" w:rsidR="000A4FCF" w:rsidRPr="001400DA" w:rsidRDefault="000A4FCF" w:rsidP="00097F20">
      <w:pPr>
        <w:spacing w:after="0" w:line="360" w:lineRule="auto"/>
        <w:jc w:val="both"/>
        <w:rPr>
          <w:rFonts w:ascii="Georgia" w:hAnsi="Georgia" w:cs="Arial"/>
          <w:b/>
          <w:sz w:val="24"/>
          <w:szCs w:val="24"/>
        </w:rPr>
      </w:pPr>
    </w:p>
    <w:p w14:paraId="232E07FE" w14:textId="77777777" w:rsidR="00104150" w:rsidRPr="001400DA" w:rsidRDefault="000A4FCF" w:rsidP="00097F20">
      <w:pPr>
        <w:spacing w:after="0" w:line="360" w:lineRule="auto"/>
        <w:jc w:val="both"/>
        <w:rPr>
          <w:rFonts w:ascii="Georgia" w:hAnsi="Georgia" w:cs="Arial"/>
          <w:sz w:val="24"/>
          <w:szCs w:val="24"/>
        </w:rPr>
      </w:pPr>
      <w:r w:rsidRPr="001400DA">
        <w:rPr>
          <w:rFonts w:ascii="Georgia" w:hAnsi="Georgia" w:cs="Arial"/>
          <w:sz w:val="24"/>
          <w:szCs w:val="24"/>
        </w:rPr>
        <w:t xml:space="preserve">Dans le Val d’Oise, comme ailleurs, la biodiversité est menacée : 11 % de la flore, 14 % des oiseaux nicheurs, 21 % des amphibiens, 27 % des chauves-souris, 18 % des papillons de jours... Or aucun site ne bénéficie d’une protection intégrale. </w:t>
      </w:r>
    </w:p>
    <w:p w14:paraId="37F5721E" w14:textId="77777777" w:rsidR="00104150" w:rsidRPr="001400DA" w:rsidRDefault="00104150" w:rsidP="00097F20">
      <w:pPr>
        <w:spacing w:after="0" w:line="360" w:lineRule="auto"/>
        <w:jc w:val="both"/>
        <w:rPr>
          <w:rFonts w:ascii="Georgia" w:hAnsi="Georgia" w:cs="Arial"/>
          <w:sz w:val="24"/>
          <w:szCs w:val="24"/>
        </w:rPr>
      </w:pPr>
    </w:p>
    <w:p w14:paraId="5E27B061" w14:textId="77777777" w:rsidR="00104150" w:rsidRPr="001400DA" w:rsidRDefault="000A4FCF" w:rsidP="00097F20">
      <w:pPr>
        <w:spacing w:after="0" w:line="360" w:lineRule="auto"/>
        <w:jc w:val="both"/>
        <w:rPr>
          <w:rFonts w:ascii="Georgia" w:hAnsi="Georgia" w:cs="Arial"/>
          <w:sz w:val="24"/>
          <w:szCs w:val="24"/>
        </w:rPr>
      </w:pPr>
      <w:r w:rsidRPr="001400DA">
        <w:rPr>
          <w:rFonts w:ascii="Georgia" w:hAnsi="Georgia" w:cs="Arial"/>
          <w:sz w:val="24"/>
          <w:szCs w:val="24"/>
        </w:rPr>
        <w:t xml:space="preserve">C’est </w:t>
      </w:r>
      <w:r w:rsidR="00CD28B6" w:rsidRPr="001400DA">
        <w:rPr>
          <w:rFonts w:ascii="Georgia" w:hAnsi="Georgia" w:cs="Arial"/>
          <w:sz w:val="24"/>
          <w:szCs w:val="24"/>
        </w:rPr>
        <w:t xml:space="preserve">pourquoi, le 20 décembre 2019, le Conseil départemental </w:t>
      </w:r>
      <w:r w:rsidRPr="001400DA">
        <w:rPr>
          <w:rFonts w:ascii="Georgia" w:hAnsi="Georgia" w:cs="Arial"/>
          <w:sz w:val="24"/>
          <w:szCs w:val="24"/>
        </w:rPr>
        <w:t>a acté la mise en protection intégrale à titre expérimental </w:t>
      </w:r>
      <w:r w:rsidR="00CD28B6" w:rsidRPr="001400DA">
        <w:rPr>
          <w:rFonts w:ascii="Georgia" w:hAnsi="Georgia" w:cs="Arial"/>
          <w:sz w:val="24"/>
          <w:szCs w:val="24"/>
        </w:rPr>
        <w:t>du</w:t>
      </w:r>
      <w:r w:rsidRPr="001400DA">
        <w:rPr>
          <w:rFonts w:ascii="Georgia" w:hAnsi="Georgia" w:cs="Arial"/>
          <w:sz w:val="24"/>
          <w:szCs w:val="24"/>
        </w:rPr>
        <w:t xml:space="preserve"> territoire. Choisie, </w:t>
      </w:r>
      <w:r w:rsidRPr="001400DA">
        <w:rPr>
          <w:rFonts w:ascii="Georgia" w:hAnsi="Georgia" w:cs="Arial"/>
          <w:b/>
          <w:color w:val="2F5496" w:themeColor="accent5" w:themeShade="BF"/>
          <w:sz w:val="24"/>
          <w:szCs w:val="24"/>
        </w:rPr>
        <w:t>L'île d'Herblay-sur-Seine est le premier sanctuaire de biodiversité dans notre département</w:t>
      </w:r>
      <w:r w:rsidRPr="001400DA">
        <w:rPr>
          <w:rFonts w:ascii="Georgia" w:hAnsi="Georgia" w:cs="Arial"/>
          <w:sz w:val="24"/>
          <w:szCs w:val="24"/>
        </w:rPr>
        <w:t xml:space="preserve">. La création d’une zone refuge où l’intervention de l’homme serait réduite au strict minimum favoriserait le retour d’espèces emblématiques, rares ou protégées. </w:t>
      </w:r>
    </w:p>
    <w:p w14:paraId="33A65E05" w14:textId="77777777" w:rsidR="00104150" w:rsidRPr="001400DA" w:rsidRDefault="00104150" w:rsidP="00097F20">
      <w:pPr>
        <w:spacing w:after="0" w:line="360" w:lineRule="auto"/>
        <w:jc w:val="both"/>
        <w:rPr>
          <w:rFonts w:ascii="Georgia" w:hAnsi="Georgia" w:cs="Arial"/>
          <w:sz w:val="24"/>
          <w:szCs w:val="24"/>
        </w:rPr>
      </w:pPr>
    </w:p>
    <w:p w14:paraId="1071A50F" w14:textId="77777777" w:rsidR="000A4FCF" w:rsidRPr="001400DA" w:rsidRDefault="000A4FCF" w:rsidP="00097F20">
      <w:pPr>
        <w:spacing w:after="0" w:line="360" w:lineRule="auto"/>
        <w:jc w:val="both"/>
        <w:rPr>
          <w:rFonts w:ascii="Georgia" w:hAnsi="Georgia" w:cs="Arial"/>
          <w:sz w:val="24"/>
          <w:szCs w:val="24"/>
        </w:rPr>
      </w:pPr>
      <w:r w:rsidRPr="001400DA">
        <w:rPr>
          <w:rFonts w:ascii="Georgia" w:hAnsi="Georgia" w:cs="Arial"/>
          <w:sz w:val="24"/>
          <w:szCs w:val="24"/>
        </w:rPr>
        <w:t>L’île d’Herblay a été choisie car elle présente le plus de potentialités : grande surface (11 hectares), non accessible, présence de nombreuses espèces floristiques et faunistiques. Ce projet vient compléter un véritable corridor écologique en continuité de la forêt de Pierrelaye-Bessancourt qui descendra d’Herblay jusqu’à la Seine.</w:t>
      </w:r>
    </w:p>
    <w:p w14:paraId="72D5EF9C" w14:textId="77777777" w:rsidR="00CD28B6" w:rsidRPr="001400DA" w:rsidRDefault="00CD28B6" w:rsidP="00097F20">
      <w:pPr>
        <w:spacing w:after="0" w:line="360" w:lineRule="auto"/>
        <w:jc w:val="both"/>
        <w:rPr>
          <w:rFonts w:ascii="Georgia" w:hAnsi="Georgia" w:cs="Arial"/>
          <w:sz w:val="24"/>
          <w:szCs w:val="24"/>
        </w:rPr>
      </w:pPr>
    </w:p>
    <w:p w14:paraId="14563899" w14:textId="77777777" w:rsidR="00CD28B6" w:rsidRPr="009F6479" w:rsidRDefault="00CD28B6" w:rsidP="00CD28B6">
      <w:pPr>
        <w:pStyle w:val="Paragraphedeliste"/>
        <w:numPr>
          <w:ilvl w:val="0"/>
          <w:numId w:val="7"/>
        </w:numPr>
        <w:pBdr>
          <w:bottom w:val="single" w:sz="4" w:space="2" w:color="auto"/>
        </w:pBdr>
        <w:spacing w:after="0" w:line="360" w:lineRule="auto"/>
        <w:jc w:val="both"/>
        <w:rPr>
          <w:rFonts w:ascii="Georgia" w:hAnsi="Georgia" w:cs="Arial"/>
          <w:color w:val="2F5496" w:themeColor="accent5" w:themeShade="BF"/>
          <w:sz w:val="28"/>
          <w:szCs w:val="32"/>
        </w:rPr>
      </w:pPr>
      <w:r w:rsidRPr="009F6479">
        <w:rPr>
          <w:rFonts w:ascii="Georgia" w:hAnsi="Georgia" w:cs="Arial"/>
          <w:color w:val="2F5496" w:themeColor="accent5" w:themeShade="BF"/>
          <w:sz w:val="28"/>
          <w:szCs w:val="32"/>
        </w:rPr>
        <w:t>21 pommiers pour 21 cantons</w:t>
      </w:r>
    </w:p>
    <w:p w14:paraId="4AC6020D" w14:textId="77777777" w:rsidR="00FF3BC2" w:rsidRPr="001400DA" w:rsidRDefault="00FF3BC2" w:rsidP="00097F20">
      <w:pPr>
        <w:spacing w:after="0" w:line="360" w:lineRule="auto"/>
        <w:jc w:val="both"/>
        <w:rPr>
          <w:rFonts w:ascii="Georgia" w:hAnsi="Georgia" w:cs="Arial"/>
          <w:b/>
          <w:bCs/>
          <w:sz w:val="24"/>
          <w:szCs w:val="24"/>
          <w:bdr w:val="single" w:sz="4" w:space="0" w:color="auto"/>
          <w:shd w:val="clear" w:color="auto" w:fill="5B9BD5" w:themeFill="accent1"/>
        </w:rPr>
      </w:pPr>
    </w:p>
    <w:p w14:paraId="2949769B" w14:textId="77777777" w:rsidR="00FF3BC2" w:rsidRPr="001400DA" w:rsidRDefault="00FF3BC2" w:rsidP="00097F20">
      <w:pPr>
        <w:spacing w:after="0" w:line="360" w:lineRule="auto"/>
        <w:jc w:val="both"/>
        <w:rPr>
          <w:rFonts w:ascii="Georgia" w:hAnsi="Georgia" w:cs="Arial"/>
          <w:sz w:val="24"/>
          <w:szCs w:val="24"/>
        </w:rPr>
      </w:pPr>
      <w:r w:rsidRPr="001400DA">
        <w:rPr>
          <w:rFonts w:ascii="Georgia" w:hAnsi="Georgia" w:cs="Arial"/>
          <w:sz w:val="24"/>
          <w:szCs w:val="24"/>
        </w:rPr>
        <w:t>Vingt-et-un pommiers, pour les Vingt-et-un cantons du Val-d’Oise, ont été plantés par les élus départementaux en forêt de l’</w:t>
      </w:r>
      <w:proofErr w:type="spellStart"/>
      <w:r w:rsidRPr="001400DA">
        <w:rPr>
          <w:rFonts w:ascii="Georgia" w:hAnsi="Georgia" w:cs="Arial"/>
          <w:sz w:val="24"/>
          <w:szCs w:val="24"/>
        </w:rPr>
        <w:t>Hautil</w:t>
      </w:r>
      <w:proofErr w:type="spellEnd"/>
      <w:r w:rsidRPr="001400DA">
        <w:rPr>
          <w:rFonts w:ascii="Georgia" w:hAnsi="Georgia" w:cs="Arial"/>
          <w:sz w:val="24"/>
          <w:szCs w:val="24"/>
        </w:rPr>
        <w:t xml:space="preserve"> le 2 décembre 2019. Cela fait suite à l’événement du lundi 25 novembre 2019, où le premier arbre de la future la forêt de Pierrelaye-Bessancourt a été planté.</w:t>
      </w:r>
    </w:p>
    <w:p w14:paraId="0257CF89" w14:textId="77777777" w:rsidR="00FF3BC2" w:rsidRPr="001400DA" w:rsidRDefault="00FF3BC2" w:rsidP="00097F20">
      <w:pPr>
        <w:spacing w:after="0" w:line="360" w:lineRule="auto"/>
        <w:jc w:val="both"/>
        <w:rPr>
          <w:rFonts w:ascii="Georgia" w:hAnsi="Georgia" w:cs="Arial"/>
          <w:sz w:val="24"/>
          <w:szCs w:val="24"/>
        </w:rPr>
      </w:pPr>
    </w:p>
    <w:p w14:paraId="7DC16939" w14:textId="77777777" w:rsidR="00FF3BC2" w:rsidRPr="001400DA" w:rsidRDefault="00FF3BC2" w:rsidP="00097F20">
      <w:pPr>
        <w:spacing w:after="0" w:line="360" w:lineRule="auto"/>
        <w:jc w:val="both"/>
        <w:rPr>
          <w:rFonts w:ascii="Georgia" w:hAnsi="Georgia" w:cs="Arial"/>
          <w:sz w:val="24"/>
          <w:szCs w:val="24"/>
        </w:rPr>
      </w:pPr>
      <w:r w:rsidRPr="001400DA">
        <w:rPr>
          <w:rFonts w:ascii="Georgia" w:hAnsi="Georgia" w:cs="Arial"/>
          <w:sz w:val="24"/>
          <w:szCs w:val="24"/>
        </w:rPr>
        <w:t>En plantant ces arbres dans la forêt de l’</w:t>
      </w:r>
      <w:proofErr w:type="spellStart"/>
      <w:r w:rsidRPr="001400DA">
        <w:rPr>
          <w:rFonts w:ascii="Georgia" w:hAnsi="Georgia" w:cs="Arial"/>
          <w:sz w:val="24"/>
          <w:szCs w:val="24"/>
        </w:rPr>
        <w:t>Hautil</w:t>
      </w:r>
      <w:proofErr w:type="spellEnd"/>
      <w:r w:rsidRPr="001400DA">
        <w:rPr>
          <w:rFonts w:ascii="Georgia" w:hAnsi="Georgia" w:cs="Arial"/>
          <w:sz w:val="24"/>
          <w:szCs w:val="24"/>
        </w:rPr>
        <w:t xml:space="preserve">, nous </w:t>
      </w:r>
      <w:r w:rsidR="00CD28B6" w:rsidRPr="001400DA">
        <w:rPr>
          <w:rFonts w:ascii="Georgia" w:hAnsi="Georgia" w:cs="Arial"/>
          <w:sz w:val="24"/>
          <w:szCs w:val="24"/>
        </w:rPr>
        <w:t>symbolisons</w:t>
      </w:r>
      <w:r w:rsidRPr="001400DA">
        <w:rPr>
          <w:rFonts w:ascii="Georgia" w:hAnsi="Georgia" w:cs="Arial"/>
          <w:sz w:val="24"/>
          <w:szCs w:val="24"/>
        </w:rPr>
        <w:t xml:space="preserve"> </w:t>
      </w:r>
      <w:r w:rsidR="00CD28B6" w:rsidRPr="001400DA">
        <w:rPr>
          <w:rFonts w:ascii="Georgia" w:hAnsi="Georgia" w:cs="Arial"/>
          <w:sz w:val="24"/>
          <w:szCs w:val="24"/>
        </w:rPr>
        <w:t>l’engagement</w:t>
      </w:r>
      <w:r w:rsidRPr="001400DA">
        <w:rPr>
          <w:rFonts w:ascii="Georgia" w:hAnsi="Georgia" w:cs="Arial"/>
          <w:sz w:val="24"/>
          <w:szCs w:val="24"/>
        </w:rPr>
        <w:t xml:space="preserve"> de notre territoire pour la biodiversité. Notre geste témoigne aussi d’un </w:t>
      </w:r>
      <w:r w:rsidR="00CD28B6" w:rsidRPr="001400DA">
        <w:rPr>
          <w:rFonts w:ascii="Georgia" w:hAnsi="Georgia" w:cs="Arial"/>
          <w:sz w:val="24"/>
          <w:szCs w:val="24"/>
        </w:rPr>
        <w:t>véritable</w:t>
      </w:r>
      <w:r w:rsidRPr="001400DA">
        <w:rPr>
          <w:rFonts w:ascii="Georgia" w:hAnsi="Georgia" w:cs="Arial"/>
          <w:sz w:val="24"/>
          <w:szCs w:val="24"/>
        </w:rPr>
        <w:t xml:space="preserve"> attachement à la vocation agricole de notre Département</w:t>
      </w:r>
      <w:r w:rsidR="00CD28B6" w:rsidRPr="001400DA">
        <w:rPr>
          <w:rFonts w:ascii="Georgia" w:hAnsi="Georgia" w:cs="Arial"/>
          <w:sz w:val="24"/>
          <w:szCs w:val="24"/>
        </w:rPr>
        <w:t>. Nous soutenons</w:t>
      </w:r>
      <w:r w:rsidRPr="001400DA">
        <w:rPr>
          <w:rFonts w:ascii="Georgia" w:hAnsi="Georgia" w:cs="Arial"/>
          <w:sz w:val="24"/>
          <w:szCs w:val="24"/>
        </w:rPr>
        <w:t xml:space="preserve"> nos arboriculteurs ; un soutien indispensable </w:t>
      </w:r>
      <w:r w:rsidR="00CD28B6" w:rsidRPr="001400DA">
        <w:rPr>
          <w:rFonts w:ascii="Georgia" w:hAnsi="Georgia" w:cs="Arial"/>
          <w:sz w:val="24"/>
          <w:szCs w:val="24"/>
        </w:rPr>
        <w:t>à la préservation d’une</w:t>
      </w:r>
      <w:r w:rsidRPr="001400DA">
        <w:rPr>
          <w:rFonts w:ascii="Georgia" w:hAnsi="Georgia" w:cs="Arial"/>
          <w:sz w:val="24"/>
          <w:szCs w:val="24"/>
        </w:rPr>
        <w:t xml:space="preserve"> filière qui fait la diversité de notre agriculture.</w:t>
      </w:r>
    </w:p>
    <w:p w14:paraId="7FEEA139" w14:textId="77777777" w:rsidR="00FF3BC2" w:rsidRPr="001400DA" w:rsidRDefault="00FF3BC2" w:rsidP="00097F20">
      <w:pPr>
        <w:spacing w:after="0" w:line="360" w:lineRule="auto"/>
        <w:jc w:val="both"/>
        <w:rPr>
          <w:rFonts w:ascii="Georgia" w:hAnsi="Georgia" w:cs="Arial"/>
          <w:sz w:val="24"/>
          <w:szCs w:val="24"/>
        </w:rPr>
      </w:pPr>
    </w:p>
    <w:sectPr w:rsidR="00FF3BC2" w:rsidRPr="001400DA" w:rsidSect="00C7647F">
      <w:headerReference w:type="default" r:id="rId17"/>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EPHANT FAILLEAU SOLENNE" w:date="2020-11-06T18:01:00Z" w:initials="SFS">
    <w:p w14:paraId="115B474B" w14:textId="77777777" w:rsidR="00746A39" w:rsidRDefault="00746A39">
      <w:pPr>
        <w:pStyle w:val="Commentaire"/>
      </w:pPr>
      <w:r>
        <w:rPr>
          <w:rStyle w:val="Marquedecommentaire"/>
        </w:rPr>
        <w:annotationRef/>
      </w:r>
      <w:r>
        <w:rPr>
          <w:rStyle w:val="Marquedecommentaire"/>
        </w:rPr>
        <w:t>Il s’agit je crois du même dispositif cité plus haut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B47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DFB2" w14:textId="77777777" w:rsidR="00EA5F5A" w:rsidRDefault="00EA5F5A" w:rsidP="00682C96">
      <w:pPr>
        <w:spacing w:after="0" w:line="240" w:lineRule="auto"/>
      </w:pPr>
      <w:r>
        <w:separator/>
      </w:r>
    </w:p>
  </w:endnote>
  <w:endnote w:type="continuationSeparator" w:id="0">
    <w:p w14:paraId="05A68A3B" w14:textId="77777777" w:rsidR="00EA5F5A" w:rsidRDefault="00EA5F5A" w:rsidP="0068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F74A" w14:textId="77777777" w:rsidR="00EA5F5A" w:rsidRDefault="00EA5F5A" w:rsidP="00682C96">
      <w:pPr>
        <w:spacing w:after="0" w:line="240" w:lineRule="auto"/>
      </w:pPr>
      <w:r>
        <w:separator/>
      </w:r>
    </w:p>
  </w:footnote>
  <w:footnote w:type="continuationSeparator" w:id="0">
    <w:p w14:paraId="2D427216" w14:textId="77777777" w:rsidR="00EA5F5A" w:rsidRDefault="00EA5F5A" w:rsidP="0068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E983" w14:textId="77777777" w:rsidR="00EA5F5A" w:rsidRDefault="00EA5F5A">
    <w:pPr>
      <w:pStyle w:val="En-tte"/>
    </w:pPr>
    <w:r>
      <w:t xml:space="preserve">DEPARTEMENTS &gt;&gt; </w:t>
    </w:r>
    <w:r w:rsidR="00777ED3">
      <w:t>Environnement</w:t>
    </w:r>
  </w:p>
  <w:p w14:paraId="5D9F515B" w14:textId="77777777" w:rsidR="00EA5F5A" w:rsidRDefault="00EA5F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4D6"/>
    <w:multiLevelType w:val="hybridMultilevel"/>
    <w:tmpl w:val="63EA796E"/>
    <w:lvl w:ilvl="0" w:tplc="80B636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D3C65"/>
    <w:multiLevelType w:val="hybridMultilevel"/>
    <w:tmpl w:val="7F1833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104657"/>
    <w:multiLevelType w:val="hybridMultilevel"/>
    <w:tmpl w:val="C61E241C"/>
    <w:lvl w:ilvl="0" w:tplc="F3382F9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3933C5A"/>
    <w:multiLevelType w:val="multilevel"/>
    <w:tmpl w:val="8B4EB154"/>
    <w:lvl w:ilvl="0">
      <w:start w:val="1"/>
      <w:numFmt w:val="bullet"/>
      <w:lvlText w:val="-"/>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E034A"/>
    <w:multiLevelType w:val="hybridMultilevel"/>
    <w:tmpl w:val="2B8E4D98"/>
    <w:lvl w:ilvl="0" w:tplc="2C702E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27FCE"/>
    <w:multiLevelType w:val="hybridMultilevel"/>
    <w:tmpl w:val="07186424"/>
    <w:lvl w:ilvl="0" w:tplc="80B63644">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15:restartNumberingAfterBreak="0">
    <w:nsid w:val="70941F33"/>
    <w:multiLevelType w:val="hybridMultilevel"/>
    <w:tmpl w:val="24CC2050"/>
    <w:lvl w:ilvl="0" w:tplc="80B63644">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T FAILLEAU SOLENNE">
    <w15:presenceInfo w15:providerId="AD" w15:userId="S-1-5-21-129852933-978402903-312552118-3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9B"/>
    <w:rsid w:val="00004077"/>
    <w:rsid w:val="00046A31"/>
    <w:rsid w:val="00097F20"/>
    <w:rsid w:val="000A0B72"/>
    <w:rsid w:val="000A4FCF"/>
    <w:rsid w:val="000B6EAC"/>
    <w:rsid w:val="000B7C7E"/>
    <w:rsid w:val="000C793B"/>
    <w:rsid w:val="00104150"/>
    <w:rsid w:val="00112D43"/>
    <w:rsid w:val="00115EAE"/>
    <w:rsid w:val="001400DA"/>
    <w:rsid w:val="0017496F"/>
    <w:rsid w:val="001B122C"/>
    <w:rsid w:val="001B3A54"/>
    <w:rsid w:val="001D2DF1"/>
    <w:rsid w:val="001E1589"/>
    <w:rsid w:val="002371FD"/>
    <w:rsid w:val="00265968"/>
    <w:rsid w:val="002F59D4"/>
    <w:rsid w:val="00313601"/>
    <w:rsid w:val="00320CF2"/>
    <w:rsid w:val="00363711"/>
    <w:rsid w:val="00366FCB"/>
    <w:rsid w:val="0038790C"/>
    <w:rsid w:val="003A3C1F"/>
    <w:rsid w:val="00415B8B"/>
    <w:rsid w:val="00421D91"/>
    <w:rsid w:val="00421E00"/>
    <w:rsid w:val="004309F3"/>
    <w:rsid w:val="0045667F"/>
    <w:rsid w:val="00475D7D"/>
    <w:rsid w:val="004767F1"/>
    <w:rsid w:val="00484EA4"/>
    <w:rsid w:val="00487A4A"/>
    <w:rsid w:val="00494599"/>
    <w:rsid w:val="004B015F"/>
    <w:rsid w:val="004D7D18"/>
    <w:rsid w:val="0059665F"/>
    <w:rsid w:val="005E3886"/>
    <w:rsid w:val="006002CD"/>
    <w:rsid w:val="00602426"/>
    <w:rsid w:val="0062799B"/>
    <w:rsid w:val="00651944"/>
    <w:rsid w:val="00682C96"/>
    <w:rsid w:val="0068322D"/>
    <w:rsid w:val="006A4014"/>
    <w:rsid w:val="006D5E41"/>
    <w:rsid w:val="0074135E"/>
    <w:rsid w:val="00746A39"/>
    <w:rsid w:val="007578AE"/>
    <w:rsid w:val="00777ED3"/>
    <w:rsid w:val="00785B82"/>
    <w:rsid w:val="007D614F"/>
    <w:rsid w:val="007E4A0F"/>
    <w:rsid w:val="007F2797"/>
    <w:rsid w:val="007F7DDA"/>
    <w:rsid w:val="008266DC"/>
    <w:rsid w:val="0084534D"/>
    <w:rsid w:val="00892B2E"/>
    <w:rsid w:val="008C3A47"/>
    <w:rsid w:val="008E398D"/>
    <w:rsid w:val="008F3A10"/>
    <w:rsid w:val="0090433D"/>
    <w:rsid w:val="009378BD"/>
    <w:rsid w:val="00955AD0"/>
    <w:rsid w:val="00992C52"/>
    <w:rsid w:val="009A2420"/>
    <w:rsid w:val="009C13EB"/>
    <w:rsid w:val="009F6479"/>
    <w:rsid w:val="00A0306F"/>
    <w:rsid w:val="00A160AA"/>
    <w:rsid w:val="00AC2456"/>
    <w:rsid w:val="00AC4A03"/>
    <w:rsid w:val="00AE6D1C"/>
    <w:rsid w:val="00B177D4"/>
    <w:rsid w:val="00B47988"/>
    <w:rsid w:val="00B55516"/>
    <w:rsid w:val="00B66A62"/>
    <w:rsid w:val="00B72AC8"/>
    <w:rsid w:val="00BA1820"/>
    <w:rsid w:val="00BD1727"/>
    <w:rsid w:val="00BF4DE8"/>
    <w:rsid w:val="00C01DEE"/>
    <w:rsid w:val="00C276F5"/>
    <w:rsid w:val="00C6544C"/>
    <w:rsid w:val="00C7647F"/>
    <w:rsid w:val="00C855A8"/>
    <w:rsid w:val="00CA369B"/>
    <w:rsid w:val="00CD28B6"/>
    <w:rsid w:val="00D214D7"/>
    <w:rsid w:val="00D21C73"/>
    <w:rsid w:val="00D3261A"/>
    <w:rsid w:val="00DB2A62"/>
    <w:rsid w:val="00DD1EE7"/>
    <w:rsid w:val="00E11424"/>
    <w:rsid w:val="00E23E0A"/>
    <w:rsid w:val="00E27A52"/>
    <w:rsid w:val="00E43222"/>
    <w:rsid w:val="00E50DE7"/>
    <w:rsid w:val="00EA5F5A"/>
    <w:rsid w:val="00EE4A6A"/>
    <w:rsid w:val="00EE6316"/>
    <w:rsid w:val="00F01A97"/>
    <w:rsid w:val="00F61310"/>
    <w:rsid w:val="00F67307"/>
    <w:rsid w:val="00F9520B"/>
    <w:rsid w:val="00F95C10"/>
    <w:rsid w:val="00FD7217"/>
    <w:rsid w:val="00FF3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2F6A"/>
  <w15:chartTrackingRefBased/>
  <w15:docId w15:val="{20BB2D1E-1C5B-4C9F-ABA1-7391E760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9B"/>
  </w:style>
  <w:style w:type="paragraph" w:styleId="Titre2">
    <w:name w:val="heading 2"/>
    <w:basedOn w:val="Normal"/>
    <w:link w:val="Titre2Car"/>
    <w:uiPriority w:val="9"/>
    <w:qFormat/>
    <w:rsid w:val="00E27A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C96"/>
    <w:pPr>
      <w:tabs>
        <w:tab w:val="center" w:pos="4536"/>
        <w:tab w:val="right" w:pos="9072"/>
      </w:tabs>
      <w:spacing w:after="0" w:line="240" w:lineRule="auto"/>
    </w:pPr>
  </w:style>
  <w:style w:type="character" w:customStyle="1" w:styleId="En-tteCar">
    <w:name w:val="En-tête Car"/>
    <w:basedOn w:val="Policepardfaut"/>
    <w:link w:val="En-tte"/>
    <w:uiPriority w:val="99"/>
    <w:rsid w:val="00682C96"/>
  </w:style>
  <w:style w:type="paragraph" w:styleId="Pieddepage">
    <w:name w:val="footer"/>
    <w:basedOn w:val="Normal"/>
    <w:link w:val="PieddepageCar"/>
    <w:uiPriority w:val="99"/>
    <w:unhideWhenUsed/>
    <w:rsid w:val="00682C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2C96"/>
  </w:style>
  <w:style w:type="paragraph" w:styleId="Paragraphedeliste">
    <w:name w:val="List Paragraph"/>
    <w:aliases w:val="Paragraphe de liste1,Liste niveau 1,texte,Paragraphe de liste num,Paragraphe de liste 1,List Paragraph"/>
    <w:basedOn w:val="Normal"/>
    <w:link w:val="ParagraphedelisteCar"/>
    <w:uiPriority w:val="1"/>
    <w:qFormat/>
    <w:rsid w:val="001B3A54"/>
    <w:pPr>
      <w:ind w:left="720"/>
      <w:contextualSpacing/>
    </w:pPr>
  </w:style>
  <w:style w:type="character" w:styleId="Lienhypertexte">
    <w:name w:val="Hyperlink"/>
    <w:basedOn w:val="Policepardfaut"/>
    <w:uiPriority w:val="99"/>
    <w:semiHidden/>
    <w:unhideWhenUsed/>
    <w:rsid w:val="00AE6D1C"/>
    <w:rPr>
      <w:color w:val="0000FF"/>
      <w:u w:val="single"/>
    </w:rPr>
  </w:style>
  <w:style w:type="paragraph" w:styleId="NormalWeb">
    <w:name w:val="Normal (Web)"/>
    <w:basedOn w:val="Normal"/>
    <w:uiPriority w:val="99"/>
    <w:unhideWhenUsed/>
    <w:rsid w:val="00992C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2C52"/>
    <w:rPr>
      <w:b/>
      <w:bCs/>
    </w:rPr>
  </w:style>
  <w:style w:type="character" w:styleId="Accentuation">
    <w:name w:val="Emphasis"/>
    <w:basedOn w:val="Policepardfaut"/>
    <w:uiPriority w:val="20"/>
    <w:qFormat/>
    <w:rsid w:val="00C7647F"/>
    <w:rPr>
      <w:i/>
      <w:iCs/>
    </w:rPr>
  </w:style>
  <w:style w:type="paragraph" w:customStyle="1" w:styleId="aligncenter">
    <w:name w:val="aligncenter"/>
    <w:basedOn w:val="Normal"/>
    <w:rsid w:val="00C764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rzxr">
    <w:name w:val="lrzxr"/>
    <w:basedOn w:val="Policepardfaut"/>
    <w:rsid w:val="00C7647F"/>
  </w:style>
  <w:style w:type="table" w:customStyle="1" w:styleId="Grilledutableau1">
    <w:name w:val="Grille du tableau1"/>
    <w:basedOn w:val="TableauNormal"/>
    <w:next w:val="Grilledutableau"/>
    <w:uiPriority w:val="39"/>
    <w:rsid w:val="00D3261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3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9D4"/>
    <w:pPr>
      <w:autoSpaceDE w:val="0"/>
      <w:autoSpaceDN w:val="0"/>
      <w:adjustRightInd w:val="0"/>
      <w:spacing w:after="0" w:line="240" w:lineRule="auto"/>
    </w:pPr>
    <w:rPr>
      <w:rFonts w:ascii="Calibri" w:eastAsia="Calibri" w:hAnsi="Calibri" w:cs="Calibri"/>
      <w:color w:val="000000"/>
      <w:sz w:val="24"/>
      <w:szCs w:val="24"/>
      <w:lang w:eastAsia="fr-FR"/>
    </w:rPr>
  </w:style>
  <w:style w:type="character" w:customStyle="1" w:styleId="Titre2Car">
    <w:name w:val="Titre 2 Car"/>
    <w:basedOn w:val="Policepardfaut"/>
    <w:link w:val="Titre2"/>
    <w:uiPriority w:val="9"/>
    <w:rsid w:val="00E27A52"/>
    <w:rPr>
      <w:rFonts w:ascii="Times New Roman" w:eastAsia="Times New Roman" w:hAnsi="Times New Roman" w:cs="Times New Roman"/>
      <w:b/>
      <w:bCs/>
      <w:sz w:val="36"/>
      <w:szCs w:val="36"/>
      <w:lang w:eastAsia="fr-FR"/>
    </w:rPr>
  </w:style>
  <w:style w:type="character" w:customStyle="1" w:styleId="ParagraphedelisteCar">
    <w:name w:val="Paragraphe de liste Car"/>
    <w:aliases w:val="Paragraphe de liste1 Car,Liste niveau 1 Car,texte Car,Paragraphe de liste num Car,Paragraphe de liste 1 Car,List Paragraph Car"/>
    <w:basedOn w:val="Policepardfaut"/>
    <w:link w:val="Paragraphedeliste"/>
    <w:uiPriority w:val="1"/>
    <w:locked/>
    <w:rsid w:val="00421D91"/>
  </w:style>
  <w:style w:type="paragraph" w:styleId="Corpsdetexte">
    <w:name w:val="Body Text"/>
    <w:basedOn w:val="Normal"/>
    <w:link w:val="CorpsdetexteCar"/>
    <w:rsid w:val="001400DA"/>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400DA"/>
    <w:rPr>
      <w:rFonts w:ascii="Times New Roman" w:eastAsia="Times New Roman" w:hAnsi="Times New Roman" w:cs="Times New Roman"/>
      <w:sz w:val="24"/>
      <w:szCs w:val="24"/>
      <w:lang w:eastAsia="fr-FR"/>
    </w:rPr>
  </w:style>
  <w:style w:type="paragraph" w:customStyle="1" w:styleId="pa3">
    <w:name w:val="pa3"/>
    <w:basedOn w:val="Normal"/>
    <w:rsid w:val="000A0B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46A39"/>
    <w:rPr>
      <w:sz w:val="16"/>
      <w:szCs w:val="16"/>
    </w:rPr>
  </w:style>
  <w:style w:type="paragraph" w:styleId="Commentaire">
    <w:name w:val="annotation text"/>
    <w:basedOn w:val="Normal"/>
    <w:link w:val="CommentaireCar"/>
    <w:uiPriority w:val="99"/>
    <w:semiHidden/>
    <w:unhideWhenUsed/>
    <w:rsid w:val="00746A39"/>
    <w:pPr>
      <w:spacing w:line="240" w:lineRule="auto"/>
    </w:pPr>
    <w:rPr>
      <w:sz w:val="20"/>
      <w:szCs w:val="20"/>
    </w:rPr>
  </w:style>
  <w:style w:type="character" w:customStyle="1" w:styleId="CommentaireCar">
    <w:name w:val="Commentaire Car"/>
    <w:basedOn w:val="Policepardfaut"/>
    <w:link w:val="Commentaire"/>
    <w:uiPriority w:val="99"/>
    <w:semiHidden/>
    <w:rsid w:val="00746A39"/>
    <w:rPr>
      <w:sz w:val="20"/>
      <w:szCs w:val="20"/>
    </w:rPr>
  </w:style>
  <w:style w:type="paragraph" w:styleId="Objetducommentaire">
    <w:name w:val="annotation subject"/>
    <w:basedOn w:val="Commentaire"/>
    <w:next w:val="Commentaire"/>
    <w:link w:val="ObjetducommentaireCar"/>
    <w:uiPriority w:val="99"/>
    <w:semiHidden/>
    <w:unhideWhenUsed/>
    <w:rsid w:val="00746A39"/>
    <w:rPr>
      <w:b/>
      <w:bCs/>
    </w:rPr>
  </w:style>
  <w:style w:type="character" w:customStyle="1" w:styleId="ObjetducommentaireCar">
    <w:name w:val="Objet du commentaire Car"/>
    <w:basedOn w:val="CommentaireCar"/>
    <w:link w:val="Objetducommentaire"/>
    <w:uiPriority w:val="99"/>
    <w:semiHidden/>
    <w:rsid w:val="00746A39"/>
    <w:rPr>
      <w:b/>
      <w:bCs/>
      <w:sz w:val="20"/>
      <w:szCs w:val="20"/>
    </w:rPr>
  </w:style>
  <w:style w:type="paragraph" w:styleId="Textedebulles">
    <w:name w:val="Balloon Text"/>
    <w:basedOn w:val="Normal"/>
    <w:link w:val="TextedebullesCar"/>
    <w:uiPriority w:val="99"/>
    <w:semiHidden/>
    <w:unhideWhenUsed/>
    <w:rsid w:val="00746A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0732">
      <w:bodyDiv w:val="1"/>
      <w:marLeft w:val="0"/>
      <w:marRight w:val="0"/>
      <w:marTop w:val="0"/>
      <w:marBottom w:val="0"/>
      <w:divBdr>
        <w:top w:val="none" w:sz="0" w:space="0" w:color="auto"/>
        <w:left w:val="none" w:sz="0" w:space="0" w:color="auto"/>
        <w:bottom w:val="none" w:sz="0" w:space="0" w:color="auto"/>
        <w:right w:val="none" w:sz="0" w:space="0" w:color="auto"/>
      </w:divBdr>
    </w:div>
    <w:div w:id="786434785">
      <w:bodyDiv w:val="1"/>
      <w:marLeft w:val="0"/>
      <w:marRight w:val="0"/>
      <w:marTop w:val="0"/>
      <w:marBottom w:val="0"/>
      <w:divBdr>
        <w:top w:val="none" w:sz="0" w:space="0" w:color="auto"/>
        <w:left w:val="none" w:sz="0" w:space="0" w:color="auto"/>
        <w:bottom w:val="none" w:sz="0" w:space="0" w:color="auto"/>
        <w:right w:val="none" w:sz="0" w:space="0" w:color="auto"/>
      </w:divBdr>
    </w:div>
    <w:div w:id="1488520717">
      <w:bodyDiv w:val="1"/>
      <w:marLeft w:val="0"/>
      <w:marRight w:val="0"/>
      <w:marTop w:val="0"/>
      <w:marBottom w:val="0"/>
      <w:divBdr>
        <w:top w:val="none" w:sz="0" w:space="0" w:color="auto"/>
        <w:left w:val="none" w:sz="0" w:space="0" w:color="auto"/>
        <w:bottom w:val="none" w:sz="0" w:space="0" w:color="auto"/>
        <w:right w:val="none" w:sz="0" w:space="0" w:color="auto"/>
      </w:divBdr>
    </w:div>
    <w:div w:id="1538850913">
      <w:bodyDiv w:val="1"/>
      <w:marLeft w:val="0"/>
      <w:marRight w:val="0"/>
      <w:marTop w:val="0"/>
      <w:marBottom w:val="0"/>
      <w:divBdr>
        <w:top w:val="none" w:sz="0" w:space="0" w:color="auto"/>
        <w:left w:val="none" w:sz="0" w:space="0" w:color="auto"/>
        <w:bottom w:val="none" w:sz="0" w:space="0" w:color="auto"/>
        <w:right w:val="none" w:sz="0" w:space="0" w:color="auto"/>
      </w:divBdr>
    </w:div>
    <w:div w:id="1723669142">
      <w:bodyDiv w:val="1"/>
      <w:marLeft w:val="0"/>
      <w:marRight w:val="0"/>
      <w:marTop w:val="0"/>
      <w:marBottom w:val="0"/>
      <w:divBdr>
        <w:top w:val="none" w:sz="0" w:space="0" w:color="auto"/>
        <w:left w:val="none" w:sz="0" w:space="0" w:color="auto"/>
        <w:bottom w:val="none" w:sz="0" w:space="0" w:color="auto"/>
        <w:right w:val="none" w:sz="0" w:space="0" w:color="auto"/>
      </w:divBdr>
      <w:divsChild>
        <w:div w:id="160904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17133">
          <w:marLeft w:val="0"/>
          <w:marRight w:val="0"/>
          <w:marTop w:val="0"/>
          <w:marBottom w:val="0"/>
          <w:divBdr>
            <w:top w:val="single" w:sz="6" w:space="0" w:color="EDEDED"/>
            <w:left w:val="none" w:sz="0" w:space="0" w:color="auto"/>
            <w:bottom w:val="none" w:sz="0" w:space="0" w:color="auto"/>
            <w:right w:val="none" w:sz="0" w:space="0" w:color="auto"/>
          </w:divBdr>
        </w:div>
        <w:div w:id="795954213">
          <w:marLeft w:val="0"/>
          <w:marRight w:val="0"/>
          <w:marTop w:val="45"/>
          <w:marBottom w:val="0"/>
          <w:divBdr>
            <w:top w:val="single" w:sz="18" w:space="0" w:color="CCCCCC"/>
            <w:left w:val="single" w:sz="6" w:space="0" w:color="CCCCCC"/>
            <w:bottom w:val="single" w:sz="6" w:space="0" w:color="CCCCCC"/>
            <w:right w:val="single" w:sz="6" w:space="0" w:color="CCCCCC"/>
          </w:divBdr>
          <w:divsChild>
            <w:div w:id="1836653768">
              <w:marLeft w:val="0"/>
              <w:marRight w:val="0"/>
              <w:marTop w:val="0"/>
              <w:marBottom w:val="150"/>
              <w:divBdr>
                <w:top w:val="none" w:sz="0" w:space="0" w:color="auto"/>
                <w:left w:val="none" w:sz="0" w:space="0" w:color="auto"/>
                <w:bottom w:val="none" w:sz="0" w:space="0" w:color="auto"/>
                <w:right w:val="none" w:sz="0" w:space="0" w:color="auto"/>
              </w:divBdr>
              <w:divsChild>
                <w:div w:id="331493252">
                  <w:marLeft w:val="0"/>
                  <w:marRight w:val="0"/>
                  <w:marTop w:val="0"/>
                  <w:marBottom w:val="0"/>
                  <w:divBdr>
                    <w:top w:val="none" w:sz="0" w:space="0" w:color="auto"/>
                    <w:left w:val="none" w:sz="0" w:space="0" w:color="auto"/>
                    <w:bottom w:val="none" w:sz="0" w:space="0" w:color="auto"/>
                    <w:right w:val="none" w:sz="0" w:space="0" w:color="auto"/>
                  </w:divBdr>
                  <w:divsChild>
                    <w:div w:id="1630434182">
                      <w:marLeft w:val="0"/>
                      <w:marRight w:val="0"/>
                      <w:marTop w:val="0"/>
                      <w:marBottom w:val="0"/>
                      <w:divBdr>
                        <w:top w:val="single" w:sz="2" w:space="0" w:color="DFDFDF"/>
                        <w:left w:val="single" w:sz="2" w:space="0" w:color="DFDFDF"/>
                        <w:bottom w:val="single" w:sz="2" w:space="0" w:color="DFDFDF"/>
                        <w:right w:val="single" w:sz="2" w:space="0" w:color="DFDFDF"/>
                      </w:divBdr>
                      <w:divsChild>
                        <w:div w:id="1084647780">
                          <w:marLeft w:val="0"/>
                          <w:marRight w:val="0"/>
                          <w:marTop w:val="0"/>
                          <w:marBottom w:val="0"/>
                          <w:divBdr>
                            <w:top w:val="none" w:sz="0" w:space="0" w:color="auto"/>
                            <w:left w:val="none" w:sz="0" w:space="0" w:color="auto"/>
                            <w:bottom w:val="none" w:sz="0" w:space="0" w:color="auto"/>
                            <w:right w:val="none" w:sz="0" w:space="0" w:color="auto"/>
                          </w:divBdr>
                        </w:div>
                        <w:div w:id="1213810755">
                          <w:marLeft w:val="-230"/>
                          <w:marRight w:val="0"/>
                          <w:marTop w:val="0"/>
                          <w:marBottom w:val="0"/>
                          <w:divBdr>
                            <w:top w:val="single" w:sz="12" w:space="15" w:color="EFEFEF"/>
                            <w:left w:val="none" w:sz="0" w:space="0" w:color="auto"/>
                            <w:bottom w:val="none" w:sz="0" w:space="0" w:color="auto"/>
                            <w:right w:val="none" w:sz="0" w:space="0" w:color="auto"/>
                          </w:divBdr>
                          <w:divsChild>
                            <w:div w:id="1472794136">
                              <w:marLeft w:val="0"/>
                              <w:marRight w:val="0"/>
                              <w:marTop w:val="0"/>
                              <w:marBottom w:val="45"/>
                              <w:divBdr>
                                <w:top w:val="single" w:sz="2" w:space="0" w:color="A9A9A9"/>
                                <w:left w:val="single" w:sz="2" w:space="0" w:color="A9A9A9"/>
                                <w:bottom w:val="single" w:sz="2" w:space="0" w:color="A9A9A9"/>
                                <w:right w:val="single" w:sz="2" w:space="0" w:color="A9A9A9"/>
                              </w:divBdr>
                              <w:divsChild>
                                <w:div w:id="1051803881">
                                  <w:marLeft w:val="0"/>
                                  <w:marRight w:val="0"/>
                                  <w:marTop w:val="0"/>
                                  <w:marBottom w:val="0"/>
                                  <w:divBdr>
                                    <w:top w:val="none" w:sz="0" w:space="0" w:color="auto"/>
                                    <w:left w:val="none" w:sz="0" w:space="0" w:color="auto"/>
                                    <w:bottom w:val="none" w:sz="0" w:space="0" w:color="auto"/>
                                    <w:right w:val="none" w:sz="0" w:space="0" w:color="auto"/>
                                  </w:divBdr>
                                  <w:divsChild>
                                    <w:div w:id="188104397">
                                      <w:marLeft w:val="235"/>
                                      <w:marRight w:val="0"/>
                                      <w:marTop w:val="0"/>
                                      <w:marBottom w:val="150"/>
                                      <w:divBdr>
                                        <w:top w:val="single" w:sz="2" w:space="0" w:color="E4E4E4"/>
                                        <w:left w:val="single" w:sz="2" w:space="0" w:color="E4E4E4"/>
                                        <w:bottom w:val="single" w:sz="2" w:space="0" w:color="E4E4E4"/>
                                        <w:right w:val="single" w:sz="2" w:space="0" w:color="E4E4E4"/>
                                      </w:divBdr>
                                      <w:divsChild>
                                        <w:div w:id="1674143468">
                                          <w:marLeft w:val="0"/>
                                          <w:marRight w:val="0"/>
                                          <w:marTop w:val="0"/>
                                          <w:marBottom w:val="0"/>
                                          <w:divBdr>
                                            <w:top w:val="none" w:sz="0" w:space="0" w:color="auto"/>
                                            <w:left w:val="none" w:sz="0" w:space="0" w:color="auto"/>
                                            <w:bottom w:val="none" w:sz="0" w:space="0" w:color="auto"/>
                                            <w:right w:val="none" w:sz="0" w:space="0" w:color="auto"/>
                                          </w:divBdr>
                                        </w:div>
                                      </w:divsChild>
                                    </w:div>
                                    <w:div w:id="1356424481">
                                      <w:marLeft w:val="235"/>
                                      <w:marRight w:val="0"/>
                                      <w:marTop w:val="0"/>
                                      <w:marBottom w:val="150"/>
                                      <w:divBdr>
                                        <w:top w:val="single" w:sz="2" w:space="0" w:color="E4E4E4"/>
                                        <w:left w:val="single" w:sz="2" w:space="0" w:color="E4E4E4"/>
                                        <w:bottom w:val="single" w:sz="2" w:space="0" w:color="E4E4E4"/>
                                        <w:right w:val="single" w:sz="2" w:space="0" w:color="E4E4E4"/>
                                      </w:divBdr>
                                      <w:divsChild>
                                        <w:div w:id="1717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2747">
              <w:marLeft w:val="0"/>
              <w:marRight w:val="0"/>
              <w:marTop w:val="0"/>
              <w:marBottom w:val="150"/>
              <w:divBdr>
                <w:top w:val="none" w:sz="0" w:space="0" w:color="auto"/>
                <w:left w:val="none" w:sz="0" w:space="0" w:color="auto"/>
                <w:bottom w:val="none" w:sz="0" w:space="0" w:color="auto"/>
                <w:right w:val="none" w:sz="0" w:space="0" w:color="auto"/>
              </w:divBdr>
              <w:divsChild>
                <w:div w:id="991253097">
                  <w:marLeft w:val="0"/>
                  <w:marRight w:val="0"/>
                  <w:marTop w:val="0"/>
                  <w:marBottom w:val="0"/>
                  <w:divBdr>
                    <w:top w:val="none" w:sz="0" w:space="0" w:color="auto"/>
                    <w:left w:val="none" w:sz="0" w:space="0" w:color="auto"/>
                    <w:bottom w:val="none" w:sz="0" w:space="0" w:color="auto"/>
                    <w:right w:val="none" w:sz="0" w:space="0" w:color="auto"/>
                  </w:divBdr>
                  <w:divsChild>
                    <w:div w:id="1478186365">
                      <w:marLeft w:val="0"/>
                      <w:marRight w:val="0"/>
                      <w:marTop w:val="0"/>
                      <w:marBottom w:val="0"/>
                      <w:divBdr>
                        <w:top w:val="single" w:sz="2" w:space="0" w:color="DFDFDF"/>
                        <w:left w:val="single" w:sz="2" w:space="0" w:color="DFDFDF"/>
                        <w:bottom w:val="single" w:sz="2" w:space="0" w:color="DFDFDF"/>
                        <w:right w:val="single" w:sz="2" w:space="0" w:color="DFDFDF"/>
                      </w:divBdr>
                      <w:divsChild>
                        <w:div w:id="1543860364">
                          <w:marLeft w:val="-230"/>
                          <w:marRight w:val="0"/>
                          <w:marTop w:val="0"/>
                          <w:marBottom w:val="0"/>
                          <w:divBdr>
                            <w:top w:val="single" w:sz="12" w:space="15" w:color="EFEFEF"/>
                            <w:left w:val="none" w:sz="0" w:space="0" w:color="auto"/>
                            <w:bottom w:val="none" w:sz="0" w:space="0" w:color="auto"/>
                            <w:right w:val="none" w:sz="0" w:space="0" w:color="auto"/>
                          </w:divBdr>
                          <w:divsChild>
                            <w:div w:id="593052542">
                              <w:marLeft w:val="0"/>
                              <w:marRight w:val="0"/>
                              <w:marTop w:val="0"/>
                              <w:marBottom w:val="45"/>
                              <w:divBdr>
                                <w:top w:val="single" w:sz="2" w:space="0" w:color="A9A9A9"/>
                                <w:left w:val="single" w:sz="2" w:space="0" w:color="A9A9A9"/>
                                <w:bottom w:val="single" w:sz="2" w:space="0" w:color="A9A9A9"/>
                                <w:right w:val="single" w:sz="2" w:space="0" w:color="A9A9A9"/>
                              </w:divBdr>
                              <w:divsChild>
                                <w:div w:id="1391148411">
                                  <w:marLeft w:val="0"/>
                                  <w:marRight w:val="0"/>
                                  <w:marTop w:val="0"/>
                                  <w:marBottom w:val="0"/>
                                  <w:divBdr>
                                    <w:top w:val="none" w:sz="0" w:space="0" w:color="auto"/>
                                    <w:left w:val="none" w:sz="0" w:space="0" w:color="auto"/>
                                    <w:bottom w:val="none" w:sz="0" w:space="0" w:color="auto"/>
                                    <w:right w:val="none" w:sz="0" w:space="0" w:color="auto"/>
                                  </w:divBdr>
                                  <w:divsChild>
                                    <w:div w:id="574585897">
                                      <w:marLeft w:val="23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23779268">
              <w:marLeft w:val="0"/>
              <w:marRight w:val="0"/>
              <w:marTop w:val="0"/>
              <w:marBottom w:val="150"/>
              <w:divBdr>
                <w:top w:val="none" w:sz="0" w:space="0" w:color="auto"/>
                <w:left w:val="none" w:sz="0" w:space="0" w:color="auto"/>
                <w:bottom w:val="none" w:sz="0" w:space="0" w:color="auto"/>
                <w:right w:val="none" w:sz="0" w:space="0" w:color="auto"/>
              </w:divBdr>
              <w:divsChild>
                <w:div w:id="1922064770">
                  <w:marLeft w:val="0"/>
                  <w:marRight w:val="0"/>
                  <w:marTop w:val="0"/>
                  <w:marBottom w:val="0"/>
                  <w:divBdr>
                    <w:top w:val="none" w:sz="0" w:space="0" w:color="auto"/>
                    <w:left w:val="none" w:sz="0" w:space="0" w:color="auto"/>
                    <w:bottom w:val="none" w:sz="0" w:space="0" w:color="auto"/>
                    <w:right w:val="none" w:sz="0" w:space="0" w:color="auto"/>
                  </w:divBdr>
                  <w:divsChild>
                    <w:div w:id="1665157782">
                      <w:marLeft w:val="0"/>
                      <w:marRight w:val="0"/>
                      <w:marTop w:val="0"/>
                      <w:marBottom w:val="0"/>
                      <w:divBdr>
                        <w:top w:val="single" w:sz="2" w:space="0" w:color="DFDFDF"/>
                        <w:left w:val="single" w:sz="2" w:space="0" w:color="DFDFDF"/>
                        <w:bottom w:val="single" w:sz="2" w:space="0" w:color="DFDFDF"/>
                        <w:right w:val="single" w:sz="2" w:space="0" w:color="DFDFDF"/>
                      </w:divBdr>
                      <w:divsChild>
                        <w:div w:id="1862469558">
                          <w:marLeft w:val="0"/>
                          <w:marRight w:val="0"/>
                          <w:marTop w:val="0"/>
                          <w:marBottom w:val="0"/>
                          <w:divBdr>
                            <w:top w:val="none" w:sz="0" w:space="0" w:color="auto"/>
                            <w:left w:val="none" w:sz="0" w:space="0" w:color="auto"/>
                            <w:bottom w:val="none" w:sz="0" w:space="0" w:color="auto"/>
                            <w:right w:val="none" w:sz="0" w:space="0" w:color="auto"/>
                          </w:divBdr>
                        </w:div>
                        <w:div w:id="1409302001">
                          <w:marLeft w:val="-230"/>
                          <w:marRight w:val="0"/>
                          <w:marTop w:val="0"/>
                          <w:marBottom w:val="0"/>
                          <w:divBdr>
                            <w:top w:val="single" w:sz="12" w:space="15" w:color="EFEFEF"/>
                            <w:left w:val="none" w:sz="0" w:space="0" w:color="auto"/>
                            <w:bottom w:val="none" w:sz="0" w:space="0" w:color="auto"/>
                            <w:right w:val="none" w:sz="0" w:space="0" w:color="auto"/>
                          </w:divBdr>
                          <w:divsChild>
                            <w:div w:id="485433672">
                              <w:marLeft w:val="0"/>
                              <w:marRight w:val="0"/>
                              <w:marTop w:val="0"/>
                              <w:marBottom w:val="45"/>
                              <w:divBdr>
                                <w:top w:val="single" w:sz="2" w:space="0" w:color="A9A9A9"/>
                                <w:left w:val="single" w:sz="2" w:space="0" w:color="A9A9A9"/>
                                <w:bottom w:val="single" w:sz="2" w:space="0" w:color="A9A9A9"/>
                                <w:right w:val="single" w:sz="2" w:space="0" w:color="A9A9A9"/>
                              </w:divBdr>
                              <w:divsChild>
                                <w:div w:id="1172337813">
                                  <w:marLeft w:val="0"/>
                                  <w:marRight w:val="0"/>
                                  <w:marTop w:val="0"/>
                                  <w:marBottom w:val="0"/>
                                  <w:divBdr>
                                    <w:top w:val="none" w:sz="0" w:space="0" w:color="auto"/>
                                    <w:left w:val="none" w:sz="0" w:space="0" w:color="auto"/>
                                    <w:bottom w:val="none" w:sz="0" w:space="0" w:color="auto"/>
                                    <w:right w:val="none" w:sz="0" w:space="0" w:color="auto"/>
                                  </w:divBdr>
                                  <w:divsChild>
                                    <w:div w:id="224611885">
                                      <w:marLeft w:val="235"/>
                                      <w:marRight w:val="0"/>
                                      <w:marTop w:val="0"/>
                                      <w:marBottom w:val="150"/>
                                      <w:divBdr>
                                        <w:top w:val="single" w:sz="2" w:space="0" w:color="E4E4E4"/>
                                        <w:left w:val="single" w:sz="2" w:space="0" w:color="E4E4E4"/>
                                        <w:bottom w:val="single" w:sz="2" w:space="0" w:color="E4E4E4"/>
                                        <w:right w:val="single" w:sz="2" w:space="0" w:color="E4E4E4"/>
                                      </w:divBdr>
                                      <w:divsChild>
                                        <w:div w:id="9256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12490">
              <w:marLeft w:val="0"/>
              <w:marRight w:val="0"/>
              <w:marTop w:val="0"/>
              <w:marBottom w:val="150"/>
              <w:divBdr>
                <w:top w:val="none" w:sz="0" w:space="0" w:color="auto"/>
                <w:left w:val="none" w:sz="0" w:space="0" w:color="auto"/>
                <w:bottom w:val="none" w:sz="0" w:space="0" w:color="auto"/>
                <w:right w:val="none" w:sz="0" w:space="0" w:color="auto"/>
              </w:divBdr>
              <w:divsChild>
                <w:div w:id="1860073663">
                  <w:marLeft w:val="0"/>
                  <w:marRight w:val="0"/>
                  <w:marTop w:val="0"/>
                  <w:marBottom w:val="0"/>
                  <w:divBdr>
                    <w:top w:val="none" w:sz="0" w:space="0" w:color="auto"/>
                    <w:left w:val="none" w:sz="0" w:space="0" w:color="auto"/>
                    <w:bottom w:val="none" w:sz="0" w:space="0" w:color="auto"/>
                    <w:right w:val="none" w:sz="0" w:space="0" w:color="auto"/>
                  </w:divBdr>
                  <w:divsChild>
                    <w:div w:id="1253003769">
                      <w:marLeft w:val="0"/>
                      <w:marRight w:val="0"/>
                      <w:marTop w:val="0"/>
                      <w:marBottom w:val="0"/>
                      <w:divBdr>
                        <w:top w:val="single" w:sz="2" w:space="0" w:color="DFDFDF"/>
                        <w:left w:val="single" w:sz="2" w:space="0" w:color="DFDFDF"/>
                        <w:bottom w:val="single" w:sz="2" w:space="0" w:color="DFDFDF"/>
                        <w:right w:val="single" w:sz="2" w:space="0" w:color="DFDFDF"/>
                      </w:divBdr>
                      <w:divsChild>
                        <w:div w:id="651983464">
                          <w:marLeft w:val="0"/>
                          <w:marRight w:val="0"/>
                          <w:marTop w:val="0"/>
                          <w:marBottom w:val="0"/>
                          <w:divBdr>
                            <w:top w:val="none" w:sz="0" w:space="0" w:color="auto"/>
                            <w:left w:val="none" w:sz="0" w:space="0" w:color="auto"/>
                            <w:bottom w:val="none" w:sz="0" w:space="0" w:color="auto"/>
                            <w:right w:val="none" w:sz="0" w:space="0" w:color="auto"/>
                          </w:divBdr>
                        </w:div>
                        <w:div w:id="604384825">
                          <w:marLeft w:val="-230"/>
                          <w:marRight w:val="0"/>
                          <w:marTop w:val="0"/>
                          <w:marBottom w:val="0"/>
                          <w:divBdr>
                            <w:top w:val="single" w:sz="12" w:space="15" w:color="EFEFEF"/>
                            <w:left w:val="none" w:sz="0" w:space="0" w:color="auto"/>
                            <w:bottom w:val="none" w:sz="0" w:space="0" w:color="auto"/>
                            <w:right w:val="none" w:sz="0" w:space="0" w:color="auto"/>
                          </w:divBdr>
                          <w:divsChild>
                            <w:div w:id="589655902">
                              <w:marLeft w:val="0"/>
                              <w:marRight w:val="0"/>
                              <w:marTop w:val="0"/>
                              <w:marBottom w:val="45"/>
                              <w:divBdr>
                                <w:top w:val="single" w:sz="2" w:space="0" w:color="A9A9A9"/>
                                <w:left w:val="single" w:sz="2" w:space="0" w:color="A9A9A9"/>
                                <w:bottom w:val="single" w:sz="2" w:space="0" w:color="A9A9A9"/>
                                <w:right w:val="single" w:sz="2" w:space="0" w:color="A9A9A9"/>
                              </w:divBdr>
                              <w:divsChild>
                                <w:div w:id="1821726003">
                                  <w:marLeft w:val="0"/>
                                  <w:marRight w:val="0"/>
                                  <w:marTop w:val="0"/>
                                  <w:marBottom w:val="0"/>
                                  <w:divBdr>
                                    <w:top w:val="none" w:sz="0" w:space="0" w:color="auto"/>
                                    <w:left w:val="none" w:sz="0" w:space="0" w:color="auto"/>
                                    <w:bottom w:val="none" w:sz="0" w:space="0" w:color="auto"/>
                                    <w:right w:val="none" w:sz="0" w:space="0" w:color="auto"/>
                                  </w:divBdr>
                                  <w:divsChild>
                                    <w:div w:id="159658412">
                                      <w:marLeft w:val="235"/>
                                      <w:marRight w:val="0"/>
                                      <w:marTop w:val="0"/>
                                      <w:marBottom w:val="150"/>
                                      <w:divBdr>
                                        <w:top w:val="single" w:sz="2" w:space="0" w:color="E4E4E4"/>
                                        <w:left w:val="single" w:sz="2" w:space="0" w:color="E4E4E4"/>
                                        <w:bottom w:val="single" w:sz="2" w:space="0" w:color="E4E4E4"/>
                                        <w:right w:val="single" w:sz="2" w:space="0" w:color="E4E4E4"/>
                                      </w:divBdr>
                                      <w:divsChild>
                                        <w:div w:id="214969874">
                                          <w:marLeft w:val="0"/>
                                          <w:marRight w:val="0"/>
                                          <w:marTop w:val="0"/>
                                          <w:marBottom w:val="0"/>
                                          <w:divBdr>
                                            <w:top w:val="none" w:sz="0" w:space="0" w:color="auto"/>
                                            <w:left w:val="none" w:sz="0" w:space="0" w:color="auto"/>
                                            <w:bottom w:val="none" w:sz="0" w:space="0" w:color="auto"/>
                                            <w:right w:val="none" w:sz="0" w:space="0" w:color="auto"/>
                                          </w:divBdr>
                                        </w:div>
                                      </w:divsChild>
                                    </w:div>
                                    <w:div w:id="36052023">
                                      <w:marLeft w:val="235"/>
                                      <w:marRight w:val="0"/>
                                      <w:marTop w:val="0"/>
                                      <w:marBottom w:val="150"/>
                                      <w:divBdr>
                                        <w:top w:val="single" w:sz="2" w:space="0" w:color="E4E4E4"/>
                                        <w:left w:val="single" w:sz="2" w:space="0" w:color="E4E4E4"/>
                                        <w:bottom w:val="single" w:sz="2" w:space="0" w:color="E4E4E4"/>
                                        <w:right w:val="single" w:sz="2" w:space="0" w:color="E4E4E4"/>
                                      </w:divBdr>
                                      <w:divsChild>
                                        <w:div w:id="21191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617668">
              <w:marLeft w:val="0"/>
              <w:marRight w:val="0"/>
              <w:marTop w:val="0"/>
              <w:marBottom w:val="150"/>
              <w:divBdr>
                <w:top w:val="none" w:sz="0" w:space="0" w:color="auto"/>
                <w:left w:val="none" w:sz="0" w:space="0" w:color="auto"/>
                <w:bottom w:val="none" w:sz="0" w:space="0" w:color="auto"/>
                <w:right w:val="none" w:sz="0" w:space="0" w:color="auto"/>
              </w:divBdr>
              <w:divsChild>
                <w:div w:id="216353873">
                  <w:marLeft w:val="0"/>
                  <w:marRight w:val="0"/>
                  <w:marTop w:val="0"/>
                  <w:marBottom w:val="0"/>
                  <w:divBdr>
                    <w:top w:val="none" w:sz="0" w:space="0" w:color="auto"/>
                    <w:left w:val="none" w:sz="0" w:space="0" w:color="auto"/>
                    <w:bottom w:val="none" w:sz="0" w:space="0" w:color="auto"/>
                    <w:right w:val="none" w:sz="0" w:space="0" w:color="auto"/>
                  </w:divBdr>
                  <w:divsChild>
                    <w:div w:id="1986860364">
                      <w:marLeft w:val="0"/>
                      <w:marRight w:val="0"/>
                      <w:marTop w:val="0"/>
                      <w:marBottom w:val="0"/>
                      <w:divBdr>
                        <w:top w:val="single" w:sz="2" w:space="0" w:color="DFDFDF"/>
                        <w:left w:val="single" w:sz="2" w:space="0" w:color="DFDFDF"/>
                        <w:bottom w:val="single" w:sz="2" w:space="0" w:color="DFDFDF"/>
                        <w:right w:val="single" w:sz="2" w:space="0" w:color="DFDFDF"/>
                      </w:divBdr>
                      <w:divsChild>
                        <w:div w:id="1001280407">
                          <w:marLeft w:val="-74"/>
                          <w:marRight w:val="0"/>
                          <w:marTop w:val="0"/>
                          <w:marBottom w:val="0"/>
                          <w:divBdr>
                            <w:top w:val="single" w:sz="12" w:space="15" w:color="EFEFEF"/>
                            <w:left w:val="none" w:sz="0" w:space="0" w:color="auto"/>
                            <w:bottom w:val="none" w:sz="0" w:space="0" w:color="auto"/>
                            <w:right w:val="none" w:sz="0" w:space="0" w:color="auto"/>
                          </w:divBdr>
                          <w:divsChild>
                            <w:div w:id="1457412811">
                              <w:marLeft w:val="0"/>
                              <w:marRight w:val="0"/>
                              <w:marTop w:val="0"/>
                              <w:marBottom w:val="45"/>
                              <w:divBdr>
                                <w:top w:val="single" w:sz="2" w:space="0" w:color="A9A9A9"/>
                                <w:left w:val="single" w:sz="2" w:space="0" w:color="A9A9A9"/>
                                <w:bottom w:val="single" w:sz="2" w:space="0" w:color="A9A9A9"/>
                                <w:right w:val="single" w:sz="2" w:space="0" w:color="A9A9A9"/>
                              </w:divBdr>
                              <w:divsChild>
                                <w:div w:id="963345335">
                                  <w:marLeft w:val="0"/>
                                  <w:marRight w:val="0"/>
                                  <w:marTop w:val="0"/>
                                  <w:marBottom w:val="0"/>
                                  <w:divBdr>
                                    <w:top w:val="none" w:sz="0" w:space="0" w:color="auto"/>
                                    <w:left w:val="none" w:sz="0" w:space="0" w:color="auto"/>
                                    <w:bottom w:val="none" w:sz="0" w:space="0" w:color="auto"/>
                                    <w:right w:val="none" w:sz="0" w:space="0" w:color="auto"/>
                                  </w:divBdr>
                                  <w:divsChild>
                                    <w:div w:id="1560939842">
                                      <w:marLeft w:val="7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4143517">
              <w:marLeft w:val="230"/>
              <w:marRight w:val="0"/>
              <w:marTop w:val="0"/>
              <w:marBottom w:val="150"/>
              <w:divBdr>
                <w:top w:val="none" w:sz="0" w:space="0" w:color="auto"/>
                <w:left w:val="none" w:sz="0" w:space="0" w:color="auto"/>
                <w:bottom w:val="none" w:sz="0" w:space="0" w:color="auto"/>
                <w:right w:val="none" w:sz="0" w:space="0" w:color="auto"/>
              </w:divBdr>
              <w:divsChild>
                <w:div w:id="1476946015">
                  <w:marLeft w:val="0"/>
                  <w:marRight w:val="0"/>
                  <w:marTop w:val="0"/>
                  <w:marBottom w:val="0"/>
                  <w:divBdr>
                    <w:top w:val="none" w:sz="0" w:space="0" w:color="auto"/>
                    <w:left w:val="none" w:sz="0" w:space="0" w:color="auto"/>
                    <w:bottom w:val="none" w:sz="0" w:space="0" w:color="auto"/>
                    <w:right w:val="none" w:sz="0" w:space="0" w:color="auto"/>
                  </w:divBdr>
                  <w:divsChild>
                    <w:div w:id="209848373">
                      <w:marLeft w:val="0"/>
                      <w:marRight w:val="0"/>
                      <w:marTop w:val="0"/>
                      <w:marBottom w:val="0"/>
                      <w:divBdr>
                        <w:top w:val="single" w:sz="2" w:space="0" w:color="DFDFDF"/>
                        <w:left w:val="single" w:sz="2" w:space="0" w:color="DFDFDF"/>
                        <w:bottom w:val="single" w:sz="2" w:space="0" w:color="DFDFDF"/>
                        <w:right w:val="single" w:sz="2" w:space="0" w:color="DFDFDF"/>
                      </w:divBdr>
                      <w:divsChild>
                        <w:div w:id="434056755">
                          <w:marLeft w:val="0"/>
                          <w:marRight w:val="0"/>
                          <w:marTop w:val="0"/>
                          <w:marBottom w:val="0"/>
                          <w:divBdr>
                            <w:top w:val="none" w:sz="0" w:space="0" w:color="auto"/>
                            <w:left w:val="none" w:sz="0" w:space="0" w:color="auto"/>
                            <w:bottom w:val="none" w:sz="0" w:space="0" w:color="auto"/>
                            <w:right w:val="none" w:sz="0" w:space="0" w:color="auto"/>
                          </w:divBdr>
                        </w:div>
                        <w:div w:id="1441073510">
                          <w:marLeft w:val="-74"/>
                          <w:marRight w:val="0"/>
                          <w:marTop w:val="0"/>
                          <w:marBottom w:val="0"/>
                          <w:divBdr>
                            <w:top w:val="single" w:sz="12" w:space="15" w:color="EFEFEF"/>
                            <w:left w:val="none" w:sz="0" w:space="0" w:color="auto"/>
                            <w:bottom w:val="none" w:sz="0" w:space="0" w:color="auto"/>
                            <w:right w:val="none" w:sz="0" w:space="0" w:color="auto"/>
                          </w:divBdr>
                          <w:divsChild>
                            <w:div w:id="344793109">
                              <w:marLeft w:val="0"/>
                              <w:marRight w:val="0"/>
                              <w:marTop w:val="0"/>
                              <w:marBottom w:val="45"/>
                              <w:divBdr>
                                <w:top w:val="single" w:sz="2" w:space="0" w:color="A9A9A9"/>
                                <w:left w:val="single" w:sz="2" w:space="0" w:color="A9A9A9"/>
                                <w:bottom w:val="single" w:sz="2" w:space="0" w:color="A9A9A9"/>
                                <w:right w:val="single" w:sz="2" w:space="0" w:color="A9A9A9"/>
                              </w:divBdr>
                              <w:divsChild>
                                <w:div w:id="1124927289">
                                  <w:marLeft w:val="0"/>
                                  <w:marRight w:val="0"/>
                                  <w:marTop w:val="0"/>
                                  <w:marBottom w:val="0"/>
                                  <w:divBdr>
                                    <w:top w:val="none" w:sz="0" w:space="0" w:color="auto"/>
                                    <w:left w:val="none" w:sz="0" w:space="0" w:color="auto"/>
                                    <w:bottom w:val="none" w:sz="0" w:space="0" w:color="auto"/>
                                    <w:right w:val="none" w:sz="0" w:space="0" w:color="auto"/>
                                  </w:divBdr>
                                  <w:divsChild>
                                    <w:div w:id="1227452332">
                                      <w:marLeft w:val="75"/>
                                      <w:marRight w:val="0"/>
                                      <w:marTop w:val="0"/>
                                      <w:marBottom w:val="150"/>
                                      <w:divBdr>
                                        <w:top w:val="single" w:sz="2" w:space="0" w:color="E4E4E4"/>
                                        <w:left w:val="single" w:sz="2" w:space="0" w:color="E4E4E4"/>
                                        <w:bottom w:val="single" w:sz="2" w:space="0" w:color="E4E4E4"/>
                                        <w:right w:val="single" w:sz="2" w:space="0" w:color="E4E4E4"/>
                                      </w:divBdr>
                                      <w:divsChild>
                                        <w:div w:id="7534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220">
          <w:marLeft w:val="0"/>
          <w:marRight w:val="0"/>
          <w:marTop w:val="0"/>
          <w:marBottom w:val="0"/>
          <w:divBdr>
            <w:top w:val="none" w:sz="0" w:space="0" w:color="auto"/>
            <w:left w:val="none" w:sz="0" w:space="0" w:color="auto"/>
            <w:bottom w:val="single" w:sz="6" w:space="0" w:color="EDEDED"/>
            <w:right w:val="none" w:sz="0" w:space="0" w:color="auto"/>
          </w:divBdr>
          <w:divsChild>
            <w:div w:id="1099764369">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585333833">
              <w:marLeft w:val="0"/>
              <w:marRight w:val="0"/>
              <w:marTop w:val="0"/>
              <w:marBottom w:val="0"/>
              <w:divBdr>
                <w:top w:val="none" w:sz="0" w:space="0" w:color="auto"/>
                <w:left w:val="none" w:sz="0" w:space="0" w:color="auto"/>
                <w:bottom w:val="none" w:sz="0" w:space="0" w:color="auto"/>
                <w:right w:val="none" w:sz="0" w:space="0" w:color="auto"/>
              </w:divBdr>
            </w:div>
          </w:divsChild>
        </w:div>
        <w:div w:id="1128932336">
          <w:marLeft w:val="0"/>
          <w:marRight w:val="0"/>
          <w:marTop w:val="0"/>
          <w:marBottom w:val="0"/>
          <w:divBdr>
            <w:top w:val="none" w:sz="0" w:space="0" w:color="auto"/>
            <w:left w:val="none" w:sz="0" w:space="0" w:color="auto"/>
            <w:bottom w:val="none" w:sz="0" w:space="0" w:color="auto"/>
            <w:right w:val="none" w:sz="0" w:space="0" w:color="auto"/>
          </w:divBdr>
        </w:div>
        <w:div w:id="1181121219">
          <w:marLeft w:val="0"/>
          <w:marRight w:val="0"/>
          <w:marTop w:val="0"/>
          <w:marBottom w:val="0"/>
          <w:divBdr>
            <w:top w:val="none" w:sz="0" w:space="0" w:color="auto"/>
            <w:left w:val="none" w:sz="0" w:space="0" w:color="auto"/>
            <w:bottom w:val="single" w:sz="6" w:space="0" w:color="EDEDED"/>
            <w:right w:val="none" w:sz="0" w:space="0" w:color="auto"/>
          </w:divBdr>
        </w:div>
        <w:div w:id="27335802">
          <w:marLeft w:val="0"/>
          <w:marRight w:val="0"/>
          <w:marTop w:val="0"/>
          <w:marBottom w:val="0"/>
          <w:divBdr>
            <w:top w:val="none" w:sz="0" w:space="0" w:color="auto"/>
            <w:left w:val="none" w:sz="0" w:space="0" w:color="auto"/>
            <w:bottom w:val="none" w:sz="0" w:space="0" w:color="auto"/>
            <w:right w:val="none" w:sz="0" w:space="0" w:color="auto"/>
          </w:divBdr>
          <w:divsChild>
            <w:div w:id="1171290584">
              <w:marLeft w:val="0"/>
              <w:marRight w:val="0"/>
              <w:marTop w:val="0"/>
              <w:marBottom w:val="0"/>
              <w:divBdr>
                <w:top w:val="none" w:sz="0" w:space="0" w:color="auto"/>
                <w:left w:val="none" w:sz="0" w:space="0" w:color="auto"/>
                <w:bottom w:val="none" w:sz="0" w:space="0" w:color="auto"/>
                <w:right w:val="none" w:sz="0" w:space="0" w:color="auto"/>
              </w:divBdr>
            </w:div>
            <w:div w:id="2008172512">
              <w:marLeft w:val="0"/>
              <w:marRight w:val="0"/>
              <w:marTop w:val="0"/>
              <w:marBottom w:val="0"/>
              <w:divBdr>
                <w:top w:val="none" w:sz="0" w:space="0" w:color="auto"/>
                <w:left w:val="none" w:sz="0" w:space="0" w:color="auto"/>
                <w:bottom w:val="none" w:sz="0" w:space="0" w:color="auto"/>
                <w:right w:val="none" w:sz="0" w:space="0" w:color="auto"/>
              </w:divBdr>
            </w:div>
            <w:div w:id="25952939">
              <w:marLeft w:val="0"/>
              <w:marRight w:val="0"/>
              <w:marTop w:val="0"/>
              <w:marBottom w:val="0"/>
              <w:divBdr>
                <w:top w:val="none" w:sz="0" w:space="0" w:color="auto"/>
                <w:left w:val="none" w:sz="0" w:space="0" w:color="auto"/>
                <w:bottom w:val="none" w:sz="0" w:space="0" w:color="auto"/>
                <w:right w:val="none" w:sz="0" w:space="0" w:color="auto"/>
              </w:divBdr>
            </w:div>
            <w:div w:id="1547524360">
              <w:marLeft w:val="0"/>
              <w:marRight w:val="0"/>
              <w:marTop w:val="0"/>
              <w:marBottom w:val="0"/>
              <w:divBdr>
                <w:top w:val="none" w:sz="0" w:space="0" w:color="auto"/>
                <w:left w:val="none" w:sz="0" w:space="0" w:color="auto"/>
                <w:bottom w:val="none" w:sz="0" w:space="0" w:color="auto"/>
                <w:right w:val="none" w:sz="0" w:space="0" w:color="auto"/>
              </w:divBdr>
            </w:div>
            <w:div w:id="505636407">
              <w:marLeft w:val="0"/>
              <w:marRight w:val="0"/>
              <w:marTop w:val="0"/>
              <w:marBottom w:val="0"/>
              <w:divBdr>
                <w:top w:val="none" w:sz="0" w:space="0" w:color="auto"/>
                <w:left w:val="none" w:sz="0" w:space="0" w:color="auto"/>
                <w:bottom w:val="none" w:sz="0" w:space="0" w:color="auto"/>
                <w:right w:val="none" w:sz="0" w:space="0" w:color="auto"/>
              </w:divBdr>
            </w:div>
            <w:div w:id="2137945397">
              <w:marLeft w:val="0"/>
              <w:marRight w:val="0"/>
              <w:marTop w:val="0"/>
              <w:marBottom w:val="0"/>
              <w:divBdr>
                <w:top w:val="none" w:sz="0" w:space="0" w:color="auto"/>
                <w:left w:val="none" w:sz="0" w:space="0" w:color="auto"/>
                <w:bottom w:val="none" w:sz="0" w:space="0" w:color="auto"/>
                <w:right w:val="none" w:sz="0" w:space="0" w:color="auto"/>
              </w:divBdr>
            </w:div>
            <w:div w:id="228271619">
              <w:marLeft w:val="0"/>
              <w:marRight w:val="0"/>
              <w:marTop w:val="0"/>
              <w:marBottom w:val="0"/>
              <w:divBdr>
                <w:top w:val="none" w:sz="0" w:space="0" w:color="auto"/>
                <w:left w:val="none" w:sz="0" w:space="0" w:color="auto"/>
                <w:bottom w:val="none" w:sz="0" w:space="0" w:color="auto"/>
                <w:right w:val="none" w:sz="0" w:space="0" w:color="auto"/>
              </w:divBdr>
            </w:div>
            <w:div w:id="1479767661">
              <w:marLeft w:val="0"/>
              <w:marRight w:val="0"/>
              <w:marTop w:val="0"/>
              <w:marBottom w:val="0"/>
              <w:divBdr>
                <w:top w:val="none" w:sz="0" w:space="0" w:color="auto"/>
                <w:left w:val="none" w:sz="0" w:space="0" w:color="auto"/>
                <w:bottom w:val="none" w:sz="0" w:space="0" w:color="auto"/>
                <w:right w:val="none" w:sz="0" w:space="0" w:color="auto"/>
              </w:divBdr>
            </w:div>
            <w:div w:id="1763184096">
              <w:marLeft w:val="0"/>
              <w:marRight w:val="0"/>
              <w:marTop w:val="0"/>
              <w:marBottom w:val="0"/>
              <w:divBdr>
                <w:top w:val="none" w:sz="0" w:space="0" w:color="auto"/>
                <w:left w:val="none" w:sz="0" w:space="0" w:color="auto"/>
                <w:bottom w:val="none" w:sz="0" w:space="0" w:color="auto"/>
                <w:right w:val="none" w:sz="0" w:space="0" w:color="auto"/>
              </w:divBdr>
            </w:div>
            <w:div w:id="1290354879">
              <w:marLeft w:val="0"/>
              <w:marRight w:val="0"/>
              <w:marTop w:val="0"/>
              <w:marBottom w:val="0"/>
              <w:divBdr>
                <w:top w:val="none" w:sz="0" w:space="0" w:color="auto"/>
                <w:left w:val="none" w:sz="0" w:space="0" w:color="auto"/>
                <w:bottom w:val="none" w:sz="0" w:space="0" w:color="auto"/>
                <w:right w:val="none" w:sz="0" w:space="0" w:color="auto"/>
              </w:divBdr>
            </w:div>
          </w:divsChild>
        </w:div>
        <w:div w:id="789472431">
          <w:marLeft w:val="0"/>
          <w:marRight w:val="0"/>
          <w:marTop w:val="0"/>
          <w:marBottom w:val="0"/>
          <w:divBdr>
            <w:top w:val="none" w:sz="0" w:space="0" w:color="auto"/>
            <w:left w:val="none" w:sz="0" w:space="0" w:color="auto"/>
            <w:bottom w:val="none" w:sz="0" w:space="0" w:color="auto"/>
            <w:right w:val="none" w:sz="0" w:space="0" w:color="auto"/>
          </w:divBdr>
          <w:divsChild>
            <w:div w:id="1924801006">
              <w:marLeft w:val="0"/>
              <w:marRight w:val="0"/>
              <w:marTop w:val="0"/>
              <w:marBottom w:val="0"/>
              <w:divBdr>
                <w:top w:val="none" w:sz="0" w:space="0" w:color="auto"/>
                <w:left w:val="none" w:sz="0" w:space="0" w:color="auto"/>
                <w:bottom w:val="none" w:sz="0" w:space="0" w:color="auto"/>
                <w:right w:val="none" w:sz="0" w:space="0" w:color="auto"/>
              </w:divBdr>
            </w:div>
            <w:div w:id="953754270">
              <w:marLeft w:val="0"/>
              <w:marRight w:val="0"/>
              <w:marTop w:val="0"/>
              <w:marBottom w:val="0"/>
              <w:divBdr>
                <w:top w:val="none" w:sz="0" w:space="0" w:color="auto"/>
                <w:left w:val="none" w:sz="0" w:space="0" w:color="auto"/>
                <w:bottom w:val="none" w:sz="0" w:space="0" w:color="auto"/>
                <w:right w:val="none" w:sz="0" w:space="0" w:color="auto"/>
              </w:divBdr>
            </w:div>
            <w:div w:id="611789558">
              <w:marLeft w:val="0"/>
              <w:marRight w:val="0"/>
              <w:marTop w:val="0"/>
              <w:marBottom w:val="0"/>
              <w:divBdr>
                <w:top w:val="none" w:sz="0" w:space="0" w:color="auto"/>
                <w:left w:val="none" w:sz="0" w:space="0" w:color="auto"/>
                <w:bottom w:val="none" w:sz="0" w:space="0" w:color="auto"/>
                <w:right w:val="none" w:sz="0" w:space="0" w:color="auto"/>
              </w:divBdr>
            </w:div>
            <w:div w:id="1146777994">
              <w:marLeft w:val="0"/>
              <w:marRight w:val="0"/>
              <w:marTop w:val="0"/>
              <w:marBottom w:val="0"/>
              <w:divBdr>
                <w:top w:val="none" w:sz="0" w:space="0" w:color="auto"/>
                <w:left w:val="none" w:sz="0" w:space="0" w:color="auto"/>
                <w:bottom w:val="none" w:sz="0" w:space="0" w:color="auto"/>
                <w:right w:val="none" w:sz="0" w:space="0" w:color="auto"/>
              </w:divBdr>
            </w:div>
            <w:div w:id="1739592666">
              <w:marLeft w:val="0"/>
              <w:marRight w:val="0"/>
              <w:marTop w:val="0"/>
              <w:marBottom w:val="0"/>
              <w:divBdr>
                <w:top w:val="none" w:sz="0" w:space="0" w:color="auto"/>
                <w:left w:val="none" w:sz="0" w:space="0" w:color="auto"/>
                <w:bottom w:val="none" w:sz="0" w:space="0" w:color="auto"/>
                <w:right w:val="none" w:sz="0" w:space="0" w:color="auto"/>
              </w:divBdr>
            </w:div>
            <w:div w:id="672030724">
              <w:marLeft w:val="0"/>
              <w:marRight w:val="0"/>
              <w:marTop w:val="0"/>
              <w:marBottom w:val="0"/>
              <w:divBdr>
                <w:top w:val="none" w:sz="0" w:space="0" w:color="auto"/>
                <w:left w:val="none" w:sz="0" w:space="0" w:color="auto"/>
                <w:bottom w:val="none" w:sz="0" w:space="0" w:color="auto"/>
                <w:right w:val="none" w:sz="0" w:space="0" w:color="auto"/>
              </w:divBdr>
            </w:div>
            <w:div w:id="647327328">
              <w:marLeft w:val="0"/>
              <w:marRight w:val="0"/>
              <w:marTop w:val="0"/>
              <w:marBottom w:val="0"/>
              <w:divBdr>
                <w:top w:val="none" w:sz="0" w:space="0" w:color="auto"/>
                <w:left w:val="none" w:sz="0" w:space="0" w:color="auto"/>
                <w:bottom w:val="none" w:sz="0" w:space="0" w:color="auto"/>
                <w:right w:val="none" w:sz="0" w:space="0" w:color="auto"/>
              </w:divBdr>
            </w:div>
            <w:div w:id="1860043269">
              <w:marLeft w:val="0"/>
              <w:marRight w:val="0"/>
              <w:marTop w:val="0"/>
              <w:marBottom w:val="0"/>
              <w:divBdr>
                <w:top w:val="none" w:sz="0" w:space="0" w:color="auto"/>
                <w:left w:val="none" w:sz="0" w:space="0" w:color="auto"/>
                <w:bottom w:val="none" w:sz="0" w:space="0" w:color="auto"/>
                <w:right w:val="none" w:sz="0" w:space="0" w:color="auto"/>
              </w:divBdr>
            </w:div>
            <w:div w:id="291134682">
              <w:marLeft w:val="0"/>
              <w:marRight w:val="0"/>
              <w:marTop w:val="0"/>
              <w:marBottom w:val="0"/>
              <w:divBdr>
                <w:top w:val="none" w:sz="0" w:space="0" w:color="auto"/>
                <w:left w:val="none" w:sz="0" w:space="0" w:color="auto"/>
                <w:bottom w:val="none" w:sz="0" w:space="0" w:color="auto"/>
                <w:right w:val="none" w:sz="0" w:space="0" w:color="auto"/>
              </w:divBdr>
            </w:div>
            <w:div w:id="1115905072">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802038870">
              <w:marLeft w:val="0"/>
              <w:marRight w:val="0"/>
              <w:marTop w:val="0"/>
              <w:marBottom w:val="0"/>
              <w:divBdr>
                <w:top w:val="none" w:sz="0" w:space="0" w:color="auto"/>
                <w:left w:val="none" w:sz="0" w:space="0" w:color="auto"/>
                <w:bottom w:val="none" w:sz="0" w:space="0" w:color="auto"/>
                <w:right w:val="none" w:sz="0" w:space="0" w:color="auto"/>
              </w:divBdr>
            </w:div>
            <w:div w:id="19554163">
              <w:marLeft w:val="0"/>
              <w:marRight w:val="0"/>
              <w:marTop w:val="0"/>
              <w:marBottom w:val="0"/>
              <w:divBdr>
                <w:top w:val="none" w:sz="0" w:space="0" w:color="auto"/>
                <w:left w:val="none" w:sz="0" w:space="0" w:color="auto"/>
                <w:bottom w:val="none" w:sz="0" w:space="0" w:color="auto"/>
                <w:right w:val="none" w:sz="0" w:space="0" w:color="auto"/>
              </w:divBdr>
            </w:div>
            <w:div w:id="1482112417">
              <w:marLeft w:val="0"/>
              <w:marRight w:val="0"/>
              <w:marTop w:val="0"/>
              <w:marBottom w:val="0"/>
              <w:divBdr>
                <w:top w:val="none" w:sz="0" w:space="0" w:color="auto"/>
                <w:left w:val="none" w:sz="0" w:space="0" w:color="auto"/>
                <w:bottom w:val="none" w:sz="0" w:space="0" w:color="auto"/>
                <w:right w:val="none" w:sz="0" w:space="0" w:color="auto"/>
              </w:divBdr>
            </w:div>
            <w:div w:id="1463690594">
              <w:marLeft w:val="0"/>
              <w:marRight w:val="0"/>
              <w:marTop w:val="0"/>
              <w:marBottom w:val="0"/>
              <w:divBdr>
                <w:top w:val="none" w:sz="0" w:space="0" w:color="auto"/>
                <w:left w:val="none" w:sz="0" w:space="0" w:color="auto"/>
                <w:bottom w:val="none" w:sz="0" w:space="0" w:color="auto"/>
                <w:right w:val="none" w:sz="0" w:space="0" w:color="auto"/>
              </w:divBdr>
            </w:div>
            <w:div w:id="1158377281">
              <w:marLeft w:val="0"/>
              <w:marRight w:val="0"/>
              <w:marTop w:val="0"/>
              <w:marBottom w:val="0"/>
              <w:divBdr>
                <w:top w:val="none" w:sz="0" w:space="0" w:color="auto"/>
                <w:left w:val="none" w:sz="0" w:space="0" w:color="auto"/>
                <w:bottom w:val="none" w:sz="0" w:space="0" w:color="auto"/>
                <w:right w:val="none" w:sz="0" w:space="0" w:color="auto"/>
              </w:divBdr>
            </w:div>
            <w:div w:id="1219054790">
              <w:marLeft w:val="0"/>
              <w:marRight w:val="0"/>
              <w:marTop w:val="0"/>
              <w:marBottom w:val="0"/>
              <w:divBdr>
                <w:top w:val="none" w:sz="0" w:space="0" w:color="auto"/>
                <w:left w:val="none" w:sz="0" w:space="0" w:color="auto"/>
                <w:bottom w:val="none" w:sz="0" w:space="0" w:color="auto"/>
                <w:right w:val="none" w:sz="0" w:space="0" w:color="auto"/>
              </w:divBdr>
            </w:div>
            <w:div w:id="1406802274">
              <w:marLeft w:val="0"/>
              <w:marRight w:val="0"/>
              <w:marTop w:val="0"/>
              <w:marBottom w:val="0"/>
              <w:divBdr>
                <w:top w:val="none" w:sz="0" w:space="0" w:color="auto"/>
                <w:left w:val="none" w:sz="0" w:space="0" w:color="auto"/>
                <w:bottom w:val="none" w:sz="0" w:space="0" w:color="auto"/>
                <w:right w:val="none" w:sz="0" w:space="0" w:color="auto"/>
              </w:divBdr>
            </w:div>
            <w:div w:id="1625308617">
              <w:marLeft w:val="0"/>
              <w:marRight w:val="0"/>
              <w:marTop w:val="0"/>
              <w:marBottom w:val="0"/>
              <w:divBdr>
                <w:top w:val="none" w:sz="0" w:space="0" w:color="auto"/>
                <w:left w:val="none" w:sz="0" w:space="0" w:color="auto"/>
                <w:bottom w:val="none" w:sz="0" w:space="0" w:color="auto"/>
                <w:right w:val="none" w:sz="0" w:space="0" w:color="auto"/>
              </w:divBdr>
            </w:div>
            <w:div w:id="1360010667">
              <w:marLeft w:val="0"/>
              <w:marRight w:val="0"/>
              <w:marTop w:val="0"/>
              <w:marBottom w:val="0"/>
              <w:divBdr>
                <w:top w:val="none" w:sz="0" w:space="0" w:color="auto"/>
                <w:left w:val="none" w:sz="0" w:space="0" w:color="auto"/>
                <w:bottom w:val="none" w:sz="0" w:space="0" w:color="auto"/>
                <w:right w:val="none" w:sz="0" w:space="0" w:color="auto"/>
              </w:divBdr>
            </w:div>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 w:id="1780370507">
          <w:marLeft w:val="0"/>
          <w:marRight w:val="0"/>
          <w:marTop w:val="0"/>
          <w:marBottom w:val="0"/>
          <w:divBdr>
            <w:top w:val="single" w:sz="18" w:space="0" w:color="00B3FF"/>
            <w:left w:val="single" w:sz="6" w:space="0" w:color="EDEDED"/>
            <w:bottom w:val="single" w:sz="6" w:space="0" w:color="EDEDED"/>
            <w:right w:val="single" w:sz="6" w:space="0" w:color="EDEDED"/>
          </w:divBdr>
          <w:divsChild>
            <w:div w:id="778647097">
              <w:marLeft w:val="0"/>
              <w:marRight w:val="0"/>
              <w:marTop w:val="0"/>
              <w:marBottom w:val="0"/>
              <w:divBdr>
                <w:top w:val="none" w:sz="0" w:space="0" w:color="auto"/>
                <w:left w:val="none" w:sz="0" w:space="0" w:color="auto"/>
                <w:bottom w:val="single" w:sz="6" w:space="0" w:color="EDEDED"/>
                <w:right w:val="none" w:sz="0" w:space="0" w:color="auto"/>
              </w:divBdr>
            </w:div>
            <w:div w:id="1148281515">
              <w:marLeft w:val="0"/>
              <w:marRight w:val="0"/>
              <w:marTop w:val="0"/>
              <w:marBottom w:val="0"/>
              <w:divBdr>
                <w:top w:val="none" w:sz="0" w:space="0" w:color="auto"/>
                <w:left w:val="none" w:sz="0" w:space="0" w:color="auto"/>
                <w:bottom w:val="none" w:sz="0" w:space="0" w:color="auto"/>
                <w:right w:val="none" w:sz="0" w:space="0" w:color="auto"/>
              </w:divBdr>
            </w:div>
            <w:div w:id="1456942530">
              <w:marLeft w:val="0"/>
              <w:marRight w:val="0"/>
              <w:marTop w:val="0"/>
              <w:marBottom w:val="0"/>
              <w:divBdr>
                <w:top w:val="none" w:sz="0" w:space="0" w:color="auto"/>
                <w:left w:val="none" w:sz="0" w:space="0" w:color="auto"/>
                <w:bottom w:val="none" w:sz="0" w:space="0" w:color="auto"/>
                <w:right w:val="none" w:sz="0" w:space="0" w:color="auto"/>
              </w:divBdr>
            </w:div>
            <w:div w:id="2389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476">
      <w:bodyDiv w:val="1"/>
      <w:marLeft w:val="0"/>
      <w:marRight w:val="0"/>
      <w:marTop w:val="0"/>
      <w:marBottom w:val="0"/>
      <w:divBdr>
        <w:top w:val="none" w:sz="0" w:space="0" w:color="auto"/>
        <w:left w:val="none" w:sz="0" w:space="0" w:color="auto"/>
        <w:bottom w:val="none" w:sz="0" w:space="0" w:color="auto"/>
        <w:right w:val="none" w:sz="0" w:space="0" w:color="auto"/>
      </w:divBdr>
    </w:div>
    <w:div w:id="20534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aldoise.fr/cms_viewFile.php?idtf=20345&amp;path=Aire-covoiturage-Osny_pl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nf.fr/enforet/isle-adam/@@index.html"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f.fr/enforet/montmorency/@@index.html"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valdoise.fr/cms_viewFile.php?idtf=20346&amp;path=Aire-covoiturage-Herblay_pl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11</Pages>
  <Words>3694</Words>
  <Characters>20323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89</cp:revision>
  <dcterms:created xsi:type="dcterms:W3CDTF">2020-08-28T14:06:00Z</dcterms:created>
  <dcterms:modified xsi:type="dcterms:W3CDTF">2021-03-10T15:48:00Z</dcterms:modified>
</cp:coreProperties>
</file>