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41944" w14:textId="77777777" w:rsidR="00A377C8" w:rsidRPr="000A3C86" w:rsidRDefault="00A377C8" w:rsidP="00086A7B">
      <w:pPr>
        <w:rPr>
          <w:rFonts w:ascii="Georgia" w:hAnsi="Georgia"/>
          <w:sz w:val="24"/>
          <w:szCs w:val="24"/>
        </w:rPr>
      </w:pPr>
      <w:r w:rsidRPr="000A3C86">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14:anchorId="532B7338" wp14:editId="44F01A9D">
                <wp:simplePos x="0" y="0"/>
                <wp:positionH relativeFrom="margin">
                  <wp:align>center</wp:align>
                </wp:positionH>
                <wp:positionV relativeFrom="paragraph">
                  <wp:posOffset>18415</wp:posOffset>
                </wp:positionV>
                <wp:extent cx="6727825" cy="1027289"/>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027289"/>
                          <a:chOff x="0" y="0"/>
                          <a:chExt cx="6727825" cy="722489"/>
                        </a:xfrm>
                      </wpg:grpSpPr>
                      <wps:wsp>
                        <wps:cNvPr id="2" name="Connecteur droit 2">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83E690F4-843A-47A5-8620-4FB01C0D8E68}"/>
                            </a:ext>
                            <a:ext uri="{C183D7F6-B498-43B3-948B-1728B52AA6E4}">
                              <adec:decorative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14:paraId="0268B44A" w14:textId="77777777" w:rsidR="009B08C7" w:rsidRDefault="009B08C7" w:rsidP="00086A7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CERGY 2</w:t>
                              </w:r>
                            </w:p>
                            <w:p w14:paraId="05D92D3D" w14:textId="77777777" w:rsidR="009B08C7" w:rsidRDefault="009B08C7" w:rsidP="00086A7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D0986099-F5F2-4E8B-BE17-81194861A00C}"/>
                            </a:ext>
                            <a:ext uri="{C183D7F6-B498-43B3-948B-1728B52AA6E4}">
                              <adec:decorative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32B7338" id="Groupe 3" o:spid="_x0000_s1026" style="position:absolute;margin-left:0;margin-top:1.45pt;width:529.75pt;height:80.9pt;z-index:251659264;mso-position-horizontal:center;mso-position-horizontal-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14:paraId="0268B44A" w14:textId="77777777" w:rsidR="009B08C7" w:rsidRDefault="009B08C7" w:rsidP="00086A7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CERGY 2</w:t>
                        </w:r>
                      </w:p>
                      <w:p w14:paraId="05D92D3D" w14:textId="77777777" w:rsidR="009B08C7" w:rsidRDefault="009B08C7" w:rsidP="00086A7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anchorx="margin"/>
              </v:group>
            </w:pict>
          </mc:Fallback>
        </mc:AlternateContent>
      </w:r>
    </w:p>
    <w:p w14:paraId="285A0817" w14:textId="77777777" w:rsidR="00A377C8" w:rsidRPr="000A3C86" w:rsidRDefault="00A377C8" w:rsidP="00086A7B">
      <w:pPr>
        <w:rPr>
          <w:rFonts w:ascii="Georgia" w:hAnsi="Georgia"/>
          <w:sz w:val="24"/>
          <w:szCs w:val="24"/>
        </w:rPr>
      </w:pPr>
    </w:p>
    <w:p w14:paraId="20F531A6" w14:textId="77777777" w:rsidR="00A377C8" w:rsidRPr="000A3C86" w:rsidRDefault="00A377C8" w:rsidP="00086A7B">
      <w:pPr>
        <w:rPr>
          <w:rFonts w:ascii="Georgia" w:hAnsi="Georgia"/>
          <w:sz w:val="24"/>
          <w:szCs w:val="24"/>
        </w:rPr>
      </w:pPr>
    </w:p>
    <w:p w14:paraId="797E783B" w14:textId="77777777" w:rsidR="00A377C8" w:rsidRPr="000A3C86" w:rsidRDefault="00A377C8" w:rsidP="00086A7B">
      <w:pPr>
        <w:rPr>
          <w:rFonts w:ascii="Georgia" w:hAnsi="Georgia"/>
          <w:sz w:val="24"/>
          <w:szCs w:val="24"/>
        </w:rPr>
      </w:pPr>
    </w:p>
    <w:p w14:paraId="03D761DA" w14:textId="77777777" w:rsidR="00A377C8" w:rsidRPr="000A3C86" w:rsidRDefault="00A377C8" w:rsidP="00086A7B">
      <w:pPr>
        <w:rPr>
          <w:rFonts w:ascii="Georgia" w:hAnsi="Georgia"/>
          <w:sz w:val="24"/>
          <w:szCs w:val="24"/>
        </w:rPr>
      </w:pPr>
    </w:p>
    <w:p w14:paraId="78D1A9C1" w14:textId="77777777" w:rsidR="00B11CF1" w:rsidRPr="000A3C86" w:rsidRDefault="00B11CF1" w:rsidP="00086A7B">
      <w:pPr>
        <w:rPr>
          <w:rFonts w:ascii="Georgia" w:hAnsi="Georgia"/>
          <w:sz w:val="24"/>
          <w:szCs w:val="24"/>
        </w:rPr>
      </w:pPr>
    </w:p>
    <w:p w14:paraId="1E6A4ED8" w14:textId="77777777" w:rsidR="00B11CF1" w:rsidRPr="000A3C86" w:rsidRDefault="00B11CF1" w:rsidP="00086A7B">
      <w:pPr>
        <w:rPr>
          <w:rFonts w:ascii="Georgia" w:hAnsi="Georgia"/>
          <w:sz w:val="24"/>
          <w:szCs w:val="24"/>
        </w:rPr>
      </w:pPr>
    </w:p>
    <w:p w14:paraId="6F5F8683" w14:textId="77777777" w:rsidR="00B11CF1" w:rsidRPr="000A3C86" w:rsidRDefault="00B11CF1" w:rsidP="00086A7B">
      <w:pPr>
        <w:rPr>
          <w:rFonts w:ascii="Georgia" w:hAnsi="Georgia"/>
          <w:sz w:val="24"/>
          <w:szCs w:val="24"/>
        </w:rPr>
      </w:pPr>
    </w:p>
    <w:p w14:paraId="3EB84BD2" w14:textId="77777777" w:rsidR="00B11CF1" w:rsidRPr="000A3C86" w:rsidRDefault="00B11CF1" w:rsidP="00B11CF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b/>
          <w:bCs/>
          <w:sz w:val="24"/>
          <w:szCs w:val="24"/>
        </w:rPr>
      </w:pPr>
      <w:r w:rsidRPr="000A3C86">
        <w:rPr>
          <w:rFonts w:ascii="Georgia" w:hAnsi="Georgia" w:cs="Arial"/>
          <w:b/>
          <w:bCs/>
          <w:sz w:val="24"/>
          <w:szCs w:val="24"/>
        </w:rPr>
        <w:t>COMPOSITION DU CANTON</w:t>
      </w:r>
    </w:p>
    <w:p w14:paraId="3F41976C" w14:textId="77777777" w:rsidR="00B11CF1" w:rsidRPr="000A3C86" w:rsidRDefault="00B11CF1" w:rsidP="00B11CF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Communes de Boisemont, Eragny, Jouy-le-Moutier, Neuville-sur-Ois</w:t>
      </w:r>
      <w:r w:rsidR="002803BF" w:rsidRPr="000A3C86">
        <w:rPr>
          <w:rFonts w:ascii="Georgia" w:hAnsi="Georgia" w:cs="Arial"/>
          <w:sz w:val="24"/>
          <w:szCs w:val="24"/>
        </w:rPr>
        <w:t xml:space="preserve">e et la partie de la commune de </w:t>
      </w:r>
      <w:r w:rsidRPr="000A3C86">
        <w:rPr>
          <w:rFonts w:ascii="Georgia" w:hAnsi="Georgia" w:cs="Arial"/>
          <w:sz w:val="24"/>
          <w:szCs w:val="24"/>
        </w:rPr>
        <w:t>Cergy non incluse dans le canton de Cergy 1.</w:t>
      </w:r>
    </w:p>
    <w:p w14:paraId="525AE5CC" w14:textId="77777777" w:rsidR="00B11CF1" w:rsidRPr="000A3C86" w:rsidRDefault="00B11CF1" w:rsidP="00B11CF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14:paraId="042E9B9B" w14:textId="77777777" w:rsidR="00B11CF1" w:rsidRPr="000A3C86" w:rsidRDefault="00B11CF1" w:rsidP="00B11CF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b/>
          <w:bCs/>
          <w:sz w:val="24"/>
          <w:szCs w:val="24"/>
        </w:rPr>
      </w:pPr>
      <w:r w:rsidRPr="000A3C86">
        <w:rPr>
          <w:rFonts w:ascii="Georgia" w:hAnsi="Georgia" w:cs="Arial"/>
          <w:b/>
          <w:bCs/>
          <w:sz w:val="24"/>
          <w:szCs w:val="24"/>
        </w:rPr>
        <w:t>INTERCOMMUNALITÉ</w:t>
      </w:r>
    </w:p>
    <w:p w14:paraId="0B142A48" w14:textId="77777777" w:rsidR="00B11CF1" w:rsidRPr="000A3C86" w:rsidRDefault="00B11CF1" w:rsidP="00B11CF1">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0A3C86">
        <w:rPr>
          <w:rFonts w:ascii="Georgia" w:hAnsi="Georgia" w:cs="Arial"/>
          <w:sz w:val="24"/>
          <w:szCs w:val="24"/>
        </w:rPr>
        <w:t>Communauté d’agglomération de Cergy-Pontoise (CACP)</w:t>
      </w:r>
    </w:p>
    <w:p w14:paraId="1FA6BCA3" w14:textId="77777777" w:rsidR="00B11CF1" w:rsidRPr="000A3C86" w:rsidRDefault="00B11CF1" w:rsidP="00086A7B">
      <w:pPr>
        <w:rPr>
          <w:rFonts w:ascii="Georgia" w:hAnsi="Georgia"/>
          <w:sz w:val="24"/>
          <w:szCs w:val="24"/>
        </w:rPr>
      </w:pPr>
    </w:p>
    <w:p w14:paraId="5A9F80B2" w14:textId="77777777" w:rsidR="00A377C8" w:rsidRPr="000A3C86" w:rsidRDefault="00A377C8" w:rsidP="00086A7B">
      <w:pPr>
        <w:rPr>
          <w:rFonts w:ascii="Georgia" w:hAnsi="Georgia"/>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57"/>
        <w:gridCol w:w="865"/>
        <w:gridCol w:w="704"/>
        <w:gridCol w:w="902"/>
        <w:gridCol w:w="1629"/>
        <w:gridCol w:w="318"/>
        <w:gridCol w:w="812"/>
        <w:gridCol w:w="4403"/>
      </w:tblGrid>
      <w:tr w:rsidR="00D22968" w:rsidRPr="000A3C86" w14:paraId="40BF01A7" w14:textId="77777777" w:rsidTr="00D22968">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14:paraId="34191172" w14:textId="77777777" w:rsidR="00D22968" w:rsidRPr="000A3C86" w:rsidRDefault="00D22968" w:rsidP="00A8378B">
            <w:pPr>
              <w:spacing w:before="240" w:after="240"/>
              <w:jc w:val="center"/>
              <w:rPr>
                <w:rFonts w:ascii="Georgia" w:hAnsi="Georgia"/>
                <w:b/>
                <w:bCs/>
                <w:color w:val="202122"/>
                <w:sz w:val="24"/>
                <w:szCs w:val="24"/>
              </w:rPr>
            </w:pPr>
            <w:r w:rsidRPr="000A3C86">
              <w:rPr>
                <w:rFonts w:ascii="Georgia" w:hAnsi="Georgia"/>
                <w:b/>
                <w:bCs/>
                <w:color w:val="202122"/>
                <w:sz w:val="24"/>
                <w:szCs w:val="24"/>
              </w:rPr>
              <w:t>Conseillers départementaux</w:t>
            </w:r>
            <w:r w:rsidR="009A7718" w:rsidRPr="000A3C86">
              <w:rPr>
                <w:rFonts w:ascii="Georgia" w:hAnsi="Georgia"/>
                <w:b/>
                <w:bCs/>
                <w:color w:val="202122"/>
                <w:sz w:val="24"/>
                <w:szCs w:val="24"/>
              </w:rPr>
              <w:t xml:space="preserve"> élus en 2015</w:t>
            </w:r>
          </w:p>
        </w:tc>
      </w:tr>
      <w:tr w:rsidR="00D22968" w:rsidRPr="000A3C86" w14:paraId="1808C43F" w14:textId="77777777" w:rsidTr="00D22968">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AAF4931" w14:textId="77777777" w:rsidR="00D22968" w:rsidRPr="000A3C86" w:rsidRDefault="00D22968">
            <w:pPr>
              <w:spacing w:before="240" w:after="240"/>
              <w:jc w:val="center"/>
              <w:rPr>
                <w:rFonts w:ascii="Georgia" w:hAnsi="Georgia"/>
                <w:b/>
                <w:bCs/>
                <w:color w:val="202122"/>
                <w:sz w:val="24"/>
                <w:szCs w:val="24"/>
              </w:rPr>
            </w:pPr>
            <w:r w:rsidRPr="000A3C86">
              <w:rPr>
                <w:rFonts w:ascii="Georgia" w:hAnsi="Georgia"/>
                <w:b/>
                <w:bCs/>
                <w:color w:val="202122"/>
                <w:sz w:val="24"/>
                <w:szCs w:val="24"/>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197E1BA" w14:textId="77777777" w:rsidR="00D22968" w:rsidRPr="000A3C86" w:rsidRDefault="00D22968">
            <w:pPr>
              <w:spacing w:before="240" w:after="240"/>
              <w:jc w:val="center"/>
              <w:rPr>
                <w:rFonts w:ascii="Georgia" w:hAnsi="Georgia"/>
                <w:b/>
                <w:bCs/>
                <w:color w:val="202122"/>
                <w:sz w:val="24"/>
                <w:szCs w:val="24"/>
              </w:rPr>
            </w:pPr>
            <w:r w:rsidRPr="000A3C86">
              <w:rPr>
                <w:rFonts w:ascii="Georgia" w:hAnsi="Georgia"/>
                <w:b/>
                <w:bCs/>
                <w:color w:val="202122"/>
                <w:sz w:val="24"/>
                <w:szCs w:val="24"/>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ABB590A" w14:textId="77777777" w:rsidR="00D22968" w:rsidRPr="000A3C86" w:rsidRDefault="00D22968">
            <w:pPr>
              <w:spacing w:before="240" w:after="240"/>
              <w:jc w:val="center"/>
              <w:rPr>
                <w:rFonts w:ascii="Georgia" w:hAnsi="Georgia"/>
                <w:b/>
                <w:bCs/>
                <w:color w:val="202122"/>
                <w:sz w:val="24"/>
                <w:szCs w:val="24"/>
              </w:rPr>
            </w:pPr>
            <w:r w:rsidRPr="000A3C86">
              <w:rPr>
                <w:rFonts w:ascii="Georgia" w:hAnsi="Georgia"/>
                <w:b/>
                <w:bCs/>
                <w:color w:val="202122"/>
                <w:sz w:val="24"/>
                <w:szCs w:val="24"/>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0539E82" w14:textId="77777777" w:rsidR="00D22968" w:rsidRPr="000A3C86" w:rsidRDefault="00D22968">
            <w:pPr>
              <w:spacing w:before="240" w:after="240"/>
              <w:jc w:val="center"/>
              <w:rPr>
                <w:rFonts w:ascii="Georgia" w:hAnsi="Georgia"/>
                <w:b/>
                <w:bCs/>
                <w:color w:val="202122"/>
                <w:sz w:val="24"/>
                <w:szCs w:val="24"/>
              </w:rPr>
            </w:pPr>
            <w:r w:rsidRPr="000A3C86">
              <w:rPr>
                <w:rFonts w:ascii="Georgia" w:hAnsi="Georgia"/>
                <w:b/>
                <w:bCs/>
                <w:color w:val="202122"/>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2F4E52D" w14:textId="77777777" w:rsidR="00D22968" w:rsidRPr="000A3C86" w:rsidRDefault="00D22968">
            <w:pPr>
              <w:spacing w:before="240" w:after="240"/>
              <w:jc w:val="center"/>
              <w:rPr>
                <w:rFonts w:ascii="Georgia" w:hAnsi="Georgia"/>
                <w:b/>
                <w:bCs/>
                <w:color w:val="202122"/>
                <w:sz w:val="24"/>
                <w:szCs w:val="24"/>
              </w:rPr>
            </w:pPr>
            <w:r w:rsidRPr="000A3C86">
              <w:rPr>
                <w:rFonts w:ascii="Georgia" w:hAnsi="Georgia"/>
                <w:b/>
                <w:bCs/>
                <w:color w:val="202122"/>
                <w:sz w:val="24"/>
                <w:szCs w:val="24"/>
              </w:rPr>
              <w:t>Qualité</w:t>
            </w:r>
          </w:p>
        </w:tc>
      </w:tr>
      <w:tr w:rsidR="007A63C4" w:rsidRPr="000A3C86" w14:paraId="1C4259D0" w14:textId="77777777" w:rsidTr="00D22968">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5D50A6"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r w:rsidRPr="000A3C86">
              <w:rPr>
                <w:rFonts w:ascii="Georgia" w:hAnsi="Georgia" w:cs="Arial"/>
                <w:color w:val="202122"/>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EBA6C7"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r w:rsidRPr="000A3C86">
              <w:rPr>
                <w:rFonts w:ascii="Georgia" w:hAnsi="Georgia" w:cs="Arial"/>
                <w:color w:val="202122"/>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69FC27"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r w:rsidRPr="000A3C86">
              <w:rPr>
                <w:rFonts w:ascii="Georgia" w:hAnsi="Georgia" w:cs="Arial"/>
                <w:color w:val="2021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FB5888"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r w:rsidRPr="000A3C86">
              <w:rPr>
                <w:rFonts w:ascii="Georgia" w:hAnsi="Georgia" w:cs="Arial"/>
                <w:color w:val="202122"/>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80369E"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r w:rsidRPr="000A3C86">
              <w:rPr>
                <w:rFonts w:ascii="Georgia" w:hAnsi="Georgia" w:cs="Arial"/>
                <w:color w:val="202122"/>
              </w:rPr>
              <w:t>Alexandre Pueyo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32BC23BD"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B3E96A" w14:textId="77777777" w:rsidR="00D22968" w:rsidRPr="000A3C86" w:rsidRDefault="002E3579" w:rsidP="00D22968">
            <w:pPr>
              <w:pStyle w:val="NormalWeb"/>
              <w:shd w:val="clear" w:color="auto" w:fill="FFFFFF"/>
              <w:spacing w:before="120" w:beforeAutospacing="0" w:after="120" w:afterAutospacing="0" w:line="360" w:lineRule="auto"/>
              <w:rPr>
                <w:rFonts w:ascii="Georgia" w:hAnsi="Georgia" w:cs="Arial"/>
                <w:color w:val="202122"/>
              </w:rPr>
            </w:pPr>
            <w:hyperlink r:id="rId7" w:tooltip="Les Républicains" w:history="1">
              <w:r w:rsidR="00D22968" w:rsidRPr="000A3C86">
                <w:rPr>
                  <w:rFonts w:ascii="Georgia" w:hAnsi="Georgia" w:cs="Arial"/>
                  <w:color w:val="202122"/>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19D2BB" w14:textId="77777777" w:rsidR="00D22968" w:rsidRDefault="007A63C4" w:rsidP="00D22968">
            <w:pPr>
              <w:pStyle w:val="NormalWeb"/>
              <w:shd w:val="clear" w:color="auto" w:fill="FFFFFF"/>
              <w:spacing w:before="120" w:beforeAutospacing="0" w:after="120" w:afterAutospacing="0" w:line="360" w:lineRule="auto"/>
              <w:rPr>
                <w:rFonts w:ascii="Georgia" w:hAnsi="Georgia" w:cs="Arial"/>
                <w:color w:val="202122"/>
              </w:rPr>
            </w:pPr>
            <w:r>
              <w:rPr>
                <w:rFonts w:ascii="Georgia" w:hAnsi="Georgia" w:cs="Arial"/>
                <w:color w:val="202122"/>
              </w:rPr>
              <w:t>Agent immobilier</w:t>
            </w:r>
            <w:r w:rsidR="00D22968" w:rsidRPr="000A3C86">
              <w:rPr>
                <w:rFonts w:ascii="Georgia" w:hAnsi="Georgia" w:cs="Arial"/>
                <w:color w:val="202122"/>
              </w:rPr>
              <w:t>, ancien attaché parlementaire d'</w:t>
            </w:r>
            <w:hyperlink r:id="rId8" w:tooltip="Axel Poniatowski" w:history="1">
              <w:r w:rsidR="00D22968" w:rsidRPr="000A3C86">
                <w:rPr>
                  <w:rFonts w:ascii="Georgia" w:hAnsi="Georgia" w:cs="Arial"/>
                  <w:color w:val="202122"/>
                </w:rPr>
                <w:t>Axel Poniatowski</w:t>
              </w:r>
            </w:hyperlink>
          </w:p>
          <w:p w14:paraId="34292CF7" w14:textId="2AAED48D" w:rsidR="001B234C" w:rsidRDefault="001B234C" w:rsidP="00D22968">
            <w:pPr>
              <w:pStyle w:val="NormalWeb"/>
              <w:shd w:val="clear" w:color="auto" w:fill="FFFFFF"/>
              <w:spacing w:before="120" w:beforeAutospacing="0" w:after="120" w:afterAutospacing="0" w:line="360" w:lineRule="auto"/>
              <w:rPr>
                <w:rFonts w:ascii="Georgia" w:hAnsi="Georgia" w:cs="Arial"/>
                <w:color w:val="202122"/>
              </w:rPr>
            </w:pPr>
            <w:r>
              <w:rPr>
                <w:rFonts w:ascii="Georgia" w:hAnsi="Georgia" w:cs="Arial"/>
                <w:color w:val="202122"/>
              </w:rPr>
              <w:t>Conseiller municipal en charge du Développement durable</w:t>
            </w:r>
          </w:p>
          <w:p w14:paraId="61B6067B" w14:textId="77777777" w:rsidR="001B234C" w:rsidRDefault="001B234C" w:rsidP="00D22968">
            <w:pPr>
              <w:pStyle w:val="NormalWeb"/>
              <w:shd w:val="clear" w:color="auto" w:fill="FFFFFF"/>
              <w:spacing w:before="120" w:beforeAutospacing="0" w:after="120" w:afterAutospacing="0" w:line="360" w:lineRule="auto"/>
              <w:rPr>
                <w:rFonts w:ascii="Georgia" w:hAnsi="Georgia" w:cs="Arial"/>
                <w:color w:val="202122"/>
              </w:rPr>
            </w:pPr>
            <w:r>
              <w:rPr>
                <w:rFonts w:ascii="Georgia" w:hAnsi="Georgia" w:cs="Arial"/>
                <w:color w:val="202122"/>
              </w:rPr>
              <w:t>Conseiller municipal de Cergy</w:t>
            </w:r>
          </w:p>
          <w:p w14:paraId="6F0E8CF4" w14:textId="2FDFB4D5" w:rsidR="001B234C" w:rsidRPr="000A3C86" w:rsidRDefault="001B234C" w:rsidP="00D22968">
            <w:pPr>
              <w:pStyle w:val="NormalWeb"/>
              <w:shd w:val="clear" w:color="auto" w:fill="FFFFFF"/>
              <w:spacing w:before="120" w:beforeAutospacing="0" w:after="120" w:afterAutospacing="0" w:line="360" w:lineRule="auto"/>
              <w:rPr>
                <w:rFonts w:ascii="Georgia" w:hAnsi="Georgia" w:cs="Arial"/>
                <w:color w:val="202122"/>
              </w:rPr>
            </w:pPr>
            <w:r>
              <w:rPr>
                <w:rFonts w:ascii="Georgia" w:hAnsi="Georgia" w:cs="Arial"/>
                <w:color w:val="202122"/>
              </w:rPr>
              <w:t>Conseiller communautaire de Cergy-Pontoise</w:t>
            </w:r>
          </w:p>
        </w:tc>
      </w:tr>
      <w:tr w:rsidR="007A63C4" w:rsidRPr="000A3C86" w14:paraId="56BDBF30" w14:textId="77777777" w:rsidTr="00D22968">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387C4D11" w14:textId="1F237F84"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3A54A1D"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18F235"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r w:rsidRPr="000A3C86">
              <w:rPr>
                <w:rFonts w:ascii="Georgia" w:hAnsi="Georgia" w:cs="Arial"/>
                <w:color w:val="2021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10B386"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r w:rsidRPr="000A3C86">
              <w:rPr>
                <w:rFonts w:ascii="Georgia" w:hAnsi="Georgia" w:cs="Arial"/>
                <w:color w:val="202122"/>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C3CE1B"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r w:rsidRPr="000A3C86">
              <w:rPr>
                <w:rFonts w:ascii="Georgia" w:hAnsi="Georgia" w:cs="Arial"/>
                <w:color w:val="202122"/>
              </w:rPr>
              <w:t>Monique Merizio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3CC6C504" w14:textId="77777777" w:rsidR="00D22968" w:rsidRPr="000A3C86" w:rsidRDefault="00D22968" w:rsidP="00D22968">
            <w:pPr>
              <w:pStyle w:val="NormalWeb"/>
              <w:shd w:val="clear" w:color="auto" w:fill="FFFFFF"/>
              <w:spacing w:before="120" w:beforeAutospacing="0" w:after="120" w:afterAutospacing="0" w:line="360" w:lineRule="auto"/>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80F0D0" w14:textId="77777777" w:rsidR="00D22968" w:rsidRPr="000A3C86" w:rsidRDefault="002E3579" w:rsidP="00D22968">
            <w:pPr>
              <w:pStyle w:val="NormalWeb"/>
              <w:shd w:val="clear" w:color="auto" w:fill="FFFFFF"/>
              <w:spacing w:before="120" w:beforeAutospacing="0" w:after="120" w:afterAutospacing="0" w:line="360" w:lineRule="auto"/>
              <w:rPr>
                <w:rFonts w:ascii="Georgia" w:hAnsi="Georgia" w:cs="Arial"/>
                <w:color w:val="202122"/>
              </w:rPr>
            </w:pPr>
            <w:hyperlink r:id="rId9" w:tooltip="Les Républicains" w:history="1">
              <w:r w:rsidR="00D22968" w:rsidRPr="000A3C86">
                <w:rPr>
                  <w:rFonts w:ascii="Georgia" w:hAnsi="Georgia" w:cs="Arial"/>
                  <w:color w:val="202122"/>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1CF061" w14:textId="77777777" w:rsidR="001B234C" w:rsidRDefault="007A63C4" w:rsidP="00D22968">
            <w:pPr>
              <w:pStyle w:val="NormalWeb"/>
              <w:shd w:val="clear" w:color="auto" w:fill="FFFFFF"/>
              <w:spacing w:before="120" w:beforeAutospacing="0" w:after="120" w:afterAutospacing="0" w:line="360" w:lineRule="auto"/>
              <w:rPr>
                <w:rFonts w:ascii="Georgia" w:hAnsi="Georgia" w:cs="Arial"/>
                <w:color w:val="202122"/>
              </w:rPr>
            </w:pPr>
            <w:r>
              <w:rPr>
                <w:rFonts w:ascii="Georgia" w:hAnsi="Georgia" w:cs="Arial"/>
                <w:color w:val="202122"/>
              </w:rPr>
              <w:t>Ancienne c</w:t>
            </w:r>
            <w:r w:rsidR="00D22968" w:rsidRPr="000A3C86">
              <w:rPr>
                <w:rFonts w:ascii="Georgia" w:hAnsi="Georgia" w:cs="Arial"/>
                <w:color w:val="202122"/>
              </w:rPr>
              <w:t>hargée du recrutement des étudiants internationaux</w:t>
            </w:r>
            <w:r>
              <w:rPr>
                <w:rFonts w:ascii="Georgia" w:hAnsi="Georgia" w:cs="Arial"/>
                <w:color w:val="202122"/>
              </w:rPr>
              <w:t xml:space="preserve"> à l’ESSEC</w:t>
            </w:r>
          </w:p>
          <w:p w14:paraId="5DA3248B" w14:textId="12189D28" w:rsidR="00D22968" w:rsidRPr="000A3C86" w:rsidRDefault="001B234C" w:rsidP="00D22968">
            <w:pPr>
              <w:pStyle w:val="NormalWeb"/>
              <w:shd w:val="clear" w:color="auto" w:fill="FFFFFF"/>
              <w:spacing w:before="120" w:beforeAutospacing="0" w:after="120" w:afterAutospacing="0" w:line="360" w:lineRule="auto"/>
              <w:rPr>
                <w:rFonts w:ascii="Georgia" w:hAnsi="Georgia" w:cs="Arial"/>
                <w:color w:val="202122"/>
              </w:rPr>
            </w:pPr>
            <w:r>
              <w:rPr>
                <w:rFonts w:ascii="Georgia" w:hAnsi="Georgia" w:cs="Arial"/>
                <w:color w:val="202122"/>
              </w:rPr>
              <w:t>Conseillère départementale – Médiatrice départementale</w:t>
            </w:r>
            <w:r w:rsidR="00D22968" w:rsidRPr="000A3C86">
              <w:rPr>
                <w:rFonts w:ascii="Georgia" w:hAnsi="Georgia" w:cs="Arial"/>
                <w:color w:val="202122"/>
              </w:rPr>
              <w:br/>
              <w:t>Adjointe au maire d</w:t>
            </w:r>
            <w:r w:rsidR="006F17BE">
              <w:rPr>
                <w:rFonts w:ascii="Georgia" w:hAnsi="Georgia" w:cs="Arial"/>
                <w:color w:val="202122"/>
              </w:rPr>
              <w:t>’</w:t>
            </w:r>
            <w:hyperlink r:id="rId10" w:tooltip="Éragny" w:history="1">
              <w:r w:rsidR="00D22968" w:rsidRPr="000A3C86">
                <w:rPr>
                  <w:rFonts w:ascii="Georgia" w:hAnsi="Georgia" w:cs="Arial"/>
                  <w:color w:val="202122"/>
                </w:rPr>
                <w:t>Éragny</w:t>
              </w:r>
            </w:hyperlink>
          </w:p>
        </w:tc>
      </w:tr>
    </w:tbl>
    <w:p w14:paraId="485C7458" w14:textId="77777777" w:rsidR="00D22968" w:rsidRPr="000A3C86" w:rsidRDefault="00D22968" w:rsidP="00D22968">
      <w:pPr>
        <w:pStyle w:val="NormalWeb"/>
        <w:shd w:val="clear" w:color="auto" w:fill="FFFFFF"/>
        <w:spacing w:before="120" w:beforeAutospacing="0" w:after="120" w:afterAutospacing="0" w:line="360" w:lineRule="auto"/>
        <w:jc w:val="both"/>
        <w:rPr>
          <w:rFonts w:ascii="Georgia" w:hAnsi="Georgia" w:cs="Arial"/>
          <w:color w:val="202122"/>
        </w:rPr>
      </w:pPr>
      <w:r w:rsidRPr="000A3C86">
        <w:rPr>
          <w:rFonts w:ascii="Georgia" w:hAnsi="Georgia" w:cs="Arial"/>
          <w:color w:val="202122"/>
        </w:rPr>
        <w:t>À l'issue du 1er tour des </w:t>
      </w:r>
      <w:hyperlink r:id="rId11" w:tooltip="Élections départementales françaises de 2015" w:history="1">
        <w:r w:rsidRPr="000A3C86">
          <w:rPr>
            <w:rFonts w:ascii="Georgia" w:hAnsi="Georgia"/>
            <w:color w:val="202122"/>
          </w:rPr>
          <w:t>élections départementales de 2015</w:t>
        </w:r>
      </w:hyperlink>
      <w:r w:rsidRPr="000A3C86">
        <w:rPr>
          <w:rFonts w:ascii="Georgia" w:hAnsi="Georgia" w:cs="Arial"/>
          <w:color w:val="202122"/>
        </w:rPr>
        <w:t>, deux binômes sont en ballotage : Monique Merizio et Alexandre Pueyo (</w:t>
      </w:r>
      <w:hyperlink r:id="rId12" w:tooltip="Union pour un mouvement populaire" w:history="1">
        <w:r w:rsidRPr="000A3C86">
          <w:rPr>
            <w:rFonts w:ascii="Georgia" w:hAnsi="Georgia"/>
            <w:color w:val="202122"/>
          </w:rPr>
          <w:t>UMP</w:t>
        </w:r>
      </w:hyperlink>
      <w:r w:rsidRPr="000A3C86">
        <w:rPr>
          <w:rFonts w:ascii="Georgia" w:hAnsi="Georgia" w:cs="Arial"/>
          <w:color w:val="202122"/>
        </w:rPr>
        <w:t xml:space="preserve">, 25,85 %) </w:t>
      </w:r>
      <w:r w:rsidR="00A348E7">
        <w:rPr>
          <w:rFonts w:ascii="Georgia" w:hAnsi="Georgia" w:cs="Arial"/>
          <w:color w:val="202122"/>
        </w:rPr>
        <w:t>contre</w:t>
      </w:r>
      <w:r w:rsidRPr="000A3C86">
        <w:rPr>
          <w:rFonts w:ascii="Georgia" w:hAnsi="Georgia" w:cs="Arial"/>
          <w:color w:val="202122"/>
        </w:rPr>
        <w:t xml:space="preserve"> Antoine Bonneval et Estelle Meunier (</w:t>
      </w:r>
      <w:hyperlink r:id="rId13" w:tooltip="Parti socialiste (France)" w:history="1">
        <w:r w:rsidRPr="000A3C86">
          <w:rPr>
            <w:rFonts w:ascii="Georgia" w:hAnsi="Georgia"/>
            <w:color w:val="202122"/>
          </w:rPr>
          <w:t>PS</w:t>
        </w:r>
      </w:hyperlink>
      <w:r w:rsidRPr="000A3C86">
        <w:rPr>
          <w:rFonts w:ascii="Georgia" w:hAnsi="Georgia" w:cs="Arial"/>
          <w:color w:val="202122"/>
        </w:rPr>
        <w:t>, 24,25 %). Le taux de participation est de 40,8 % (13 330 votants sur 32 673 inscrits) contre 40,49 % au </w:t>
      </w:r>
      <w:hyperlink r:id="rId14" w:tooltip="Élections départementales de 2015 en Val-d'Oise" w:history="1">
        <w:r w:rsidRPr="000A3C86">
          <w:rPr>
            <w:rFonts w:ascii="Georgia" w:hAnsi="Georgia"/>
            <w:color w:val="202122"/>
          </w:rPr>
          <w:t>niveau départemental</w:t>
        </w:r>
      </w:hyperlink>
      <w:r w:rsidRPr="000A3C86">
        <w:rPr>
          <w:rFonts w:ascii="Georgia" w:hAnsi="Georgia" w:cs="Arial"/>
          <w:color w:val="202122"/>
        </w:rPr>
        <w:t xml:space="preserve"> et 50,17 % au niveau national. Au second tour, Monique Merizio </w:t>
      </w:r>
      <w:r w:rsidRPr="000A3C86">
        <w:rPr>
          <w:rFonts w:ascii="Georgia" w:hAnsi="Georgia" w:cs="Arial"/>
          <w:color w:val="202122"/>
        </w:rPr>
        <w:lastRenderedPageBreak/>
        <w:t>et Alexandre Pueyo (</w:t>
      </w:r>
      <w:hyperlink r:id="rId15" w:tooltip="Union pour un mouvement populaire" w:history="1">
        <w:r w:rsidRPr="000A3C86">
          <w:rPr>
            <w:rFonts w:ascii="Georgia" w:hAnsi="Georgia"/>
            <w:color w:val="202122"/>
          </w:rPr>
          <w:t>UMP</w:t>
        </w:r>
      </w:hyperlink>
      <w:r w:rsidRPr="000A3C86">
        <w:rPr>
          <w:rFonts w:ascii="Georgia" w:hAnsi="Georgia" w:cs="Arial"/>
          <w:color w:val="202122"/>
        </w:rPr>
        <w:t>) sont élus avec 55,11 % des suffrages exprimés et un taux de participation de 39,98 % (6 620 voix pour 13 062 votants et 32 673 inscrits).</w:t>
      </w:r>
    </w:p>
    <w:tbl>
      <w:tblPr>
        <w:tblW w:w="10067" w:type="dxa"/>
        <w:tblInd w:w="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166"/>
        <w:gridCol w:w="1909"/>
        <w:gridCol w:w="1569"/>
        <w:gridCol w:w="1416"/>
        <w:gridCol w:w="2007"/>
      </w:tblGrid>
      <w:tr w:rsidR="00903E91" w:rsidRPr="000A3C86" w14:paraId="72120EC3" w14:textId="77777777" w:rsidTr="00FB7CC7">
        <w:trPr>
          <w:trHeight w:val="323"/>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14:paraId="1DE840FE" w14:textId="77777777" w:rsidR="00903E91" w:rsidRPr="000A3C86" w:rsidRDefault="00903E91" w:rsidP="00903E91">
            <w:pPr>
              <w:tabs>
                <w:tab w:val="left" w:pos="3398"/>
              </w:tabs>
              <w:jc w:val="center"/>
              <w:rPr>
                <w:rFonts w:ascii="Georgia" w:hAnsi="Georgia"/>
                <w:b/>
                <w:bCs/>
                <w:sz w:val="24"/>
                <w:szCs w:val="24"/>
              </w:rPr>
            </w:pPr>
            <w:r w:rsidRPr="000A3C86">
              <w:rPr>
                <w:rFonts w:ascii="Georgia" w:hAnsi="Georgia"/>
                <w:b/>
                <w:bCs/>
                <w:sz w:val="24"/>
                <w:szCs w:val="24"/>
              </w:rPr>
              <w:t>Maires élus en 2020</w:t>
            </w:r>
          </w:p>
        </w:tc>
      </w:tr>
      <w:tr w:rsidR="007A318B" w:rsidRPr="000A3C86" w14:paraId="18EC9413" w14:textId="77777777" w:rsidTr="00FB7CC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9CD3B69" w14:textId="77777777" w:rsidR="00903E91" w:rsidRPr="000A3C86" w:rsidRDefault="00903E91" w:rsidP="00903E91">
            <w:pPr>
              <w:tabs>
                <w:tab w:val="left" w:pos="3398"/>
              </w:tabs>
              <w:jc w:val="center"/>
              <w:rPr>
                <w:rFonts w:ascii="Georgia" w:hAnsi="Georgia"/>
                <w:b/>
                <w:bCs/>
                <w:sz w:val="24"/>
                <w:szCs w:val="24"/>
              </w:rPr>
            </w:pPr>
            <w:r w:rsidRPr="000A3C86">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16D0CA1" w14:textId="77777777" w:rsidR="00903E91" w:rsidRPr="000A3C86" w:rsidRDefault="00903E91" w:rsidP="00903E91">
            <w:pPr>
              <w:tabs>
                <w:tab w:val="left" w:pos="3398"/>
              </w:tabs>
              <w:jc w:val="center"/>
              <w:rPr>
                <w:rFonts w:ascii="Georgia" w:hAnsi="Georgia"/>
                <w:b/>
                <w:bCs/>
                <w:sz w:val="24"/>
                <w:szCs w:val="24"/>
              </w:rPr>
            </w:pPr>
            <w:r w:rsidRPr="000A3C86">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F8A3C08" w14:textId="77777777" w:rsidR="00903E91" w:rsidRPr="000A3C86" w:rsidRDefault="00903E91" w:rsidP="00903E91">
            <w:pPr>
              <w:tabs>
                <w:tab w:val="left" w:pos="3398"/>
              </w:tabs>
              <w:jc w:val="center"/>
              <w:rPr>
                <w:rFonts w:ascii="Georgia" w:hAnsi="Georgia"/>
                <w:b/>
                <w:bCs/>
                <w:sz w:val="24"/>
                <w:szCs w:val="24"/>
              </w:rPr>
            </w:pPr>
            <w:r w:rsidRPr="000A3C86">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52DB395" w14:textId="77777777" w:rsidR="00903E91" w:rsidRPr="000A3C86" w:rsidRDefault="00903E91" w:rsidP="00903E91">
            <w:pPr>
              <w:tabs>
                <w:tab w:val="left" w:pos="3398"/>
              </w:tabs>
              <w:jc w:val="center"/>
              <w:rPr>
                <w:rFonts w:ascii="Georgia" w:hAnsi="Georgia"/>
                <w:b/>
                <w:bCs/>
                <w:sz w:val="24"/>
                <w:szCs w:val="24"/>
              </w:rPr>
            </w:pPr>
            <w:r w:rsidRPr="000A3C86">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154F2935" w14:textId="77777777" w:rsidR="00903E91" w:rsidRPr="000A3C86" w:rsidRDefault="00903E91" w:rsidP="00903E91">
            <w:pPr>
              <w:tabs>
                <w:tab w:val="left" w:pos="3398"/>
              </w:tabs>
              <w:jc w:val="center"/>
              <w:rPr>
                <w:rFonts w:ascii="Georgia" w:hAnsi="Georgia"/>
                <w:b/>
                <w:bCs/>
                <w:sz w:val="24"/>
                <w:szCs w:val="24"/>
              </w:rPr>
            </w:pPr>
            <w:r w:rsidRPr="000A3C86">
              <w:rPr>
                <w:rFonts w:ascii="Georgia" w:hAnsi="Georgia"/>
                <w:b/>
                <w:bCs/>
                <w:sz w:val="24"/>
                <w:szCs w:val="24"/>
              </w:rPr>
              <w:t>Abstention</w:t>
            </w:r>
          </w:p>
        </w:tc>
      </w:tr>
      <w:tr w:rsidR="007A318B" w:rsidRPr="000A3C86" w14:paraId="581A0B21" w14:textId="77777777" w:rsidTr="00903E91">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6F94AC2" w14:textId="77777777" w:rsidR="00903E91" w:rsidRPr="007356F2" w:rsidRDefault="00903E91" w:rsidP="00903E91">
            <w:pPr>
              <w:tabs>
                <w:tab w:val="left" w:pos="3398"/>
              </w:tabs>
              <w:jc w:val="center"/>
              <w:rPr>
                <w:rFonts w:ascii="Georgia" w:hAnsi="Georgia"/>
                <w:bCs/>
                <w:sz w:val="24"/>
                <w:szCs w:val="24"/>
              </w:rPr>
            </w:pPr>
            <w:r w:rsidRPr="007356F2">
              <w:rPr>
                <w:rFonts w:ascii="Georgia" w:hAnsi="Georgia"/>
                <w:bCs/>
                <w:sz w:val="24"/>
                <w:szCs w:val="24"/>
              </w:rPr>
              <w:t>ERAGNY-SUR-OISE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4B5D49C" w14:textId="77777777" w:rsidR="00903E91" w:rsidRPr="007356F2" w:rsidRDefault="00903E91" w:rsidP="00903E91">
            <w:pPr>
              <w:tabs>
                <w:tab w:val="left" w:pos="3398"/>
              </w:tabs>
              <w:jc w:val="center"/>
              <w:rPr>
                <w:rFonts w:ascii="Georgia" w:hAnsi="Georgia"/>
                <w:bCs/>
                <w:sz w:val="24"/>
                <w:szCs w:val="24"/>
              </w:rPr>
            </w:pPr>
            <w:r w:rsidRPr="007356F2">
              <w:rPr>
                <w:rFonts w:ascii="Georgia" w:hAnsi="Georgia"/>
                <w:bCs/>
                <w:sz w:val="24"/>
                <w:szCs w:val="24"/>
              </w:rPr>
              <w:t>Thibault Humbert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EAA403C" w14:textId="77777777" w:rsidR="00903E91" w:rsidRPr="000A3C86" w:rsidRDefault="00903E91" w:rsidP="00903E91">
            <w:pPr>
              <w:tabs>
                <w:tab w:val="left" w:pos="3398"/>
              </w:tabs>
              <w:jc w:val="center"/>
              <w:rPr>
                <w:rFonts w:ascii="Georgia" w:hAnsi="Georgia"/>
                <w:b/>
                <w:bCs/>
                <w:sz w:val="24"/>
                <w:szCs w:val="24"/>
              </w:rPr>
            </w:pPr>
            <w:r w:rsidRPr="000A3C86">
              <w:rPr>
                <w:rFonts w:ascii="Georgia" w:hAnsi="Georgia"/>
                <w:b/>
                <w:bCs/>
                <w:sz w:val="24"/>
                <w:szCs w:val="24"/>
              </w:rPr>
              <w:t>LR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46F1649" w14:textId="77777777" w:rsidR="00903E91" w:rsidRPr="000A3C86" w:rsidRDefault="00903E91" w:rsidP="00903E91">
            <w:pPr>
              <w:tabs>
                <w:tab w:val="left" w:pos="3398"/>
              </w:tabs>
              <w:jc w:val="center"/>
              <w:rPr>
                <w:rFonts w:ascii="Georgia" w:hAnsi="Georgia"/>
                <w:bCs/>
                <w:sz w:val="24"/>
                <w:szCs w:val="24"/>
              </w:rPr>
            </w:pPr>
            <w:r w:rsidRPr="000A3C86">
              <w:rPr>
                <w:rFonts w:ascii="Georgia" w:hAnsi="Georgia"/>
                <w:bCs/>
                <w:sz w:val="24"/>
                <w:szCs w:val="24"/>
              </w:rPr>
              <w:t>79,14%</w:t>
            </w:r>
          </w:p>
          <w:p w14:paraId="44B6DC37" w14:textId="77777777" w:rsidR="00903E91" w:rsidRPr="000A3C86" w:rsidRDefault="00903E91" w:rsidP="00903E91">
            <w:pPr>
              <w:tabs>
                <w:tab w:val="left" w:pos="3398"/>
              </w:tabs>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62B00D3" w14:textId="77777777" w:rsidR="00903E91" w:rsidRPr="000A3C86" w:rsidRDefault="00903E91" w:rsidP="00903E91">
            <w:pPr>
              <w:tabs>
                <w:tab w:val="left" w:pos="3398"/>
              </w:tabs>
              <w:jc w:val="center"/>
              <w:rPr>
                <w:rFonts w:ascii="Georgia" w:hAnsi="Georgia"/>
                <w:bCs/>
                <w:sz w:val="24"/>
                <w:szCs w:val="24"/>
              </w:rPr>
            </w:pPr>
            <w:r w:rsidRPr="000A3C86">
              <w:rPr>
                <w:rFonts w:ascii="Georgia" w:hAnsi="Georgia"/>
                <w:bCs/>
                <w:sz w:val="24"/>
                <w:szCs w:val="24"/>
              </w:rPr>
              <w:t>66,18%</w:t>
            </w:r>
          </w:p>
          <w:p w14:paraId="2ACB6623" w14:textId="77777777" w:rsidR="00903E91" w:rsidRPr="000A3C86" w:rsidRDefault="00903E91" w:rsidP="00903E91">
            <w:pPr>
              <w:tabs>
                <w:tab w:val="left" w:pos="3398"/>
              </w:tabs>
              <w:jc w:val="center"/>
              <w:rPr>
                <w:rFonts w:ascii="Georgia" w:hAnsi="Georgia"/>
                <w:b/>
                <w:bCs/>
                <w:sz w:val="24"/>
                <w:szCs w:val="24"/>
              </w:rPr>
            </w:pPr>
          </w:p>
        </w:tc>
      </w:tr>
      <w:tr w:rsidR="007A318B" w:rsidRPr="000A3C86" w14:paraId="6132DD92" w14:textId="77777777" w:rsidTr="00903E91">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7A29D696" w14:textId="77777777" w:rsidR="007A318B" w:rsidRPr="007356F2" w:rsidRDefault="007A318B" w:rsidP="00903E91">
            <w:pPr>
              <w:tabs>
                <w:tab w:val="left" w:pos="3398"/>
              </w:tabs>
              <w:jc w:val="center"/>
              <w:rPr>
                <w:rFonts w:ascii="Georgia" w:hAnsi="Georgia"/>
                <w:bCs/>
                <w:sz w:val="24"/>
                <w:szCs w:val="24"/>
              </w:rPr>
            </w:pPr>
            <w:r w:rsidRPr="007356F2">
              <w:rPr>
                <w:rFonts w:ascii="Georgia" w:hAnsi="Georgia"/>
                <w:bCs/>
                <w:sz w:val="24"/>
                <w:szCs w:val="24"/>
              </w:rPr>
              <w:t>BOISEMONT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321A4462" w14:textId="77777777" w:rsidR="007A318B" w:rsidRPr="007356F2" w:rsidRDefault="007A318B" w:rsidP="00903E91">
            <w:pPr>
              <w:tabs>
                <w:tab w:val="left" w:pos="3398"/>
              </w:tabs>
              <w:jc w:val="center"/>
              <w:rPr>
                <w:rFonts w:ascii="Georgia" w:hAnsi="Georgia"/>
                <w:bCs/>
                <w:sz w:val="24"/>
                <w:szCs w:val="24"/>
              </w:rPr>
            </w:pPr>
            <w:r w:rsidRPr="007356F2">
              <w:rPr>
                <w:rFonts w:ascii="Georgia" w:hAnsi="Georgia"/>
                <w:bCs/>
                <w:sz w:val="24"/>
                <w:szCs w:val="24"/>
              </w:rPr>
              <w:t>Stéphanie Savill</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34BE423D" w14:textId="77777777" w:rsidR="007A318B" w:rsidRPr="000A3C86" w:rsidRDefault="007A318B" w:rsidP="00903E91">
            <w:pPr>
              <w:tabs>
                <w:tab w:val="left" w:pos="3398"/>
              </w:tabs>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01FFE173" w14:textId="77777777" w:rsidR="007A318B" w:rsidRPr="000A3C86" w:rsidRDefault="007A318B" w:rsidP="00903E91">
            <w:pPr>
              <w:tabs>
                <w:tab w:val="left" w:pos="3398"/>
              </w:tabs>
              <w:jc w:val="center"/>
              <w:rPr>
                <w:rFonts w:ascii="Georgia" w:hAnsi="Georgia"/>
                <w:bCs/>
                <w:sz w:val="24"/>
                <w:szCs w:val="24"/>
              </w:rPr>
            </w:pPr>
            <w:r w:rsidRPr="000A3C86">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5078B099" w14:textId="77777777" w:rsidR="007A318B" w:rsidRPr="000A3C86" w:rsidRDefault="007A318B" w:rsidP="007A318B">
            <w:pPr>
              <w:tabs>
                <w:tab w:val="left" w:pos="3398"/>
              </w:tabs>
              <w:jc w:val="center"/>
              <w:rPr>
                <w:rFonts w:ascii="Georgia" w:hAnsi="Georgia"/>
                <w:bCs/>
                <w:sz w:val="24"/>
                <w:szCs w:val="24"/>
              </w:rPr>
            </w:pPr>
            <w:r w:rsidRPr="000A3C86">
              <w:rPr>
                <w:rFonts w:ascii="Georgia" w:hAnsi="Georgia"/>
                <w:bCs/>
                <w:sz w:val="24"/>
                <w:szCs w:val="24"/>
              </w:rPr>
              <w:t>55,07%</w:t>
            </w:r>
          </w:p>
          <w:p w14:paraId="411BC3C9" w14:textId="77777777" w:rsidR="007A318B" w:rsidRPr="000A3C86" w:rsidRDefault="007A318B" w:rsidP="00903E91">
            <w:pPr>
              <w:tabs>
                <w:tab w:val="left" w:pos="3398"/>
              </w:tabs>
              <w:jc w:val="center"/>
              <w:rPr>
                <w:rFonts w:ascii="Georgia" w:hAnsi="Georgia"/>
                <w:bCs/>
                <w:sz w:val="24"/>
                <w:szCs w:val="24"/>
              </w:rPr>
            </w:pPr>
          </w:p>
        </w:tc>
      </w:tr>
      <w:tr w:rsidR="007A318B" w:rsidRPr="000A3C86" w14:paraId="46DE0331" w14:textId="77777777" w:rsidTr="007A318B">
        <w:trPr>
          <w:trHeight w:val="338"/>
        </w:trPr>
        <w:tc>
          <w:tcPr>
            <w:tcW w:w="316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76B04ED" w14:textId="77777777" w:rsidR="007A318B" w:rsidRPr="007356F2" w:rsidRDefault="007A318B" w:rsidP="00FB7CC7">
            <w:pPr>
              <w:tabs>
                <w:tab w:val="left" w:pos="3398"/>
              </w:tabs>
              <w:jc w:val="center"/>
              <w:rPr>
                <w:rFonts w:ascii="Georgia" w:hAnsi="Georgia"/>
                <w:bCs/>
                <w:sz w:val="24"/>
                <w:szCs w:val="24"/>
              </w:rPr>
            </w:pPr>
            <w:r w:rsidRPr="007356F2">
              <w:rPr>
                <w:rFonts w:ascii="Georgia" w:hAnsi="Georgia"/>
                <w:bCs/>
                <w:sz w:val="24"/>
                <w:szCs w:val="24"/>
              </w:rPr>
              <w:t>CERGY</w:t>
            </w:r>
          </w:p>
        </w:tc>
        <w:tc>
          <w:tcPr>
            <w:tcW w:w="190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FA8DE99" w14:textId="77777777" w:rsidR="007A318B" w:rsidRPr="007356F2" w:rsidRDefault="007A318B" w:rsidP="00FB7CC7">
            <w:pPr>
              <w:tabs>
                <w:tab w:val="left" w:pos="3398"/>
              </w:tabs>
              <w:jc w:val="center"/>
              <w:rPr>
                <w:rFonts w:ascii="Georgia" w:hAnsi="Georgia"/>
                <w:bCs/>
                <w:sz w:val="24"/>
                <w:szCs w:val="24"/>
              </w:rPr>
            </w:pPr>
            <w:r w:rsidRPr="007356F2">
              <w:rPr>
                <w:rFonts w:ascii="Georgia" w:hAnsi="Georgia"/>
                <w:bCs/>
                <w:sz w:val="24"/>
                <w:szCs w:val="24"/>
              </w:rPr>
              <w:t>Jean-Paul Jeandon</w:t>
            </w:r>
          </w:p>
        </w:tc>
        <w:tc>
          <w:tcPr>
            <w:tcW w:w="156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C708000" w14:textId="77777777" w:rsidR="007A318B" w:rsidRPr="000A3C86" w:rsidRDefault="007A318B" w:rsidP="00FB7CC7">
            <w:pPr>
              <w:tabs>
                <w:tab w:val="left" w:pos="3398"/>
              </w:tabs>
              <w:jc w:val="center"/>
              <w:rPr>
                <w:rFonts w:ascii="Georgia" w:hAnsi="Georgia"/>
                <w:b/>
                <w:bCs/>
                <w:sz w:val="24"/>
                <w:szCs w:val="24"/>
              </w:rPr>
            </w:pPr>
            <w:r w:rsidRPr="000A3C86">
              <w:rPr>
                <w:rFonts w:ascii="Georgia" w:hAnsi="Georgia"/>
                <w:b/>
                <w:bCs/>
                <w:sz w:val="24"/>
                <w:szCs w:val="24"/>
              </w:rPr>
              <w:t>DVG</w:t>
            </w:r>
          </w:p>
        </w:tc>
        <w:tc>
          <w:tcPr>
            <w:tcW w:w="141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2EB79D6" w14:textId="77777777" w:rsidR="007A318B" w:rsidRPr="000A3C86" w:rsidRDefault="007A318B" w:rsidP="00FB7CC7">
            <w:pPr>
              <w:tabs>
                <w:tab w:val="left" w:pos="3398"/>
              </w:tabs>
              <w:jc w:val="center"/>
              <w:rPr>
                <w:rFonts w:ascii="Georgia" w:hAnsi="Georgia"/>
                <w:bCs/>
                <w:sz w:val="24"/>
                <w:szCs w:val="24"/>
              </w:rPr>
            </w:pPr>
            <w:r w:rsidRPr="000A3C86">
              <w:rPr>
                <w:rFonts w:ascii="Georgia" w:hAnsi="Georgia"/>
                <w:bCs/>
                <w:sz w:val="24"/>
                <w:szCs w:val="24"/>
              </w:rPr>
              <w:t>46.28 %</w:t>
            </w:r>
          </w:p>
          <w:p w14:paraId="0EADC7B5" w14:textId="77777777" w:rsidR="007A318B" w:rsidRPr="000A3C86" w:rsidRDefault="007A318B" w:rsidP="00FB7CC7">
            <w:pPr>
              <w:tabs>
                <w:tab w:val="left" w:pos="3398"/>
              </w:tabs>
              <w:jc w:val="center"/>
              <w:rPr>
                <w:rFonts w:ascii="Georgia" w:hAnsi="Georgia"/>
                <w:b/>
                <w:bCs/>
                <w:sz w:val="24"/>
                <w:szCs w:val="24"/>
              </w:rPr>
            </w:pPr>
          </w:p>
        </w:tc>
        <w:tc>
          <w:tcPr>
            <w:tcW w:w="200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BD330BD" w14:textId="77777777" w:rsidR="007A318B" w:rsidRPr="000A3C86" w:rsidRDefault="007A318B" w:rsidP="00FB7CC7">
            <w:pPr>
              <w:jc w:val="center"/>
              <w:rPr>
                <w:rFonts w:ascii="Georgia" w:hAnsi="Georgia" w:cs="Arial"/>
                <w:color w:val="000000"/>
                <w:sz w:val="24"/>
                <w:szCs w:val="24"/>
              </w:rPr>
            </w:pPr>
            <w:r w:rsidRPr="000A3C86">
              <w:rPr>
                <w:rFonts w:ascii="Georgia" w:hAnsi="Georgia" w:cs="Arial"/>
                <w:color w:val="000000"/>
                <w:sz w:val="24"/>
                <w:szCs w:val="24"/>
              </w:rPr>
              <w:t>71,00%</w:t>
            </w:r>
          </w:p>
          <w:p w14:paraId="30018F2A" w14:textId="77777777" w:rsidR="007A318B" w:rsidRPr="000A3C86" w:rsidRDefault="007A318B" w:rsidP="00FB7CC7">
            <w:pPr>
              <w:tabs>
                <w:tab w:val="left" w:pos="3398"/>
              </w:tabs>
              <w:jc w:val="center"/>
              <w:rPr>
                <w:rFonts w:ascii="Georgia" w:hAnsi="Georgia"/>
                <w:b/>
                <w:bCs/>
                <w:sz w:val="24"/>
                <w:szCs w:val="24"/>
              </w:rPr>
            </w:pPr>
          </w:p>
        </w:tc>
      </w:tr>
      <w:tr w:rsidR="007A318B" w:rsidRPr="000A3C86" w14:paraId="3E7F928E" w14:textId="77777777" w:rsidTr="00903E91">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E2D4CD6" w14:textId="77777777" w:rsidR="00903E91" w:rsidRPr="007356F2" w:rsidRDefault="00903E91" w:rsidP="00903E91">
            <w:pPr>
              <w:tabs>
                <w:tab w:val="left" w:pos="3398"/>
              </w:tabs>
              <w:jc w:val="center"/>
              <w:rPr>
                <w:rFonts w:ascii="Georgia" w:hAnsi="Georgia"/>
                <w:bCs/>
                <w:sz w:val="24"/>
                <w:szCs w:val="24"/>
              </w:rPr>
            </w:pPr>
            <w:r w:rsidRPr="007356F2">
              <w:rPr>
                <w:rFonts w:ascii="Georgia" w:hAnsi="Georgia"/>
                <w:bCs/>
                <w:sz w:val="24"/>
                <w:szCs w:val="24"/>
              </w:rPr>
              <w:t>JOUY-LE-MOUTIER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AE98602" w14:textId="77777777" w:rsidR="00903E91" w:rsidRPr="007356F2" w:rsidRDefault="00903E91" w:rsidP="00903E91">
            <w:pPr>
              <w:tabs>
                <w:tab w:val="left" w:pos="3398"/>
              </w:tabs>
              <w:jc w:val="center"/>
              <w:rPr>
                <w:rFonts w:ascii="Georgia" w:hAnsi="Georgia"/>
                <w:bCs/>
                <w:sz w:val="24"/>
                <w:szCs w:val="24"/>
              </w:rPr>
            </w:pPr>
            <w:r w:rsidRPr="007356F2">
              <w:rPr>
                <w:rFonts w:ascii="Georgia" w:hAnsi="Georgia"/>
                <w:bCs/>
                <w:sz w:val="24"/>
                <w:szCs w:val="24"/>
              </w:rPr>
              <w:t>Hervé Florczak</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BC6D385" w14:textId="77777777" w:rsidR="00903E91" w:rsidRPr="000A3C86" w:rsidRDefault="00903E91" w:rsidP="00903E91">
            <w:pPr>
              <w:tabs>
                <w:tab w:val="left" w:pos="3398"/>
              </w:tabs>
              <w:jc w:val="center"/>
              <w:rPr>
                <w:rFonts w:ascii="Georgia" w:hAnsi="Georgia"/>
                <w:b/>
                <w:bCs/>
                <w:sz w:val="24"/>
                <w:szCs w:val="24"/>
              </w:rPr>
            </w:pPr>
            <w:r w:rsidRPr="000A3C86">
              <w:rPr>
                <w:rFonts w:ascii="Georgia" w:hAnsi="Georgia"/>
                <w:b/>
                <w:bCs/>
                <w:sz w:val="24"/>
                <w:szCs w:val="24"/>
              </w:rPr>
              <w:t>DVC</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5AD5229" w14:textId="77777777" w:rsidR="00903E91" w:rsidRPr="000A3C86" w:rsidRDefault="00903E91" w:rsidP="00903E91">
            <w:pPr>
              <w:tabs>
                <w:tab w:val="left" w:pos="3398"/>
              </w:tabs>
              <w:jc w:val="center"/>
              <w:rPr>
                <w:rFonts w:ascii="Georgia" w:hAnsi="Georgia"/>
                <w:bCs/>
                <w:sz w:val="24"/>
                <w:szCs w:val="24"/>
              </w:rPr>
            </w:pPr>
            <w:r w:rsidRPr="000A3C86">
              <w:rPr>
                <w:rFonts w:ascii="Georgia" w:hAnsi="Georgia"/>
                <w:bCs/>
                <w:sz w:val="24"/>
                <w:szCs w:val="24"/>
              </w:rPr>
              <w:t>48.33 %</w:t>
            </w:r>
          </w:p>
          <w:p w14:paraId="6535B540" w14:textId="77777777" w:rsidR="00903E91" w:rsidRPr="000A3C86" w:rsidRDefault="00903E91" w:rsidP="00903E91">
            <w:pPr>
              <w:tabs>
                <w:tab w:val="left" w:pos="3398"/>
              </w:tabs>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8774798" w14:textId="77777777" w:rsidR="00903E91" w:rsidRPr="000A3C86" w:rsidRDefault="00903E91" w:rsidP="00903E91">
            <w:pPr>
              <w:tabs>
                <w:tab w:val="left" w:pos="3398"/>
              </w:tabs>
              <w:jc w:val="center"/>
              <w:rPr>
                <w:rFonts w:ascii="Georgia" w:hAnsi="Georgia"/>
                <w:bCs/>
                <w:sz w:val="24"/>
                <w:szCs w:val="24"/>
              </w:rPr>
            </w:pPr>
            <w:r w:rsidRPr="000A3C86">
              <w:rPr>
                <w:rFonts w:ascii="Georgia" w:hAnsi="Georgia"/>
                <w:bCs/>
                <w:sz w:val="24"/>
                <w:szCs w:val="24"/>
              </w:rPr>
              <w:t>53,64%</w:t>
            </w:r>
          </w:p>
          <w:p w14:paraId="730268E8" w14:textId="77777777" w:rsidR="00903E91" w:rsidRPr="000A3C86" w:rsidRDefault="00903E91" w:rsidP="00903E91">
            <w:pPr>
              <w:tabs>
                <w:tab w:val="left" w:pos="3398"/>
              </w:tabs>
              <w:jc w:val="center"/>
              <w:rPr>
                <w:rFonts w:ascii="Georgia" w:hAnsi="Georgia"/>
                <w:b/>
                <w:bCs/>
                <w:sz w:val="24"/>
                <w:szCs w:val="24"/>
              </w:rPr>
            </w:pPr>
          </w:p>
        </w:tc>
      </w:tr>
      <w:tr w:rsidR="007A318B" w:rsidRPr="000A3C86" w14:paraId="30B98E39" w14:textId="77777777" w:rsidTr="00903E91">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F26183E" w14:textId="77777777" w:rsidR="00903E91" w:rsidRPr="007356F2" w:rsidRDefault="00903E91" w:rsidP="00903E91">
            <w:pPr>
              <w:tabs>
                <w:tab w:val="left" w:pos="3398"/>
              </w:tabs>
              <w:jc w:val="center"/>
              <w:rPr>
                <w:rFonts w:ascii="Georgia" w:hAnsi="Georgia"/>
                <w:bCs/>
                <w:sz w:val="24"/>
                <w:szCs w:val="24"/>
              </w:rPr>
            </w:pPr>
            <w:r w:rsidRPr="007356F2">
              <w:rPr>
                <w:rFonts w:ascii="Georgia" w:hAnsi="Georgia"/>
                <w:bCs/>
                <w:sz w:val="24"/>
                <w:szCs w:val="24"/>
              </w:rPr>
              <w:t>NEUVILLE SUR OISE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37CE761" w14:textId="77777777" w:rsidR="00903E91" w:rsidRPr="007356F2" w:rsidRDefault="00903E91" w:rsidP="00903E91">
            <w:pPr>
              <w:tabs>
                <w:tab w:val="left" w:pos="3398"/>
              </w:tabs>
              <w:jc w:val="center"/>
              <w:rPr>
                <w:rFonts w:ascii="Georgia" w:hAnsi="Georgia"/>
                <w:bCs/>
                <w:sz w:val="24"/>
                <w:szCs w:val="24"/>
              </w:rPr>
            </w:pPr>
            <w:r w:rsidRPr="007356F2">
              <w:rPr>
                <w:rFonts w:ascii="Georgia" w:hAnsi="Georgia"/>
                <w:bCs/>
                <w:sz w:val="24"/>
                <w:szCs w:val="24"/>
              </w:rPr>
              <w:t>Gilles Le Cam</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9C53A72" w14:textId="77777777" w:rsidR="00903E91" w:rsidRPr="000A3C86" w:rsidRDefault="00903E91" w:rsidP="00903E91">
            <w:pPr>
              <w:tabs>
                <w:tab w:val="left" w:pos="3398"/>
              </w:tabs>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E6008D1" w14:textId="77777777" w:rsidR="00903E91" w:rsidRPr="000A3C86" w:rsidRDefault="00903E91" w:rsidP="00903E91">
            <w:pPr>
              <w:tabs>
                <w:tab w:val="left" w:pos="3398"/>
              </w:tabs>
              <w:jc w:val="center"/>
              <w:rPr>
                <w:rFonts w:ascii="Georgia" w:hAnsi="Georgia"/>
                <w:bCs/>
                <w:sz w:val="24"/>
                <w:szCs w:val="24"/>
              </w:rPr>
            </w:pPr>
            <w:r w:rsidRPr="000A3C86">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53F3F39" w14:textId="77777777" w:rsidR="00903E91" w:rsidRPr="000A3C86" w:rsidRDefault="00903E91" w:rsidP="00903E91">
            <w:pPr>
              <w:tabs>
                <w:tab w:val="left" w:pos="3398"/>
              </w:tabs>
              <w:jc w:val="center"/>
              <w:rPr>
                <w:rFonts w:ascii="Georgia" w:hAnsi="Georgia"/>
                <w:bCs/>
                <w:sz w:val="24"/>
                <w:szCs w:val="24"/>
              </w:rPr>
            </w:pPr>
            <w:r w:rsidRPr="000A3C86">
              <w:rPr>
                <w:rFonts w:ascii="Georgia" w:hAnsi="Georgia"/>
                <w:bCs/>
                <w:sz w:val="24"/>
                <w:szCs w:val="24"/>
              </w:rPr>
              <w:t>66,18%</w:t>
            </w:r>
          </w:p>
          <w:p w14:paraId="26694CF1" w14:textId="77777777" w:rsidR="00903E91" w:rsidRPr="000A3C86" w:rsidRDefault="00903E91" w:rsidP="00903E91">
            <w:pPr>
              <w:tabs>
                <w:tab w:val="left" w:pos="3398"/>
              </w:tabs>
              <w:jc w:val="center"/>
              <w:rPr>
                <w:rFonts w:ascii="Georgia" w:hAnsi="Georgia"/>
                <w:bCs/>
                <w:sz w:val="24"/>
                <w:szCs w:val="24"/>
              </w:rPr>
            </w:pPr>
          </w:p>
        </w:tc>
      </w:tr>
    </w:tbl>
    <w:p w14:paraId="5991DDEC" w14:textId="77777777" w:rsidR="007A318B" w:rsidRPr="000A3C86" w:rsidRDefault="007A318B" w:rsidP="007A318B">
      <w:pPr>
        <w:shd w:val="clear" w:color="auto" w:fill="FFFFFF"/>
        <w:spacing w:line="360" w:lineRule="auto"/>
        <w:jc w:val="both"/>
        <w:rPr>
          <w:rFonts w:ascii="Georgia" w:eastAsia="Times New Roman" w:hAnsi="Georgia" w:cs="Arial"/>
          <w:color w:val="202122"/>
          <w:sz w:val="24"/>
          <w:szCs w:val="24"/>
          <w:lang w:eastAsia="fr-FR"/>
        </w:rPr>
      </w:pPr>
    </w:p>
    <w:p w14:paraId="4BFB8FEF" w14:textId="77777777" w:rsidR="007A318B" w:rsidRPr="000A3C86" w:rsidRDefault="007A318B" w:rsidP="007A318B">
      <w:pPr>
        <w:shd w:val="clear" w:color="auto" w:fill="FFFFFF"/>
        <w:spacing w:line="360" w:lineRule="auto"/>
        <w:jc w:val="both"/>
        <w:rPr>
          <w:rFonts w:ascii="Georgia" w:eastAsia="Times New Roman" w:hAnsi="Georgia" w:cs="Arial"/>
          <w:color w:val="202122"/>
          <w:sz w:val="24"/>
          <w:szCs w:val="24"/>
          <w:lang w:eastAsia="fr-FR"/>
        </w:rPr>
      </w:pPr>
      <w:r w:rsidRPr="000A3C86">
        <w:rPr>
          <w:rFonts w:ascii="Georgia" w:eastAsia="Times New Roman" w:hAnsi="Georgia" w:cs="Arial"/>
          <w:color w:val="202122"/>
          <w:sz w:val="24"/>
          <w:szCs w:val="24"/>
          <w:lang w:eastAsia="fr-FR"/>
        </w:rPr>
        <w:t>Thibault Humbert, Maire d’Eragny-sur-Oise et Conseiller régional est facilement réélu dès le premier tour avec le meilleur score du Val d’Oise devant Sébastien Poniatowski à l’Isle-Adam (78%).</w:t>
      </w:r>
    </w:p>
    <w:p w14:paraId="0CCD9E91" w14:textId="77777777" w:rsidR="007A318B" w:rsidRPr="000A3C86" w:rsidRDefault="007A318B" w:rsidP="007A318B">
      <w:pPr>
        <w:shd w:val="clear" w:color="auto" w:fill="FFFFFF"/>
        <w:spacing w:line="360" w:lineRule="auto"/>
        <w:jc w:val="both"/>
        <w:rPr>
          <w:rFonts w:ascii="Georgia" w:eastAsia="Times New Roman" w:hAnsi="Georgia" w:cs="Arial"/>
          <w:color w:val="202122"/>
          <w:sz w:val="24"/>
          <w:szCs w:val="24"/>
          <w:lang w:eastAsia="fr-FR"/>
        </w:rPr>
      </w:pPr>
      <w:r w:rsidRPr="000A3C86">
        <w:rPr>
          <w:rFonts w:ascii="Georgia" w:eastAsia="Times New Roman" w:hAnsi="Georgia" w:cs="Arial"/>
          <w:color w:val="202122"/>
          <w:sz w:val="24"/>
          <w:szCs w:val="24"/>
          <w:lang w:eastAsia="fr-FR"/>
        </w:rPr>
        <w:t>Arrivé en tête au premier tour avec moins de 34 % des suffrages exprimés (soit le pire résultat pour un maire sortant à Cergy), Jean-Paul Jeandon ne devance son adversaire du second tour Armand Payet (DVD) que de 400 voix. Il est à noter qu’avec une forte abstention, il n’est qu’élu que par seulement 13 % du corps électoral cergyssois.</w:t>
      </w:r>
    </w:p>
    <w:p w14:paraId="4748D2E1" w14:textId="77777777" w:rsidR="007A318B" w:rsidRPr="000A3C86" w:rsidRDefault="007A318B" w:rsidP="007A318B">
      <w:pPr>
        <w:shd w:val="clear" w:color="auto" w:fill="FFFFFF"/>
        <w:spacing w:line="360" w:lineRule="auto"/>
        <w:jc w:val="both"/>
        <w:rPr>
          <w:rFonts w:ascii="Georgia" w:eastAsia="Times New Roman" w:hAnsi="Georgia" w:cs="Arial"/>
          <w:color w:val="202122"/>
          <w:sz w:val="24"/>
          <w:szCs w:val="24"/>
          <w:lang w:eastAsia="fr-FR"/>
        </w:rPr>
      </w:pPr>
      <w:r w:rsidRPr="000A3C86">
        <w:rPr>
          <w:rFonts w:ascii="Georgia" w:eastAsia="Times New Roman" w:hAnsi="Georgia" w:cs="Arial"/>
          <w:color w:val="202122"/>
          <w:sz w:val="24"/>
          <w:szCs w:val="24"/>
          <w:lang w:eastAsia="fr-FR"/>
        </w:rPr>
        <w:t>Jouy-le-Moutier change de couleur politique avec la victoire d’Hervé Florczak face au maire sortant Jean-Christophe Veyrine (DVD).</w:t>
      </w:r>
    </w:p>
    <w:p w14:paraId="4FCED00A" w14:textId="77777777" w:rsidR="001B2560" w:rsidRPr="000A3C86" w:rsidRDefault="001B2560" w:rsidP="001B2560">
      <w:pPr>
        <w:spacing w:line="360" w:lineRule="auto"/>
        <w:jc w:val="both"/>
        <w:rPr>
          <w:rFonts w:ascii="Georgia" w:hAnsi="Georgia" w:cs="Arial"/>
          <w:b/>
          <w:sz w:val="24"/>
          <w:szCs w:val="24"/>
        </w:rPr>
      </w:pPr>
      <w:r w:rsidRPr="000A3C86">
        <w:rPr>
          <w:rFonts w:ascii="Georgia" w:hAnsi="Georgia" w:cs="Times New Roman"/>
          <w:noProof/>
          <w:sz w:val="24"/>
          <w:szCs w:val="24"/>
          <w:lang w:eastAsia="fr-FR"/>
        </w:rPr>
        <mc:AlternateContent>
          <mc:Choice Requires="wps">
            <w:drawing>
              <wp:anchor distT="0" distB="0" distL="114300" distR="114300" simplePos="0" relativeHeight="251661312" behindDoc="0" locked="0" layoutInCell="1" allowOverlap="1" wp14:anchorId="4A39C8C2" wp14:editId="25D79E82">
                <wp:simplePos x="0" y="0"/>
                <wp:positionH relativeFrom="column">
                  <wp:posOffset>-75038</wp:posOffset>
                </wp:positionH>
                <wp:positionV relativeFrom="paragraph">
                  <wp:posOffset>266964</wp:posOffset>
                </wp:positionV>
                <wp:extent cx="7125195" cy="528320"/>
                <wp:effectExtent l="0" t="0" r="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14:paraId="3117C1BE" w14:textId="77777777" w:rsidR="009B08C7" w:rsidRDefault="009B08C7" w:rsidP="001B2560">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A39C8C2" id="Rectangle : Coins arrondis 1" o:spid="_x0000_s1030" style="position:absolute;left:0;text-align:left;margin-left:-5.9pt;margin-top:21pt;width:561.0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" fillcolor="#4c9cac" stroked="f" strokeweight="1pt">
                <v:stroke joinstyle="miter"/>
                <v:textbox>
                  <w:txbxContent>
                    <w:p w14:paraId="3117C1BE" w14:textId="77777777" w:rsidR="009B08C7" w:rsidRDefault="009B08C7" w:rsidP="001B2560">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v:roundrect>
            </w:pict>
          </mc:Fallback>
        </mc:AlternateContent>
      </w:r>
    </w:p>
    <w:p w14:paraId="4C0FE25A"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Symbol"/>
          <w:sz w:val="24"/>
          <w:szCs w:val="24"/>
        </w:rPr>
      </w:pPr>
    </w:p>
    <w:p w14:paraId="186B84EB"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Symbol"/>
          <w:sz w:val="24"/>
          <w:szCs w:val="24"/>
        </w:rPr>
      </w:pPr>
    </w:p>
    <w:p w14:paraId="6FD6E643"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p>
    <w:p w14:paraId="08B37A24" w14:textId="51619810" w:rsidR="00334817" w:rsidRDefault="00334817"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Symbol"/>
          <w:sz w:val="24"/>
          <w:szCs w:val="24"/>
        </w:rPr>
      </w:pPr>
      <w:r w:rsidRPr="000A3C86">
        <w:rPr>
          <w:rFonts w:ascii="Georgia" w:hAnsi="Georgia" w:cs="Symbol"/>
          <w:sz w:val="24"/>
          <w:szCs w:val="24"/>
        </w:rPr>
        <w:t></w:t>
      </w:r>
      <w:r>
        <w:rPr>
          <w:rFonts w:ascii="Georgia" w:hAnsi="Georgia" w:cs="Symbol"/>
          <w:sz w:val="24"/>
          <w:szCs w:val="24"/>
        </w:rPr>
        <w:t xml:space="preserve"> </w:t>
      </w:r>
      <w:r w:rsidRPr="00334817">
        <w:rPr>
          <w:rFonts w:ascii="Georgia" w:hAnsi="Georgia" w:cs="Symbol"/>
          <w:b/>
          <w:sz w:val="24"/>
          <w:szCs w:val="24"/>
        </w:rPr>
        <w:t>Population :</w:t>
      </w:r>
      <w:r w:rsidRPr="00334817">
        <w:rPr>
          <w:rFonts w:ascii="Georgia" w:hAnsi="Georgia" w:cs="Symbol"/>
          <w:sz w:val="24"/>
          <w:szCs w:val="24"/>
        </w:rPr>
        <w:t xml:space="preserve"> elle est globalement jeune, les 20-39 ans représentent plus d’un tiers de la population (37,6%) contre 27,4% à l’échelle départementale. De même, la part d’enfants de moins de 5 ans (8,9%) est supérieure à celle constatée au niveau départemental (7,5%).</w:t>
      </w:r>
    </w:p>
    <w:p w14:paraId="68615F03" w14:textId="77777777" w:rsidR="00334817" w:rsidRDefault="00334817"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Symbol"/>
          <w:sz w:val="24"/>
          <w:szCs w:val="24"/>
        </w:rPr>
      </w:pPr>
    </w:p>
    <w:p w14:paraId="224C8FB4"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Symbol"/>
          <w:sz w:val="24"/>
          <w:szCs w:val="24"/>
        </w:rPr>
        <w:t xml:space="preserve"> </w:t>
      </w:r>
      <w:r w:rsidRPr="000A3C86">
        <w:rPr>
          <w:rFonts w:ascii="Georgia" w:hAnsi="Georgia" w:cs="Arial"/>
          <w:b/>
          <w:bCs/>
          <w:sz w:val="24"/>
          <w:szCs w:val="24"/>
        </w:rPr>
        <w:t xml:space="preserve">Infrastructures : </w:t>
      </w:r>
      <w:r w:rsidRPr="000A3C86">
        <w:rPr>
          <w:rFonts w:ascii="Georgia" w:hAnsi="Georgia" w:cs="Arial"/>
          <w:sz w:val="24"/>
          <w:szCs w:val="24"/>
        </w:rPr>
        <w:t>La Turbine, lieu d’innovation et d’entrepreneuriat, a été inaugurée le 9 décembre 2019 et a accueilli les premières entreprises au premier trimestre 2020. Le lieu compte 5 000 m² sur une parcelle appartement au Département, qui a été maître d’ouvrage pour la réalisation des travaux</w:t>
      </w:r>
    </w:p>
    <w:p w14:paraId="6E31AD80" w14:textId="77777777" w:rsidR="001B2560"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Également, un écoquartier d’environ 1.500 logements est prévu, avec des commerces de proximité et des espaces de loisirs.</w:t>
      </w:r>
    </w:p>
    <w:p w14:paraId="0F6D02FA" w14:textId="77777777" w:rsidR="00334817" w:rsidRDefault="00334817"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p>
    <w:p w14:paraId="30641078" w14:textId="54497621" w:rsidR="00334817" w:rsidRPr="00334817" w:rsidRDefault="00334817" w:rsidP="00334817">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Symbol"/>
          <w:sz w:val="24"/>
          <w:szCs w:val="24"/>
        </w:rPr>
        <w:t></w:t>
      </w:r>
      <w:r>
        <w:rPr>
          <w:rFonts w:ascii="Georgia" w:hAnsi="Georgia" w:cs="Symbol"/>
          <w:sz w:val="24"/>
          <w:szCs w:val="24"/>
        </w:rPr>
        <w:t xml:space="preserve"> </w:t>
      </w:r>
      <w:r w:rsidRPr="00334817">
        <w:rPr>
          <w:rFonts w:ascii="Georgia" w:hAnsi="Georgia" w:cs="Arial"/>
          <w:b/>
          <w:sz w:val="24"/>
          <w:szCs w:val="24"/>
        </w:rPr>
        <w:t>Aménagement du territoire :</w:t>
      </w:r>
    </w:p>
    <w:p w14:paraId="09D88DAF" w14:textId="6CF85758" w:rsidR="00334817" w:rsidRPr="00334817" w:rsidRDefault="00334817" w:rsidP="00334817">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Pr>
          <w:rFonts w:ascii="Georgia" w:hAnsi="Georgia" w:cs="Arial"/>
          <w:sz w:val="24"/>
          <w:szCs w:val="24"/>
        </w:rPr>
        <w:lastRenderedPageBreak/>
        <w:t>-</w:t>
      </w:r>
      <w:r w:rsidRPr="00334817">
        <w:rPr>
          <w:rFonts w:ascii="Georgia" w:hAnsi="Georgia" w:cs="Arial"/>
          <w:sz w:val="24"/>
          <w:szCs w:val="24"/>
        </w:rPr>
        <w:t xml:space="preserve"> La rénovation-extension du Centre Commercial Régional des 3 Fontaines</w:t>
      </w:r>
    </w:p>
    <w:p w14:paraId="53C02DFE" w14:textId="265E6F33" w:rsidR="00334817" w:rsidRPr="00334817" w:rsidRDefault="00334817" w:rsidP="00334817">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Pr>
          <w:rFonts w:ascii="Georgia" w:hAnsi="Georgia" w:cs="Arial"/>
          <w:sz w:val="24"/>
          <w:szCs w:val="24"/>
        </w:rPr>
        <w:t xml:space="preserve">- </w:t>
      </w:r>
      <w:r w:rsidRPr="00334817">
        <w:rPr>
          <w:rFonts w:ascii="Georgia" w:hAnsi="Georgia" w:cs="Arial"/>
          <w:sz w:val="24"/>
          <w:szCs w:val="24"/>
        </w:rPr>
        <w:t>Déconstruction de l’ancien site de la société 3M.</w:t>
      </w:r>
    </w:p>
    <w:p w14:paraId="6417E86A" w14:textId="22B55337" w:rsidR="00334817" w:rsidRPr="000A3C86" w:rsidRDefault="00334817" w:rsidP="00334817">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Pr>
          <w:rFonts w:ascii="Georgia" w:hAnsi="Georgia" w:cs="Arial"/>
          <w:sz w:val="24"/>
          <w:szCs w:val="24"/>
        </w:rPr>
        <w:t xml:space="preserve">- </w:t>
      </w:r>
      <w:r w:rsidRPr="00334817">
        <w:rPr>
          <w:rFonts w:ascii="Georgia" w:hAnsi="Georgia" w:cs="Arial"/>
          <w:sz w:val="24"/>
          <w:szCs w:val="24"/>
        </w:rPr>
        <w:t>Implantation du groupe Ramsay Générale de Santé sur l’Îlot Étoile. À proximité immédiate, une résidence étudiante de 154 logements connectée à la gare, a vu également le jour pour la rentrée universitaire 2020 (Groupe KLEY).</w:t>
      </w:r>
    </w:p>
    <w:p w14:paraId="02DA01C9"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p>
    <w:p w14:paraId="00834049"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Symbol"/>
          <w:sz w:val="24"/>
          <w:szCs w:val="24"/>
        </w:rPr>
        <w:t xml:space="preserve"> </w:t>
      </w:r>
      <w:r w:rsidRPr="000A3C86">
        <w:rPr>
          <w:rFonts w:ascii="Georgia" w:hAnsi="Georgia" w:cs="Arial"/>
          <w:b/>
          <w:bCs/>
          <w:sz w:val="24"/>
          <w:szCs w:val="24"/>
        </w:rPr>
        <w:t xml:space="preserve">Université : </w:t>
      </w:r>
      <w:r w:rsidRPr="000A3C86">
        <w:rPr>
          <w:rFonts w:ascii="Georgia" w:hAnsi="Georgia" w:cs="Arial"/>
          <w:sz w:val="24"/>
          <w:szCs w:val="24"/>
        </w:rPr>
        <w:t>Le campus international de Cergy Pontoise connait un important développement et une étape supplémentaire a été franchie avec la création de CY Cergy Paris Université, fruit de la fusion de l’Université de Cergy-Pontoise et de l’EISTI en association avec l’ESSEC, qui ambitionne de se positionner dans le top 200 des meilleures universités mondiales d’ici 10 ans.</w:t>
      </w:r>
    </w:p>
    <w:p w14:paraId="4645CFD8"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p>
    <w:p w14:paraId="7F435917"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xml:space="preserve"> </w:t>
      </w:r>
      <w:r w:rsidRPr="000A3C86">
        <w:rPr>
          <w:rFonts w:ascii="Georgia" w:hAnsi="Georgia" w:cs="Arial"/>
          <w:b/>
          <w:bCs/>
          <w:sz w:val="24"/>
          <w:szCs w:val="24"/>
        </w:rPr>
        <w:t xml:space="preserve">Culture : </w:t>
      </w:r>
      <w:r w:rsidRPr="000A3C86">
        <w:rPr>
          <w:rFonts w:ascii="Georgia" w:hAnsi="Georgia" w:cs="Arial"/>
          <w:sz w:val="24"/>
          <w:szCs w:val="24"/>
        </w:rPr>
        <w:t>Depuis 2016, un circuit d'une dizaine de jardins privés accueille des oeuvres d'art pour l'opération européenne Rendez-vous aux Jardins (1er week-end de juin) à Neuville-sur Oise.</w:t>
      </w:r>
    </w:p>
    <w:p w14:paraId="55BDCD54"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p>
    <w:p w14:paraId="6D7AE0A9"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xml:space="preserve"> </w:t>
      </w:r>
      <w:r w:rsidRPr="000A3C86">
        <w:rPr>
          <w:rFonts w:ascii="Georgia" w:hAnsi="Georgia" w:cs="Arial"/>
          <w:b/>
          <w:bCs/>
          <w:sz w:val="24"/>
          <w:szCs w:val="24"/>
        </w:rPr>
        <w:t xml:space="preserve">Economie : </w:t>
      </w:r>
      <w:r w:rsidRPr="000A3C86">
        <w:rPr>
          <w:rFonts w:ascii="Georgia" w:hAnsi="Georgia" w:cs="Arial"/>
          <w:sz w:val="24"/>
          <w:szCs w:val="24"/>
        </w:rPr>
        <w:t>Rénovation-extension du Centre Commercial Régional des 3 Fontaines</w:t>
      </w:r>
    </w:p>
    <w:p w14:paraId="1E09A8BC" w14:textId="77777777" w:rsidR="001B2560" w:rsidRPr="000A3C86" w:rsidRDefault="001B2560" w:rsidP="00336CDA">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groupe Hammerson, propriétaire du Centre Commercial Régional des 3 Fontaines, a lancé un projet de restructuration complète de cet équipement commercial, celui-ci ayant vieilli et ne répondant plus, tant en termes d’ambiance que d’offre, aux attentes de la clientèle.</w:t>
      </w:r>
    </w:p>
    <w:p w14:paraId="739AF927" w14:textId="77777777" w:rsidR="00903E91" w:rsidRDefault="001B2560" w:rsidP="00350B26">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L’ensemble du projet représente un investissement de 250 millions d’euros, porté par le groupe Hammerson. La Communauté d’agglomération de Cergy-Pontoise réaménage, parallèlement, le Mail des Cerclades et la Rue des Galeries, ainsi que les accès aux parkings de l’avenue des 3 Fontaines et de la rue de la Croix des Maheux.</w:t>
      </w:r>
      <w:r w:rsidR="007A63C4">
        <w:rPr>
          <w:rFonts w:ascii="Georgia" w:hAnsi="Georgia" w:cs="Arial"/>
          <w:sz w:val="24"/>
          <w:szCs w:val="24"/>
        </w:rPr>
        <w:t xml:space="preserve"> </w:t>
      </w:r>
      <w:r w:rsidR="007A63C4">
        <w:rPr>
          <w:rFonts w:ascii="Georgia" w:hAnsi="Georgia" w:cs="Arial"/>
          <w:sz w:val="24"/>
          <w:szCs w:val="24"/>
        </w:rPr>
        <w:tab/>
      </w:r>
      <w:r w:rsidR="007A63C4">
        <w:rPr>
          <w:rFonts w:ascii="Georgia" w:hAnsi="Georgia" w:cs="Arial"/>
          <w:sz w:val="24"/>
          <w:szCs w:val="24"/>
        </w:rPr>
        <w:br/>
        <w:t xml:space="preserve">Ce projet s’articule avec la rénovation globale du quartier </w:t>
      </w:r>
      <w:r w:rsidR="007A63C4" w:rsidRPr="00221727">
        <w:rPr>
          <w:rFonts w:ascii="Georgia" w:hAnsi="Georgia" w:cs="Arial"/>
          <w:i/>
          <w:sz w:val="24"/>
          <w:szCs w:val="24"/>
        </w:rPr>
        <w:t>Cergy Grand Centre – Cœur d’agglo</w:t>
      </w:r>
      <w:r w:rsidR="007A63C4">
        <w:rPr>
          <w:rFonts w:ascii="Georgia" w:hAnsi="Georgia" w:cs="Arial"/>
          <w:sz w:val="24"/>
          <w:szCs w:val="24"/>
        </w:rPr>
        <w:t xml:space="preserve"> au sein duquel le Département joue un rôle moteur sur la partie Universitaire et Grandes Ecoles.</w:t>
      </w:r>
    </w:p>
    <w:p w14:paraId="0D131CA8" w14:textId="77777777" w:rsidR="00334817" w:rsidRDefault="00334817" w:rsidP="00350B26">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p>
    <w:p w14:paraId="563A8D16" w14:textId="6DA066FF" w:rsidR="00334817" w:rsidRPr="00334817" w:rsidRDefault="00334817" w:rsidP="00334817">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w:t>
      </w:r>
      <w:r>
        <w:rPr>
          <w:rFonts w:ascii="Georgia" w:hAnsi="Georgia" w:cs="Arial"/>
          <w:sz w:val="24"/>
          <w:szCs w:val="24"/>
        </w:rPr>
        <w:t xml:space="preserve"> </w:t>
      </w:r>
      <w:r w:rsidRPr="00334817">
        <w:rPr>
          <w:rFonts w:ascii="Georgia" w:hAnsi="Georgia" w:cs="Arial"/>
          <w:b/>
          <w:sz w:val="24"/>
          <w:szCs w:val="24"/>
        </w:rPr>
        <w:t>Projets métropolitains :</w:t>
      </w:r>
    </w:p>
    <w:p w14:paraId="1F436F78" w14:textId="2A0D7746" w:rsidR="00334817" w:rsidRPr="00334817" w:rsidRDefault="00334817" w:rsidP="00334817">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Pr>
          <w:rFonts w:ascii="Georgia" w:hAnsi="Georgia" w:cs="Arial"/>
          <w:sz w:val="24"/>
          <w:szCs w:val="24"/>
        </w:rPr>
        <w:t xml:space="preserve">- </w:t>
      </w:r>
      <w:r w:rsidRPr="00334817">
        <w:rPr>
          <w:rFonts w:ascii="Georgia" w:hAnsi="Georgia" w:cs="Arial"/>
          <w:sz w:val="24"/>
          <w:szCs w:val="24"/>
        </w:rPr>
        <w:t>Création de CY École de design (CY Campus)</w:t>
      </w:r>
    </w:p>
    <w:p w14:paraId="5BAFCC56" w14:textId="77777777" w:rsidR="00334817" w:rsidRDefault="00334817" w:rsidP="00334817">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Pr>
          <w:rFonts w:ascii="Georgia" w:hAnsi="Georgia" w:cs="Arial"/>
          <w:sz w:val="24"/>
          <w:szCs w:val="24"/>
        </w:rPr>
        <w:t xml:space="preserve">- </w:t>
      </w:r>
      <w:r w:rsidRPr="00334817">
        <w:rPr>
          <w:rFonts w:ascii="Georgia" w:hAnsi="Georgia" w:cs="Arial"/>
          <w:sz w:val="24"/>
          <w:szCs w:val="24"/>
        </w:rPr>
        <w:t>Réalisation d’un "Plan mobilités et CYClo", carte distribuée aux ét</w:t>
      </w:r>
      <w:r>
        <w:rPr>
          <w:rFonts w:ascii="Georgia" w:hAnsi="Georgia" w:cs="Arial"/>
          <w:sz w:val="24"/>
          <w:szCs w:val="24"/>
        </w:rPr>
        <w:t>udiants et personnels du campus</w:t>
      </w:r>
    </w:p>
    <w:p w14:paraId="313F01DE" w14:textId="419EDAD8" w:rsidR="00334817" w:rsidRPr="000A3C86" w:rsidRDefault="00334817" w:rsidP="00334817">
      <w:pPr>
        <w:pBdr>
          <w:top w:val="single" w:sz="4" w:space="1" w:color="auto"/>
          <w:left w:val="single" w:sz="4" w:space="4" w:color="auto"/>
          <w:bottom w:val="single" w:sz="4" w:space="2" w:color="auto"/>
          <w:right w:val="single" w:sz="4" w:space="31" w:color="auto"/>
        </w:pBdr>
        <w:autoSpaceDE w:val="0"/>
        <w:autoSpaceDN w:val="0"/>
        <w:adjustRightInd w:val="0"/>
        <w:spacing w:line="360" w:lineRule="auto"/>
        <w:jc w:val="both"/>
        <w:rPr>
          <w:rFonts w:ascii="Georgia" w:hAnsi="Georgia" w:cs="Arial"/>
          <w:sz w:val="24"/>
          <w:szCs w:val="24"/>
        </w:rPr>
      </w:pPr>
      <w:r>
        <w:rPr>
          <w:rFonts w:ascii="Georgia" w:hAnsi="Georgia" w:cs="Arial"/>
          <w:sz w:val="24"/>
          <w:szCs w:val="24"/>
        </w:rPr>
        <w:t xml:space="preserve">- </w:t>
      </w:r>
      <w:r w:rsidRPr="00334817">
        <w:rPr>
          <w:rFonts w:ascii="Georgia" w:hAnsi="Georgia" w:cs="Arial"/>
          <w:sz w:val="24"/>
          <w:szCs w:val="24"/>
        </w:rPr>
        <w:t>Plan d’actions réalisé en 2020 dans le cadre du Schéma directeur pour le développement du tourisme fluvial et fluvestre de la Vallée de l'Oise (lancement des premières opérations en 2021).</w:t>
      </w:r>
    </w:p>
    <w:p w14:paraId="1B554A9A" w14:textId="77777777" w:rsidR="00336CDA" w:rsidRPr="000A3C86" w:rsidRDefault="004048F7" w:rsidP="00D22968">
      <w:pPr>
        <w:pStyle w:val="NormalWeb"/>
        <w:shd w:val="clear" w:color="auto" w:fill="FFFFFF"/>
        <w:spacing w:before="120" w:beforeAutospacing="0" w:after="120" w:afterAutospacing="0" w:line="360" w:lineRule="auto"/>
        <w:jc w:val="both"/>
        <w:rPr>
          <w:rFonts w:ascii="Georgia" w:hAnsi="Georgia" w:cs="Arial"/>
          <w:color w:val="202122"/>
        </w:rPr>
      </w:pPr>
      <w:r w:rsidRPr="000A3C86">
        <w:rPr>
          <w:rFonts w:ascii="Georgia" w:hAnsi="Georgia"/>
          <w:noProof/>
        </w:rPr>
        <mc:AlternateContent>
          <mc:Choice Requires="wps">
            <w:drawing>
              <wp:anchor distT="0" distB="0" distL="114300" distR="114300" simplePos="0" relativeHeight="251669504" behindDoc="0" locked="0" layoutInCell="1" allowOverlap="1" wp14:anchorId="5BE8A782" wp14:editId="076F0E9B">
                <wp:simplePos x="0" y="0"/>
                <wp:positionH relativeFrom="column">
                  <wp:posOffset>-103536</wp:posOffset>
                </wp:positionH>
                <wp:positionV relativeFrom="paragraph">
                  <wp:posOffset>89053</wp:posOffset>
                </wp:positionV>
                <wp:extent cx="7125195"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14:paraId="2F078864" w14:textId="77777777" w:rsidR="009B08C7" w:rsidRDefault="009B08C7" w:rsidP="00336CDA">
                            <w:pPr>
                              <w:pStyle w:val="NormalWeb"/>
                              <w:spacing w:before="0" w:beforeAutospacing="0" w:after="0" w:afterAutospacing="0"/>
                              <w:jc w:val="center"/>
                            </w:pPr>
                            <w:r>
                              <w:rPr>
                                <w:rFonts w:asciiTheme="majorHAnsi" w:hAnsi="Calibri Light" w:cstheme="minorBidi"/>
                                <w:b/>
                                <w:bCs/>
                                <w:color w:val="FFFFFF" w:themeColor="light1"/>
                                <w:kern w:val="24"/>
                                <w:sz w:val="36"/>
                                <w:szCs w:val="36"/>
                              </w:rPr>
                              <w:t>Enseignement supérieur/recherche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E8A782" id="_x0000_s1031" style="position:absolute;left:0;text-align:left;margin-left:-8.15pt;margin-top:7pt;width:561.05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" fillcolor="#4c9cac" stroked="f" strokeweight="1pt">
                <v:stroke joinstyle="miter"/>
                <v:textbox>
                  <w:txbxContent>
                    <w:p w14:paraId="2F078864" w14:textId="77777777" w:rsidR="009B08C7" w:rsidRDefault="009B08C7" w:rsidP="00336CDA">
                      <w:pPr>
                        <w:pStyle w:val="NormalWeb"/>
                        <w:spacing w:before="0" w:beforeAutospacing="0" w:after="0" w:afterAutospacing="0"/>
                        <w:jc w:val="center"/>
                      </w:pPr>
                      <w:r>
                        <w:rPr>
                          <w:rFonts w:asciiTheme="majorHAnsi" w:hAnsi="Calibri Light" w:cstheme="minorBidi"/>
                          <w:b/>
                          <w:bCs/>
                          <w:color w:val="FFFFFF" w:themeColor="light1"/>
                          <w:kern w:val="24"/>
                          <w:sz w:val="36"/>
                          <w:szCs w:val="36"/>
                        </w:rPr>
                        <w:t>Enseignement supérieur/recherche</w:t>
                      </w:r>
                    </w:p>
                  </w:txbxContent>
                </v:textbox>
              </v:roundrect>
            </w:pict>
          </mc:Fallback>
        </mc:AlternateContent>
      </w:r>
    </w:p>
    <w:p w14:paraId="321BAC1F" w14:textId="77777777" w:rsidR="00336CDA" w:rsidRDefault="00336CDA" w:rsidP="00D22968">
      <w:pPr>
        <w:pStyle w:val="NormalWeb"/>
        <w:shd w:val="clear" w:color="auto" w:fill="FFFFFF"/>
        <w:spacing w:before="120" w:beforeAutospacing="0" w:after="120" w:afterAutospacing="0" w:line="360" w:lineRule="auto"/>
        <w:jc w:val="both"/>
        <w:rPr>
          <w:rFonts w:ascii="Georgia" w:hAnsi="Georgia" w:cs="Arial"/>
          <w:color w:val="202122"/>
        </w:rPr>
      </w:pPr>
    </w:p>
    <w:p w14:paraId="7326FD6E" w14:textId="77777777" w:rsidR="00FF702B" w:rsidRPr="00533023" w:rsidRDefault="00FF702B" w:rsidP="00FF702B">
      <w:pPr>
        <w:tabs>
          <w:tab w:val="left" w:pos="200"/>
        </w:tabs>
        <w:spacing w:line="360" w:lineRule="auto"/>
        <w:ind w:right="260"/>
        <w:jc w:val="both"/>
        <w:rPr>
          <w:rFonts w:ascii="Georgia" w:hAnsi="Georgia" w:cs="Arial"/>
          <w:sz w:val="24"/>
          <w:szCs w:val="24"/>
        </w:rPr>
      </w:pPr>
      <w:r w:rsidRPr="00533023">
        <w:rPr>
          <w:rFonts w:ascii="Georgia" w:hAnsi="Georgia" w:cs="Arial"/>
          <w:sz w:val="24"/>
          <w:szCs w:val="24"/>
        </w:rPr>
        <w:t xml:space="preserve">Depuis 30 ans, le Département a investi </w:t>
      </w:r>
      <w:r w:rsidRPr="00533023">
        <w:rPr>
          <w:rFonts w:ascii="Georgia" w:hAnsi="Georgia" w:cs="Arial"/>
          <w:b/>
          <w:sz w:val="24"/>
          <w:szCs w:val="24"/>
        </w:rPr>
        <w:t>plus de 150 M€</w:t>
      </w:r>
      <w:r w:rsidRPr="00533023">
        <w:rPr>
          <w:rFonts w:ascii="Georgia" w:hAnsi="Georgia" w:cs="Arial"/>
          <w:sz w:val="24"/>
          <w:szCs w:val="24"/>
        </w:rPr>
        <w:t xml:space="preserve"> pour le développement de l’enseignement supérieur valdoisien</w:t>
      </w:r>
      <w:r>
        <w:rPr>
          <w:rFonts w:ascii="Georgia" w:hAnsi="Georgia" w:cs="Arial"/>
        </w:rPr>
        <w:t xml:space="preserve"> </w:t>
      </w:r>
      <w:r w:rsidRPr="00533023">
        <w:rPr>
          <w:rFonts w:ascii="Georgia" w:hAnsi="Georgia" w:cs="Arial"/>
          <w:sz w:val="24"/>
          <w:szCs w:val="24"/>
        </w:rPr>
        <w:t>Cet investissement a permis de :</w:t>
      </w:r>
    </w:p>
    <w:p w14:paraId="39D55F8B" w14:textId="77777777" w:rsidR="00FF702B" w:rsidRPr="00533023" w:rsidRDefault="00FF702B" w:rsidP="00FF702B">
      <w:pPr>
        <w:tabs>
          <w:tab w:val="left" w:pos="200"/>
        </w:tabs>
        <w:spacing w:line="360" w:lineRule="auto"/>
        <w:ind w:right="260"/>
        <w:jc w:val="both"/>
        <w:rPr>
          <w:rFonts w:ascii="Georgia" w:hAnsi="Georgia" w:cs="Arial"/>
          <w:sz w:val="24"/>
          <w:szCs w:val="24"/>
        </w:rPr>
      </w:pPr>
    </w:p>
    <w:p w14:paraId="49BF37A1" w14:textId="77777777" w:rsidR="00FF702B" w:rsidRPr="00533023" w:rsidRDefault="00FF702B" w:rsidP="00FF702B">
      <w:pPr>
        <w:spacing w:line="360" w:lineRule="auto"/>
        <w:jc w:val="both"/>
        <w:rPr>
          <w:rFonts w:ascii="Georgia" w:hAnsi="Georgia" w:cs="Arial"/>
          <w:sz w:val="24"/>
          <w:szCs w:val="24"/>
        </w:rPr>
      </w:pPr>
      <w:r w:rsidRPr="00533023">
        <w:rPr>
          <w:rFonts w:ascii="Georgia" w:hAnsi="Georgia" w:cs="Arial"/>
          <w:b/>
          <w:sz w:val="24"/>
          <w:szCs w:val="24"/>
        </w:rPr>
        <w:sym w:font="Symbol" w:char="F0AE"/>
      </w:r>
      <w:r w:rsidRPr="00533023">
        <w:rPr>
          <w:rFonts w:ascii="Georgia" w:hAnsi="Georgia" w:cs="Arial"/>
          <w:b/>
          <w:sz w:val="24"/>
          <w:szCs w:val="24"/>
        </w:rPr>
        <w:t xml:space="preserve"> Soutenir les projets immobiliers des établissements</w:t>
      </w:r>
      <w:r w:rsidRPr="00533023">
        <w:rPr>
          <w:rFonts w:ascii="Georgia" w:hAnsi="Georgia" w:cs="Arial"/>
          <w:sz w:val="24"/>
          <w:szCs w:val="24"/>
        </w:rPr>
        <w:t>, dont certains sont d’ailleurs accueillis dans des bâtiments qui appartiennent au Département,</w:t>
      </w:r>
    </w:p>
    <w:p w14:paraId="47C5F70D" w14:textId="77777777" w:rsidR="00FF702B" w:rsidRPr="00533023" w:rsidRDefault="00FF702B" w:rsidP="00FF702B">
      <w:pPr>
        <w:spacing w:line="360" w:lineRule="auto"/>
        <w:jc w:val="both"/>
        <w:rPr>
          <w:rFonts w:ascii="Georgia" w:hAnsi="Georgia" w:cs="Arial"/>
          <w:sz w:val="24"/>
          <w:szCs w:val="24"/>
        </w:rPr>
      </w:pPr>
      <w:r w:rsidRPr="00533023">
        <w:rPr>
          <w:rFonts w:ascii="Georgia" w:hAnsi="Georgia" w:cs="Arial"/>
          <w:b/>
          <w:sz w:val="24"/>
          <w:szCs w:val="24"/>
        </w:rPr>
        <w:lastRenderedPageBreak/>
        <w:sym w:font="Symbol" w:char="F0AE"/>
      </w:r>
      <w:r w:rsidRPr="00533023">
        <w:rPr>
          <w:rFonts w:ascii="Georgia" w:hAnsi="Georgia" w:cs="Arial"/>
          <w:b/>
          <w:sz w:val="24"/>
          <w:szCs w:val="24"/>
        </w:rPr>
        <w:t xml:space="preserve"> Soutenir la recherche et l’innovation </w:t>
      </w:r>
      <w:r w:rsidRPr="00533023">
        <w:rPr>
          <w:rFonts w:ascii="Georgia" w:hAnsi="Georgia" w:cs="Arial"/>
          <w:sz w:val="24"/>
          <w:szCs w:val="24"/>
        </w:rPr>
        <w:t xml:space="preserve">comme par exemple les plateformes technologiques ou les projets des pôles de compétitivité que le Département a fortement appuyés, </w:t>
      </w:r>
    </w:p>
    <w:p w14:paraId="10A38637" w14:textId="77777777" w:rsidR="00FF702B" w:rsidRPr="00533023" w:rsidRDefault="00FF702B" w:rsidP="00FF702B">
      <w:pPr>
        <w:spacing w:line="360" w:lineRule="auto"/>
        <w:jc w:val="both"/>
        <w:rPr>
          <w:rFonts w:ascii="Georgia" w:hAnsi="Georgia" w:cs="Arial"/>
          <w:sz w:val="24"/>
          <w:szCs w:val="24"/>
        </w:rPr>
      </w:pPr>
      <w:r w:rsidRPr="00533023">
        <w:rPr>
          <w:rFonts w:ascii="Georgia" w:hAnsi="Georgia" w:cs="Arial"/>
          <w:b/>
          <w:sz w:val="24"/>
          <w:szCs w:val="24"/>
        </w:rPr>
        <w:sym w:font="Symbol" w:char="F0AE"/>
      </w:r>
      <w:r w:rsidRPr="00533023">
        <w:rPr>
          <w:rFonts w:ascii="Georgia" w:hAnsi="Georgia" w:cs="Arial"/>
          <w:b/>
          <w:sz w:val="24"/>
          <w:szCs w:val="24"/>
        </w:rPr>
        <w:t xml:space="preserve"> Soutenir l’égalité des chances et la réussite</w:t>
      </w:r>
      <w:r w:rsidRPr="00533023">
        <w:rPr>
          <w:rFonts w:ascii="Georgia" w:hAnsi="Georgia" w:cs="Arial"/>
          <w:sz w:val="24"/>
          <w:szCs w:val="24"/>
        </w:rPr>
        <w:t xml:space="preserve"> des étudiants (prix de l’égalité des chances (7 lauréats par an depuis 2012), </w:t>
      </w:r>
      <w:r w:rsidRPr="00533023">
        <w:rPr>
          <w:rFonts w:ascii="Georgia" w:hAnsi="Georgia" w:cs="Arial"/>
          <w:b/>
          <w:sz w:val="24"/>
          <w:szCs w:val="24"/>
        </w:rPr>
        <w:t xml:space="preserve">et le </w:t>
      </w:r>
      <w:r w:rsidRPr="00533023">
        <w:rPr>
          <w:rFonts w:ascii="Georgia" w:hAnsi="Georgia" w:cs="Arial"/>
          <w:sz w:val="24"/>
          <w:szCs w:val="24"/>
        </w:rPr>
        <w:t xml:space="preserve">dispositif « Entrée dans la Vie Active » avec </w:t>
      </w:r>
      <w:r w:rsidRPr="00533023">
        <w:rPr>
          <w:rFonts w:ascii="Georgia" w:hAnsi="Georgia" w:cs="Arial"/>
          <w:b/>
          <w:sz w:val="24"/>
          <w:szCs w:val="24"/>
        </w:rPr>
        <w:t>presque 4 000 jeunes valdoisiens de moins de 26 ans (à compter de 16 ans)</w:t>
      </w:r>
      <w:r w:rsidRPr="00533023">
        <w:rPr>
          <w:rFonts w:ascii="Georgia" w:hAnsi="Georgia" w:cs="Arial"/>
          <w:sz w:val="24"/>
          <w:szCs w:val="24"/>
        </w:rPr>
        <w:t xml:space="preserve"> en ont bénéficié depuis sa mise en place en 2012 (l’âge moyen est de 22 ans)</w:t>
      </w:r>
      <w:r>
        <w:rPr>
          <w:rFonts w:ascii="Georgia" w:hAnsi="Georgia" w:cs="Arial"/>
          <w:sz w:val="24"/>
          <w:szCs w:val="24"/>
        </w:rPr>
        <w:t>.</w:t>
      </w:r>
    </w:p>
    <w:p w14:paraId="567E0B39" w14:textId="1DE84836" w:rsidR="00FF702B" w:rsidRPr="000A3C86" w:rsidRDefault="00FF702B" w:rsidP="00D22968">
      <w:pPr>
        <w:pStyle w:val="NormalWeb"/>
        <w:shd w:val="clear" w:color="auto" w:fill="FFFFFF"/>
        <w:spacing w:before="120" w:beforeAutospacing="0" w:after="120" w:afterAutospacing="0" w:line="360" w:lineRule="auto"/>
        <w:jc w:val="both"/>
        <w:rPr>
          <w:rFonts w:ascii="Georgia" w:hAnsi="Georgia" w:cs="Arial"/>
          <w:color w:val="202122"/>
        </w:rPr>
      </w:pPr>
    </w:p>
    <w:p w14:paraId="6AA6E140" w14:textId="77777777" w:rsidR="004F6776" w:rsidRPr="00A348E7" w:rsidRDefault="004F6776" w:rsidP="004F6776">
      <w:pPr>
        <w:numPr>
          <w:ilvl w:val="0"/>
          <w:numId w:val="2"/>
        </w:numPr>
        <w:pBdr>
          <w:bottom w:val="single" w:sz="4" w:space="1" w:color="auto"/>
        </w:pBdr>
        <w:autoSpaceDE w:val="0"/>
        <w:autoSpaceDN w:val="0"/>
        <w:adjustRightInd w:val="0"/>
        <w:spacing w:after="160" w:line="360" w:lineRule="auto"/>
        <w:ind w:left="284"/>
        <w:contextualSpacing/>
        <w:jc w:val="both"/>
        <w:rPr>
          <w:rFonts w:ascii="Georgia" w:hAnsi="Georgia" w:cs="Arial"/>
          <w:color w:val="2F5496" w:themeColor="accent5" w:themeShade="BF"/>
          <w:sz w:val="28"/>
          <w:szCs w:val="24"/>
        </w:rPr>
      </w:pPr>
      <w:r w:rsidRPr="00A348E7">
        <w:rPr>
          <w:rFonts w:ascii="Georgia" w:hAnsi="Georgia"/>
          <w:color w:val="2F5496" w:themeColor="accent5" w:themeShade="BF"/>
          <w:sz w:val="28"/>
          <w:szCs w:val="24"/>
        </w:rPr>
        <w:t>CY et l’ambition internationale de Cergy Pontoise</w:t>
      </w:r>
      <w:r w:rsidRPr="00A348E7">
        <w:rPr>
          <w:rFonts w:ascii="Georgia" w:hAnsi="Georgia" w:cs="Arial"/>
          <w:color w:val="2F5496" w:themeColor="accent5" w:themeShade="BF"/>
          <w:sz w:val="28"/>
          <w:szCs w:val="24"/>
        </w:rPr>
        <w:t>.</w:t>
      </w:r>
    </w:p>
    <w:p w14:paraId="1F1C32BD" w14:textId="77777777" w:rsidR="004F6776" w:rsidRPr="000A3C86" w:rsidRDefault="004F6776" w:rsidP="004F6776">
      <w:pPr>
        <w:tabs>
          <w:tab w:val="left" w:pos="142"/>
          <w:tab w:val="left" w:pos="284"/>
        </w:tabs>
        <w:spacing w:line="360" w:lineRule="auto"/>
        <w:contextualSpacing/>
        <w:jc w:val="both"/>
        <w:rPr>
          <w:rFonts w:ascii="Georgia" w:hAnsi="Georgia" w:cs="Arial"/>
          <w:color w:val="2F5496" w:themeColor="accent5" w:themeShade="BF"/>
          <w:sz w:val="24"/>
          <w:szCs w:val="24"/>
        </w:rPr>
      </w:pPr>
    </w:p>
    <w:p w14:paraId="17D33203"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campus international de Cergy Pontoise connait un important développement et une étape supplémentaire a été franchie avec la création de CY Cergy Paris Université. Ce nouvel établissement, fruit de la fusion de la COMUE Université Paris Seine, de l’Université de Cergy-Pontoise et de l’EISTI ambitionne de se positionner parmi les plus grandes universités mondiales. L’ESSEC est associé par décret à l’établissement.</w:t>
      </w:r>
    </w:p>
    <w:p w14:paraId="1C325D28"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p>
    <w:p w14:paraId="532C869F"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xml:space="preserve">A cet effet, CY Université a adopté une nouvelle organisation académique s’articulant autour un collège universitaire assurant les formations de premier cycle et des </w:t>
      </w:r>
      <w:r w:rsidRPr="000A3C86">
        <w:rPr>
          <w:rFonts w:ascii="Georgia" w:hAnsi="Georgia" w:cs="Arial"/>
          <w:i/>
          <w:iCs/>
          <w:sz w:val="24"/>
          <w:szCs w:val="24"/>
        </w:rPr>
        <w:t xml:space="preserve">graduates schools </w:t>
      </w:r>
      <w:r w:rsidRPr="000A3C86">
        <w:rPr>
          <w:rFonts w:ascii="Georgia" w:hAnsi="Georgia" w:cs="Arial"/>
          <w:sz w:val="24"/>
          <w:szCs w:val="24"/>
        </w:rPr>
        <w:t>thématiques assurant la formation en master et doctorat et la recherche. Cette nouvelle organisation correspond aux standards universitaires internationaux.</w:t>
      </w:r>
    </w:p>
    <w:p w14:paraId="6E35595A"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p>
    <w:p w14:paraId="0FB1B880"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Ce projet doit permettre de répondre à d'ambitieux objectifs, à l'horizon 2030 :</w:t>
      </w:r>
    </w:p>
    <w:p w14:paraId="2FFFC212"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Accueillir 40 000 étudiants</w:t>
      </w:r>
    </w:p>
    <w:p w14:paraId="01C4EF87"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Devenir le 3e pôle universitaire francilien</w:t>
      </w:r>
    </w:p>
    <w:p w14:paraId="7B25D05A"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Figurer dans le classement TOP 200 des universités mondiales</w:t>
      </w:r>
    </w:p>
    <w:p w14:paraId="74B70362"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p>
    <w:p w14:paraId="2C09ACBB"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développement de CY Campus s’appuie sur un campus urbain et un cadre de vie de qualité avec la proximité de l'Oise et l'Ile de loisirs.</w:t>
      </w:r>
    </w:p>
    <w:p w14:paraId="0A344B97" w14:textId="77777777" w:rsidR="004F6776" w:rsidRPr="000A3C86" w:rsidRDefault="004F6776" w:rsidP="004F677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Il s’organise en deux polarités principales :</w:t>
      </w:r>
    </w:p>
    <w:p w14:paraId="1344A88A"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un pôle au centre de Cergy, " le Hub" avec notamment le renforcement de l'attractivité du parc "François Mitterrand" (le "green") : transformation du Campus de l'ESSEC, à travers l'opération ESSEC 2020, amélioration de la liaison avec l'Université, nouveau bâtiment de l'école d'art, création d'un Lieu de Vie(s) et de Savoir(s)" sur le site de l'ancienne patinoire ;</w:t>
      </w:r>
    </w:p>
    <w:p w14:paraId="4C0270F3"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le développement du pôle "les Berges" le long de l'Oise, entre l'Ile de loisirs de Cergy et l'université de Neuville-sur-Oise en s'appuyant sur les implantations existantes (pôle destiné à accueillir du logement, des équipements sportifs et des lieux de vie étudiante innovants) : futur bâtiment IUT.</w:t>
      </w:r>
    </w:p>
    <w:p w14:paraId="14B40AAC"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p>
    <w:p w14:paraId="5A0A2DA4" w14:textId="77777777" w:rsidR="004F6776" w:rsidRPr="00F26ADC" w:rsidRDefault="004F6776" w:rsidP="00B11CF1">
      <w:pPr>
        <w:autoSpaceDE w:val="0"/>
        <w:autoSpaceDN w:val="0"/>
        <w:adjustRightInd w:val="0"/>
        <w:spacing w:line="360" w:lineRule="auto"/>
        <w:jc w:val="both"/>
        <w:rPr>
          <w:rFonts w:ascii="Georgia" w:hAnsi="Georgia" w:cs="Arial"/>
          <w:sz w:val="24"/>
          <w:szCs w:val="24"/>
        </w:rPr>
      </w:pPr>
      <w:r w:rsidRPr="00F26ADC">
        <w:rPr>
          <w:rFonts w:ascii="Georgia" w:hAnsi="Georgia" w:cs="Arial"/>
          <w:sz w:val="24"/>
          <w:szCs w:val="24"/>
        </w:rPr>
        <w:t>Plusieurs projets majeurs de CY Campus ont marqué 2019 :</w:t>
      </w:r>
    </w:p>
    <w:p w14:paraId="5385DF84" w14:textId="77777777" w:rsidR="004F6776" w:rsidRPr="00F26ADC" w:rsidRDefault="004F6776" w:rsidP="00B11CF1">
      <w:pPr>
        <w:autoSpaceDE w:val="0"/>
        <w:autoSpaceDN w:val="0"/>
        <w:adjustRightInd w:val="0"/>
        <w:spacing w:line="360" w:lineRule="auto"/>
        <w:jc w:val="both"/>
        <w:rPr>
          <w:rFonts w:ascii="Georgia" w:hAnsi="Georgia" w:cs="Arial"/>
          <w:sz w:val="24"/>
          <w:szCs w:val="24"/>
        </w:rPr>
      </w:pPr>
      <w:r w:rsidRPr="00F26ADC">
        <w:rPr>
          <w:rFonts w:ascii="Georgia" w:hAnsi="Georgia" w:cs="Arial"/>
          <w:sz w:val="24"/>
          <w:szCs w:val="24"/>
        </w:rPr>
        <w:lastRenderedPageBreak/>
        <w:t>- la création du Grand Etablissement CY Cergy Paris Université ;</w:t>
      </w:r>
    </w:p>
    <w:p w14:paraId="51DCBD38" w14:textId="77777777" w:rsidR="004F6776" w:rsidRPr="00F26ADC" w:rsidRDefault="004F6776" w:rsidP="00B11CF1">
      <w:pPr>
        <w:autoSpaceDE w:val="0"/>
        <w:autoSpaceDN w:val="0"/>
        <w:adjustRightInd w:val="0"/>
        <w:spacing w:line="360" w:lineRule="auto"/>
        <w:jc w:val="both"/>
        <w:rPr>
          <w:rFonts w:ascii="Georgia" w:hAnsi="Georgia" w:cs="Arial"/>
          <w:sz w:val="24"/>
          <w:szCs w:val="24"/>
        </w:rPr>
      </w:pPr>
      <w:r w:rsidRPr="00F26ADC">
        <w:rPr>
          <w:rFonts w:ascii="Georgia" w:hAnsi="Georgia" w:cs="Arial"/>
          <w:sz w:val="24"/>
          <w:szCs w:val="24"/>
        </w:rPr>
        <w:t>- L'ouverture de La Turbine, espace dédié à l’entrepreneuriat, porté par le Département et la CACP ;</w:t>
      </w:r>
    </w:p>
    <w:p w14:paraId="13435C5B" w14:textId="1C106A8D" w:rsidR="00802B5D" w:rsidRPr="00F26ADC" w:rsidRDefault="004F6776" w:rsidP="000262C5">
      <w:pPr>
        <w:tabs>
          <w:tab w:val="left" w:pos="142"/>
          <w:tab w:val="left" w:pos="284"/>
        </w:tabs>
        <w:spacing w:line="360" w:lineRule="auto"/>
        <w:jc w:val="both"/>
        <w:rPr>
          <w:rFonts w:ascii="Georgia" w:hAnsi="Georgia"/>
          <w:sz w:val="24"/>
          <w:szCs w:val="24"/>
        </w:rPr>
      </w:pPr>
      <w:r w:rsidRPr="00F26ADC">
        <w:rPr>
          <w:rFonts w:ascii="Georgia" w:hAnsi="Georgia" w:cs="Arial"/>
          <w:sz w:val="24"/>
          <w:szCs w:val="24"/>
        </w:rPr>
        <w:t>- Le coup d’envoi officiel du projet ESSEC 2020. Dans les trois prochaines années, sont prévues l'ouverture sur le parc François Mitterrand, la construction d'un nouveau pôle sportif, la création d'un espace de pédagogies innovantes, la restructuration de la tour administrative en équipement dédié aux activités de recherche de pointe et la piétonisation intégrale du campus.</w:t>
      </w:r>
      <w:r w:rsidR="00802B5D" w:rsidRPr="00F26ADC">
        <w:rPr>
          <w:rFonts w:ascii="Georgia" w:hAnsi="Georgia" w:cs="Arial"/>
          <w:sz w:val="24"/>
          <w:szCs w:val="24"/>
        </w:rPr>
        <w:t xml:space="preserve"> </w:t>
      </w:r>
      <w:r w:rsidR="00802B5D" w:rsidRPr="00F26ADC">
        <w:rPr>
          <w:rFonts w:ascii="Georgia" w:hAnsi="Georgia"/>
          <w:sz w:val="24"/>
          <w:szCs w:val="24"/>
        </w:rPr>
        <w:t>Dans ce cadre, le Département a soutenu la réhabilitation immobilière pour 5 millions d’euros.</w:t>
      </w:r>
    </w:p>
    <w:p w14:paraId="1C53E743" w14:textId="0DE6113C" w:rsidR="004F6776" w:rsidRPr="000A3C86" w:rsidRDefault="004F6776" w:rsidP="00F26ADC">
      <w:pPr>
        <w:autoSpaceDE w:val="0"/>
        <w:autoSpaceDN w:val="0"/>
        <w:adjustRightInd w:val="0"/>
        <w:spacing w:line="360" w:lineRule="auto"/>
        <w:jc w:val="both"/>
        <w:rPr>
          <w:rFonts w:ascii="Georgia" w:hAnsi="Georgia" w:cs="Arial"/>
          <w:sz w:val="24"/>
          <w:szCs w:val="24"/>
        </w:rPr>
      </w:pPr>
    </w:p>
    <w:p w14:paraId="59DBA79E"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Parallèlement les réflexions se poursuivent sur les autres composantes de CY Campus à travers la mise en place de groupes de travail thématiques.</w:t>
      </w:r>
    </w:p>
    <w:p w14:paraId="5ABA2DAA"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Département co-pilote avec la CACP le groupe Mobilité et participe aux autres groupes de travail, en particulier celui sur l'évolution du site "Hirsch".</w:t>
      </w:r>
    </w:p>
    <w:p w14:paraId="3376C7B9"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p>
    <w:p w14:paraId="6ED8CC6F"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b/>
          <w:bCs/>
          <w:sz w:val="24"/>
          <w:szCs w:val="24"/>
        </w:rPr>
        <w:t xml:space="preserve">Campus International </w:t>
      </w:r>
      <w:r w:rsidRPr="000A3C86">
        <w:rPr>
          <w:rFonts w:ascii="Georgia" w:hAnsi="Georgia" w:cs="Arial"/>
          <w:sz w:val="24"/>
          <w:szCs w:val="24"/>
        </w:rPr>
        <w:t>:</w:t>
      </w:r>
    </w:p>
    <w:p w14:paraId="0E27C26D"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Campus International constitue la traduction physique et urbaine, à Cergy-Pontoise, des ambitions du pôle d’enseignement supérieur de compter parmi le top 200 des meilleures universités mondiales d’ici 10 ans.</w:t>
      </w:r>
    </w:p>
    <w:p w14:paraId="265A8C11"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Deux personnes ont été recrutées en 2019 au sein d’une association ad hoc, l’association du Campus</w:t>
      </w:r>
    </w:p>
    <w:p w14:paraId="7ABC320D" w14:textId="77777777" w:rsidR="004F6776"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International, dont un poste est financé par le Conseil départemental du Val d’Oise. Un troisième recrutement est à l’étude.</w:t>
      </w:r>
    </w:p>
    <w:p w14:paraId="20D920AC" w14:textId="77777777" w:rsidR="00581BCA" w:rsidRPr="000A3C86" w:rsidRDefault="004F6776" w:rsidP="00B11CF1">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Cette équipe a permis de lancer le mode projet de l’association et de rendre une copie ambitieuse dans le cadre des négociations avec l’État sur le CPER enseignement supérieur pour la période 2021-2027.</w:t>
      </w:r>
    </w:p>
    <w:p w14:paraId="44C73B61" w14:textId="77777777" w:rsidR="00C53747" w:rsidRPr="000A3C86" w:rsidRDefault="00C53747" w:rsidP="00B11CF1">
      <w:pPr>
        <w:autoSpaceDE w:val="0"/>
        <w:autoSpaceDN w:val="0"/>
        <w:adjustRightInd w:val="0"/>
        <w:spacing w:line="360" w:lineRule="auto"/>
        <w:jc w:val="both"/>
        <w:rPr>
          <w:rFonts w:ascii="Georgia" w:hAnsi="Georgia" w:cs="Arial"/>
          <w:sz w:val="24"/>
          <w:szCs w:val="24"/>
        </w:rPr>
      </w:pPr>
    </w:p>
    <w:p w14:paraId="2A3DCA5D" w14:textId="77777777" w:rsidR="003D0605" w:rsidRPr="000A3C86" w:rsidRDefault="003D0605" w:rsidP="003D0605">
      <w:pPr>
        <w:spacing w:line="360" w:lineRule="auto"/>
        <w:jc w:val="both"/>
        <w:rPr>
          <w:rFonts w:ascii="Georgia" w:hAnsi="Georgia" w:cs="Times New Roman"/>
          <w:b/>
          <w:bCs/>
          <w:sz w:val="24"/>
          <w:szCs w:val="24"/>
        </w:rPr>
      </w:pPr>
      <w:r w:rsidRPr="000A3C86">
        <w:rPr>
          <w:rFonts w:ascii="Georgia" w:hAnsi="Georgia" w:cs="Times New Roman"/>
          <w:b/>
          <w:bCs/>
          <w:sz w:val="24"/>
          <w:szCs w:val="24"/>
        </w:rPr>
        <w:t xml:space="preserve">Inauguration de la </w:t>
      </w:r>
      <w:r w:rsidR="00336CDA" w:rsidRPr="000A3C86">
        <w:rPr>
          <w:rFonts w:ascii="Georgia" w:hAnsi="Georgia" w:cs="Times New Roman"/>
          <w:b/>
          <w:bCs/>
          <w:sz w:val="24"/>
          <w:szCs w:val="24"/>
        </w:rPr>
        <w:t>Maison</w:t>
      </w:r>
      <w:r w:rsidRPr="000A3C86">
        <w:rPr>
          <w:rFonts w:ascii="Georgia" w:hAnsi="Georgia" w:cs="Times New Roman"/>
          <w:b/>
          <w:bCs/>
          <w:sz w:val="24"/>
          <w:szCs w:val="24"/>
        </w:rPr>
        <w:t xml:space="preserve"> internationale de la Recherche de l'UCP</w:t>
      </w:r>
      <w:r w:rsidR="00336CDA" w:rsidRPr="000A3C86">
        <w:rPr>
          <w:rFonts w:ascii="Georgia" w:hAnsi="Georgia" w:cs="Times New Roman"/>
          <w:b/>
          <w:bCs/>
          <w:sz w:val="24"/>
          <w:szCs w:val="24"/>
        </w:rPr>
        <w:t xml:space="preserve"> sur le site de Neuville-sur-Oise</w:t>
      </w:r>
    </w:p>
    <w:p w14:paraId="1F890843" w14:textId="77777777" w:rsidR="003D0605" w:rsidRPr="000A3C86" w:rsidRDefault="00511A02" w:rsidP="00511A02">
      <w:pPr>
        <w:spacing w:line="360" w:lineRule="auto"/>
        <w:jc w:val="both"/>
        <w:rPr>
          <w:rFonts w:ascii="Georgia" w:hAnsi="Georgia" w:cs="Times New Roman"/>
          <w:sz w:val="24"/>
          <w:szCs w:val="24"/>
        </w:rPr>
      </w:pPr>
      <w:r w:rsidRPr="000A3C86">
        <w:rPr>
          <w:rFonts w:ascii="Georgia" w:hAnsi="Georgia" w:cs="Times New Roman"/>
          <w:sz w:val="24"/>
          <w:szCs w:val="24"/>
        </w:rPr>
        <w:t xml:space="preserve">Le </w:t>
      </w:r>
      <w:r w:rsidR="003D0605" w:rsidRPr="000A3C86">
        <w:rPr>
          <w:rFonts w:ascii="Georgia" w:hAnsi="Georgia" w:cs="Times New Roman"/>
          <w:sz w:val="24"/>
          <w:szCs w:val="24"/>
        </w:rPr>
        <w:t xml:space="preserve">5 juin 2019 </w:t>
      </w:r>
      <w:r w:rsidRPr="000A3C86">
        <w:rPr>
          <w:rFonts w:ascii="Georgia" w:hAnsi="Georgia" w:cs="Times New Roman"/>
          <w:sz w:val="24"/>
          <w:szCs w:val="24"/>
        </w:rPr>
        <w:t xml:space="preserve">nous avons procédé à </w:t>
      </w:r>
      <w:r w:rsidR="003D0605" w:rsidRPr="000A3C86">
        <w:rPr>
          <w:rFonts w:ascii="Georgia" w:hAnsi="Georgia" w:cs="Times New Roman"/>
          <w:sz w:val="24"/>
          <w:szCs w:val="24"/>
        </w:rPr>
        <w:t xml:space="preserve">l’inauguration </w:t>
      </w:r>
      <w:r w:rsidR="00336CDA" w:rsidRPr="000A3C86">
        <w:rPr>
          <w:rFonts w:ascii="Georgia" w:hAnsi="Georgia" w:cs="Times New Roman"/>
          <w:sz w:val="24"/>
          <w:szCs w:val="24"/>
        </w:rPr>
        <w:t xml:space="preserve">d’une </w:t>
      </w:r>
      <w:r w:rsidR="003D0605" w:rsidRPr="000A3C86">
        <w:rPr>
          <w:rFonts w:ascii="Georgia" w:hAnsi="Georgia" w:cs="Times New Roman"/>
          <w:sz w:val="24"/>
          <w:szCs w:val="24"/>
        </w:rPr>
        <w:t>résidence destinée à accueillir des chercheurs internationaux</w:t>
      </w:r>
      <w:r w:rsidR="00336CDA" w:rsidRPr="000A3C86">
        <w:rPr>
          <w:rFonts w:ascii="Georgia" w:hAnsi="Georgia" w:cs="Times New Roman"/>
          <w:sz w:val="24"/>
          <w:szCs w:val="24"/>
        </w:rPr>
        <w:t xml:space="preserve"> de haut niveau et d’ainsi favoriser les échanges et les collaborations scientifiques</w:t>
      </w:r>
      <w:r w:rsidR="003D0605" w:rsidRPr="000A3C86">
        <w:rPr>
          <w:rFonts w:ascii="Georgia" w:hAnsi="Georgia" w:cs="Times New Roman"/>
          <w:sz w:val="24"/>
          <w:szCs w:val="24"/>
        </w:rPr>
        <w:t xml:space="preserve">. Elle </w:t>
      </w:r>
      <w:r w:rsidRPr="000A3C86">
        <w:rPr>
          <w:rFonts w:ascii="Georgia" w:hAnsi="Georgia" w:cs="Times New Roman"/>
          <w:sz w:val="24"/>
          <w:szCs w:val="24"/>
        </w:rPr>
        <w:t xml:space="preserve">fut </w:t>
      </w:r>
      <w:r w:rsidR="003D0605" w:rsidRPr="000A3C86">
        <w:rPr>
          <w:rFonts w:ascii="Georgia" w:hAnsi="Georgia" w:cs="Times New Roman"/>
          <w:sz w:val="24"/>
          <w:szCs w:val="24"/>
        </w:rPr>
        <w:t>l’occasion de rappeler tout l’enjeu que représente une université ouverte sur le monde, un enjeu de visibilité, de compétitivité et d’excellence.</w:t>
      </w:r>
    </w:p>
    <w:p w14:paraId="670EA7D6" w14:textId="77777777" w:rsidR="00336CDA" w:rsidRPr="000A3C86" w:rsidRDefault="00336CDA" w:rsidP="00336CDA">
      <w:pPr>
        <w:spacing w:line="360" w:lineRule="auto"/>
        <w:jc w:val="both"/>
        <w:rPr>
          <w:rFonts w:ascii="Georgia" w:hAnsi="Georgia" w:cs="Times New Roman"/>
          <w:sz w:val="24"/>
          <w:szCs w:val="24"/>
        </w:rPr>
      </w:pPr>
      <w:r w:rsidRPr="000A3C86">
        <w:rPr>
          <w:rFonts w:ascii="Georgia" w:hAnsi="Georgia" w:cs="Times New Roman"/>
          <w:sz w:val="24"/>
          <w:szCs w:val="24"/>
        </w:rPr>
        <w:t>A noter que le Département n’a pas participé au financement de ces équipements (financeurs : Etat, Région, apport du terrain par la CACP).</w:t>
      </w:r>
    </w:p>
    <w:p w14:paraId="3849B11B" w14:textId="77777777" w:rsidR="00FC21A7" w:rsidRPr="000A3C86" w:rsidRDefault="00FC21A7" w:rsidP="00336CDA">
      <w:pPr>
        <w:spacing w:line="360" w:lineRule="auto"/>
        <w:jc w:val="both"/>
        <w:rPr>
          <w:rFonts w:ascii="Georgia" w:hAnsi="Georgia" w:cs="Times New Roman"/>
          <w:sz w:val="24"/>
          <w:szCs w:val="24"/>
        </w:rPr>
      </w:pPr>
    </w:p>
    <w:p w14:paraId="7E1C3604" w14:textId="77777777" w:rsidR="00FC21A7" w:rsidRPr="000A3C86" w:rsidRDefault="00FC21A7" w:rsidP="00336CDA">
      <w:pPr>
        <w:spacing w:line="360" w:lineRule="auto"/>
        <w:jc w:val="both"/>
        <w:rPr>
          <w:rFonts w:ascii="Georgia" w:hAnsi="Georgia" w:cs="Times New Roman"/>
          <w:b/>
          <w:sz w:val="24"/>
          <w:szCs w:val="24"/>
        </w:rPr>
      </w:pPr>
      <w:r w:rsidRPr="000A3C86">
        <w:rPr>
          <w:rFonts w:ascii="Georgia" w:hAnsi="Georgia" w:cs="Times New Roman"/>
          <w:b/>
          <w:sz w:val="24"/>
          <w:szCs w:val="24"/>
        </w:rPr>
        <w:t>Nouvelle chaire à l’Université</w:t>
      </w:r>
    </w:p>
    <w:p w14:paraId="1B513629" w14:textId="77777777" w:rsidR="00FC21A7" w:rsidRPr="000A3C86" w:rsidRDefault="00FC21A7" w:rsidP="00336CDA">
      <w:pPr>
        <w:spacing w:line="360" w:lineRule="auto"/>
        <w:jc w:val="both"/>
        <w:rPr>
          <w:rFonts w:ascii="Georgia" w:hAnsi="Georgia" w:cs="Times New Roman"/>
          <w:sz w:val="24"/>
          <w:szCs w:val="24"/>
        </w:rPr>
      </w:pPr>
      <w:r w:rsidRPr="000A3C86">
        <w:rPr>
          <w:rFonts w:ascii="Georgia" w:hAnsi="Georgia" w:cs="Times New Roman"/>
          <w:sz w:val="24"/>
          <w:szCs w:val="24"/>
        </w:rPr>
        <w:t>La chaire Droit de la consommation abritée par la fondation de CY Cergy Paris Université, s’est constituée fin 2019 pour réunir chercheurs et acteurs majeurs du monde de la consommation. Première et seule chaire universitaire en ce domaine en France, elle a vocation à constituer un pôle national et international de référence en droit de la consommation.</w:t>
      </w:r>
    </w:p>
    <w:p w14:paraId="15977C5E" w14:textId="77777777" w:rsidR="00350B26" w:rsidRDefault="00350B26" w:rsidP="00350B26">
      <w:pPr>
        <w:spacing w:line="360" w:lineRule="auto"/>
        <w:jc w:val="both"/>
        <w:rPr>
          <w:rFonts w:ascii="Georgia" w:hAnsi="Georgia" w:cs="Arial"/>
          <w:b/>
          <w:sz w:val="24"/>
          <w:szCs w:val="24"/>
        </w:rPr>
      </w:pPr>
    </w:p>
    <w:p w14:paraId="33CFFB77" w14:textId="77777777" w:rsidR="00802B5D" w:rsidRPr="003052D3" w:rsidRDefault="00802B5D" w:rsidP="00802B5D">
      <w:pPr>
        <w:pBdr>
          <w:top w:val="single" w:sz="4" w:space="1" w:color="auto"/>
          <w:left w:val="single" w:sz="4" w:space="4" w:color="auto"/>
          <w:bottom w:val="single" w:sz="4" w:space="1" w:color="auto"/>
          <w:right w:val="single" w:sz="4" w:space="4" w:color="auto"/>
        </w:pBdr>
        <w:shd w:val="clear" w:color="auto" w:fill="FFFFFF"/>
        <w:spacing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2F5496" w:themeColor="accent5" w:themeShade="BF"/>
          <w:sz w:val="24"/>
          <w:szCs w:val="24"/>
          <w:bdr w:val="none" w:sz="0" w:space="0" w:color="auto" w:frame="1"/>
          <w:lang w:eastAsia="fr-FR"/>
        </w:rPr>
        <w:t>CY Campus en chiffres</w:t>
      </w:r>
    </w:p>
    <w:p w14:paraId="4CEEDE72" w14:textId="77777777" w:rsidR="00802B5D" w:rsidRPr="003052D3" w:rsidRDefault="00802B5D" w:rsidP="00802B5D">
      <w:pPr>
        <w:pBdr>
          <w:top w:val="single" w:sz="4" w:space="1" w:color="auto"/>
          <w:left w:val="single" w:sz="4" w:space="4" w:color="auto"/>
          <w:bottom w:val="single" w:sz="4" w:space="1" w:color="auto"/>
          <w:right w:val="single" w:sz="4" w:space="4" w:color="auto"/>
        </w:pBdr>
        <w:shd w:val="clear" w:color="auto" w:fill="FFFFFF"/>
        <w:spacing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13</w:t>
      </w:r>
      <w:r w:rsidRPr="003052D3">
        <w:rPr>
          <w:rFonts w:ascii="Georgia" w:eastAsia="Times New Roman" w:hAnsi="Georgia" w:cs="Times New Roman"/>
          <w:color w:val="000000"/>
          <w:sz w:val="24"/>
          <w:szCs w:val="24"/>
          <w:lang w:eastAsia="fr-FR"/>
        </w:rPr>
        <w:t> établissements d’enseignement supérieur et de recherche : CY Cergy Paris Université (dont ILEPS et EPSS), ESSEC, ENSAPC, EBI, ECAM-EPMI, ITESCIA, ENSEA, ESIEE, HOLISTEA, IFSI, ECOTEC</w:t>
      </w:r>
    </w:p>
    <w:p w14:paraId="02D88991" w14:textId="77777777" w:rsidR="00802B5D" w:rsidRDefault="00802B5D" w:rsidP="00802B5D">
      <w:pPr>
        <w:pBdr>
          <w:top w:val="single" w:sz="4" w:space="1" w:color="auto"/>
          <w:left w:val="single" w:sz="4" w:space="4" w:color="auto"/>
          <w:bottom w:val="single" w:sz="4" w:space="1" w:color="auto"/>
          <w:right w:val="single" w:sz="4" w:space="4" w:color="auto"/>
        </w:pBdr>
        <w:shd w:val="clear" w:color="auto" w:fill="FFFFFF"/>
        <w:spacing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1500</w:t>
      </w:r>
      <w:r w:rsidRPr="003052D3">
        <w:rPr>
          <w:rFonts w:ascii="Georgia" w:eastAsia="Times New Roman" w:hAnsi="Georgia" w:cs="Times New Roman"/>
          <w:color w:val="000000"/>
          <w:sz w:val="24"/>
          <w:szCs w:val="24"/>
          <w:lang w:eastAsia="fr-FR"/>
        </w:rPr>
        <w:t xml:space="preserve"> chercheurs ; 23 laboratoires, 100 chercheurs étrangers accueillis, </w:t>
      </w:r>
    </w:p>
    <w:p w14:paraId="48224476" w14:textId="77777777" w:rsidR="00802B5D" w:rsidRDefault="00802B5D" w:rsidP="00802B5D">
      <w:pPr>
        <w:pBdr>
          <w:top w:val="single" w:sz="4" w:space="1" w:color="auto"/>
          <w:left w:val="single" w:sz="4" w:space="4" w:color="auto"/>
          <w:bottom w:val="single" w:sz="4" w:space="1" w:color="auto"/>
          <w:right w:val="single" w:sz="4" w:space="4" w:color="auto"/>
        </w:pBdr>
        <w:shd w:val="clear" w:color="auto" w:fill="FFFFFF"/>
        <w:spacing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4,5 km²</w:t>
      </w:r>
      <w:r w:rsidRPr="003052D3">
        <w:rPr>
          <w:rFonts w:ascii="Georgia" w:eastAsia="Times New Roman" w:hAnsi="Georgia" w:cs="Times New Roman"/>
          <w:color w:val="000000"/>
          <w:sz w:val="24"/>
          <w:szCs w:val="24"/>
          <w:lang w:eastAsia="fr-FR"/>
        </w:rPr>
        <w:t xml:space="preserve"> de surface au cœur de Cergy-Pontoise ; </w:t>
      </w:r>
    </w:p>
    <w:p w14:paraId="65A932F7" w14:textId="77777777" w:rsidR="00802B5D" w:rsidRPr="003052D3" w:rsidRDefault="00802B5D" w:rsidP="00802B5D">
      <w:pPr>
        <w:pBdr>
          <w:top w:val="single" w:sz="4" w:space="1" w:color="auto"/>
          <w:left w:val="single" w:sz="4" w:space="4" w:color="auto"/>
          <w:bottom w:val="single" w:sz="4" w:space="1" w:color="auto"/>
          <w:right w:val="single" w:sz="4" w:space="4" w:color="auto"/>
        </w:pBdr>
        <w:shd w:val="clear" w:color="auto" w:fill="FFFFFF"/>
        <w:spacing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 milliard €</w:t>
      </w:r>
      <w:r w:rsidRPr="003052D3">
        <w:rPr>
          <w:rFonts w:ascii="Georgia" w:eastAsia="Times New Roman" w:hAnsi="Georgia" w:cs="Times New Roman"/>
          <w:color w:val="000000"/>
          <w:sz w:val="24"/>
          <w:szCs w:val="24"/>
          <w:lang w:eastAsia="fr-FR"/>
        </w:rPr>
        <w:t> d’investissement public et privé sur </w:t>
      </w:r>
      <w:r w:rsidRPr="003052D3">
        <w:rPr>
          <w:rFonts w:ascii="Georgia" w:eastAsia="Times New Roman" w:hAnsi="Georgia" w:cs="Times New Roman"/>
          <w:b/>
          <w:bCs/>
          <w:color w:val="000000"/>
          <w:sz w:val="24"/>
          <w:szCs w:val="24"/>
          <w:bdr w:val="none" w:sz="0" w:space="0" w:color="auto" w:frame="1"/>
          <w:lang w:eastAsia="fr-FR"/>
        </w:rPr>
        <w:t>15 ans (2015-2030)</w:t>
      </w:r>
    </w:p>
    <w:p w14:paraId="3D13988C" w14:textId="77777777" w:rsidR="00802B5D" w:rsidRDefault="00802B5D" w:rsidP="00350B26">
      <w:pPr>
        <w:spacing w:line="360" w:lineRule="auto"/>
        <w:jc w:val="both"/>
        <w:rPr>
          <w:rFonts w:ascii="Georgia" w:hAnsi="Georgia" w:cs="Arial"/>
          <w:b/>
          <w:sz w:val="24"/>
          <w:szCs w:val="24"/>
        </w:rPr>
      </w:pPr>
    </w:p>
    <w:p w14:paraId="1492F69E" w14:textId="77777777" w:rsidR="00FF702B" w:rsidRDefault="00802B5D" w:rsidP="000262C5">
      <w:pPr>
        <w:spacing w:line="360" w:lineRule="auto"/>
        <w:jc w:val="both"/>
        <w:rPr>
          <w:rFonts w:ascii="Georgia" w:hAnsi="Georgia"/>
          <w:b/>
          <w:bCs/>
        </w:rPr>
      </w:pPr>
      <w:r>
        <w:rPr>
          <w:rFonts w:ascii="Georgia" w:hAnsi="Georgia" w:cs="Times New Roman"/>
          <w:b/>
          <w:bCs/>
          <w:sz w:val="24"/>
          <w:szCs w:val="24"/>
        </w:rPr>
        <w:t>Le projet de réimplantation de l’Ecole Nationale Supérieure d’Art de Paris-Cergy (ENSAPC)</w:t>
      </w:r>
    </w:p>
    <w:p w14:paraId="10E26F50" w14:textId="77777777" w:rsidR="00FF702B" w:rsidRDefault="00FF702B" w:rsidP="000262C5">
      <w:pPr>
        <w:spacing w:line="360" w:lineRule="auto"/>
        <w:jc w:val="both"/>
        <w:rPr>
          <w:rFonts w:ascii="Georgia" w:hAnsi="Georgia"/>
          <w:b/>
          <w:bCs/>
        </w:rPr>
      </w:pPr>
    </w:p>
    <w:p w14:paraId="4BBEAE01" w14:textId="4BD3B875" w:rsidR="00FF702B" w:rsidRPr="000262C5" w:rsidRDefault="00802B5D" w:rsidP="000262C5">
      <w:pPr>
        <w:spacing w:line="360" w:lineRule="auto"/>
        <w:jc w:val="both"/>
        <w:rPr>
          <w:rFonts w:ascii="Georgia" w:hAnsi="Georgia" w:cs="Calibri Light"/>
        </w:rPr>
      </w:pPr>
      <w:r w:rsidRPr="000262C5">
        <w:rPr>
          <w:rFonts w:ascii="Georgia" w:hAnsi="Georgia" w:cs="Calibri Light"/>
          <w:sz w:val="24"/>
          <w:szCs w:val="24"/>
        </w:rPr>
        <w:t xml:space="preserve">Le développement du Campus repose aussi sur la croissance des établissements d’enseignement supérieur qui le composent. C’est tout particulièrement le cas de l’Ecole Nationale Supérieure d’Arts de Paris-Cergy (Ensapc) qui recherche actuellement une nouvelle implantation permettant de faire face à l’augmentation de ses effectifs et de disposer d’un </w:t>
      </w:r>
      <w:r w:rsidRPr="000262C5">
        <w:rPr>
          <w:rFonts w:ascii="Georgia" w:hAnsi="Georgia" w:cs="Calibri Light"/>
          <w:color w:val="000000"/>
          <w:sz w:val="24"/>
          <w:szCs w:val="24"/>
        </w:rPr>
        <w:t xml:space="preserve">cadre </w:t>
      </w:r>
      <w:r w:rsidRPr="000262C5">
        <w:rPr>
          <w:rFonts w:ascii="Georgia" w:hAnsi="Georgia" w:cs="Calibri Light"/>
          <w:sz w:val="24"/>
          <w:szCs w:val="24"/>
        </w:rPr>
        <w:t>adapté à la transforma</w:t>
      </w:r>
      <w:r w:rsidR="00FF702B" w:rsidRPr="000262C5">
        <w:rPr>
          <w:rFonts w:ascii="Georgia" w:hAnsi="Georgia" w:cs="Calibri Light"/>
          <w:sz w:val="24"/>
          <w:szCs w:val="24"/>
        </w:rPr>
        <w:t>tion des méthodes pédagogiques.</w:t>
      </w:r>
    </w:p>
    <w:p w14:paraId="6C900ADB" w14:textId="77777777" w:rsidR="00FF702B" w:rsidRPr="000262C5" w:rsidRDefault="00FF702B" w:rsidP="000262C5">
      <w:pPr>
        <w:spacing w:line="360" w:lineRule="auto"/>
        <w:jc w:val="both"/>
        <w:rPr>
          <w:rFonts w:ascii="Georgia" w:hAnsi="Georgia" w:cs="Calibri Light"/>
        </w:rPr>
      </w:pPr>
    </w:p>
    <w:p w14:paraId="4F917124" w14:textId="77777777" w:rsidR="00FF702B" w:rsidRPr="000262C5" w:rsidRDefault="00802B5D" w:rsidP="00FF702B">
      <w:pPr>
        <w:spacing w:line="360" w:lineRule="auto"/>
        <w:jc w:val="both"/>
        <w:rPr>
          <w:rFonts w:ascii="Georgia" w:hAnsi="Georgia" w:cs="Calibri Light"/>
          <w:sz w:val="24"/>
          <w:szCs w:val="24"/>
        </w:rPr>
      </w:pPr>
      <w:r w:rsidRPr="000262C5">
        <w:rPr>
          <w:rFonts w:ascii="Georgia" w:hAnsi="Georgia" w:cs="Calibri Light"/>
          <w:sz w:val="24"/>
          <w:szCs w:val="24"/>
        </w:rPr>
        <w:t>L’école nationale supérieure d’Arts de Paris-Cergy est un acteur de premier plan pour le rayonnement de</w:t>
      </w:r>
      <w:r w:rsidRPr="000262C5">
        <w:rPr>
          <w:rFonts w:ascii="Georgia" w:hAnsi="Georgia" w:cs="Calibri Light"/>
          <w:color w:val="000000"/>
          <w:sz w:val="24"/>
          <w:szCs w:val="24"/>
        </w:rPr>
        <w:t xml:space="preserve"> l’Université Paris-Seine.</w:t>
      </w:r>
      <w:r w:rsidRPr="000262C5">
        <w:rPr>
          <w:rFonts w:ascii="Georgia" w:hAnsi="Georgia" w:cs="Calibri Light"/>
          <w:sz w:val="24"/>
          <w:szCs w:val="24"/>
        </w:rPr>
        <w:t xml:space="preserve"> C’est la raison pour laquelle sa nouvelle implantation est un sujet prioritaire pour les partenaires du Campus, que ce soit l’Université Paris-Seine, le Conseil départemental du Val d’Oise ou l’agglomération de Cergy-Pontoise.</w:t>
      </w:r>
    </w:p>
    <w:p w14:paraId="50D6AEB2" w14:textId="77777777" w:rsidR="00FF702B" w:rsidRPr="000262C5" w:rsidRDefault="00FF702B" w:rsidP="00FF702B">
      <w:pPr>
        <w:spacing w:line="360" w:lineRule="auto"/>
        <w:jc w:val="both"/>
        <w:rPr>
          <w:rFonts w:ascii="Georgia" w:hAnsi="Georgia" w:cs="Calibri Light"/>
          <w:sz w:val="24"/>
          <w:szCs w:val="24"/>
        </w:rPr>
      </w:pPr>
    </w:p>
    <w:p w14:paraId="14583939" w14:textId="77777777" w:rsidR="00F26ADC" w:rsidRDefault="00802B5D" w:rsidP="00FF702B">
      <w:pPr>
        <w:spacing w:line="360" w:lineRule="auto"/>
        <w:jc w:val="both"/>
        <w:rPr>
          <w:rFonts w:ascii="Georgia" w:hAnsi="Georgia" w:cs="Calibri Light"/>
          <w:sz w:val="24"/>
          <w:szCs w:val="24"/>
        </w:rPr>
      </w:pPr>
      <w:r w:rsidRPr="000262C5">
        <w:rPr>
          <w:rFonts w:ascii="Georgia" w:hAnsi="Georgia" w:cs="Calibri Light"/>
          <w:sz w:val="24"/>
          <w:szCs w:val="24"/>
        </w:rPr>
        <w:t>Le Conse</w:t>
      </w:r>
      <w:r w:rsidR="00380023" w:rsidRPr="000262C5">
        <w:rPr>
          <w:rFonts w:ascii="Georgia" w:hAnsi="Georgia" w:cs="Calibri Light"/>
          <w:sz w:val="24"/>
          <w:szCs w:val="24"/>
        </w:rPr>
        <w:t>il départemental du Val d’Oise est pleinement mobilisé et contribuera</w:t>
      </w:r>
      <w:r w:rsidRPr="000262C5">
        <w:rPr>
          <w:rFonts w:ascii="Georgia" w:hAnsi="Georgia" w:cs="Calibri Light"/>
          <w:sz w:val="24"/>
          <w:szCs w:val="24"/>
        </w:rPr>
        <w:t xml:space="preserve"> à la concrétisation de ce projet, à la fois en apportant une partie des financements nécessaires</w:t>
      </w:r>
      <w:r w:rsidR="00380023" w:rsidRPr="000262C5">
        <w:rPr>
          <w:rFonts w:ascii="Georgia" w:hAnsi="Georgia" w:cs="Calibri Light"/>
          <w:sz w:val="24"/>
          <w:szCs w:val="24"/>
        </w:rPr>
        <w:t xml:space="preserve"> (6 millions d’euros)</w:t>
      </w:r>
      <w:r w:rsidRPr="000262C5">
        <w:rPr>
          <w:rFonts w:ascii="Georgia" w:hAnsi="Georgia" w:cs="Calibri Light"/>
          <w:sz w:val="24"/>
          <w:szCs w:val="24"/>
        </w:rPr>
        <w:t xml:space="preserve"> et en rendant disponible le foncier qui accueillera l’établissement. </w:t>
      </w:r>
    </w:p>
    <w:p w14:paraId="3BB51F9C" w14:textId="77777777" w:rsidR="00F26ADC" w:rsidRDefault="00380023" w:rsidP="00FF702B">
      <w:pPr>
        <w:spacing w:line="360" w:lineRule="auto"/>
        <w:jc w:val="both"/>
        <w:rPr>
          <w:rFonts w:ascii="Georgia" w:hAnsi="Georgia" w:cs="Calibri Light"/>
          <w:color w:val="000000"/>
          <w:sz w:val="24"/>
          <w:szCs w:val="24"/>
        </w:rPr>
      </w:pPr>
      <w:r w:rsidRPr="000262C5">
        <w:rPr>
          <w:rFonts w:ascii="Georgia" w:hAnsi="Georgia" w:cs="Calibri Light"/>
          <w:sz w:val="24"/>
          <w:szCs w:val="24"/>
        </w:rPr>
        <w:t>En effet, le Département a pris le rôle d’intermédiaire dans les discussions pour obtenir l’ensemble des financements ainsi que pour le foncier.  Plus précisément, le projet vise à</w:t>
      </w:r>
      <w:r w:rsidRPr="000262C5">
        <w:rPr>
          <w:rFonts w:ascii="Georgia" w:hAnsi="Georgia" w:cs="Calibri Light"/>
          <w:color w:val="000000"/>
          <w:sz w:val="24"/>
          <w:szCs w:val="24"/>
        </w:rPr>
        <w:t xml:space="preserve"> </w:t>
      </w:r>
      <w:r w:rsidRPr="000262C5">
        <w:rPr>
          <w:rFonts w:ascii="Georgia" w:hAnsi="Georgia" w:cs="Calibri Light"/>
          <w:sz w:val="24"/>
          <w:szCs w:val="24"/>
        </w:rPr>
        <w:t>réimplanter</w:t>
      </w:r>
      <w:r w:rsidRPr="000262C5">
        <w:rPr>
          <w:rFonts w:ascii="Georgia" w:hAnsi="Georgia" w:cs="Calibri Light"/>
          <w:color w:val="000000"/>
          <w:sz w:val="24"/>
          <w:szCs w:val="24"/>
        </w:rPr>
        <w:t xml:space="preserve"> l’école d’Art à proximité immédiate de l’Essec,</w:t>
      </w:r>
      <w:r w:rsidRPr="000262C5">
        <w:rPr>
          <w:rFonts w:ascii="Georgia" w:hAnsi="Georgia" w:cs="Calibri Light"/>
          <w:sz w:val="24"/>
          <w:szCs w:val="24"/>
        </w:rPr>
        <w:t xml:space="preserve"> au sein du </w:t>
      </w:r>
      <w:r w:rsidRPr="000262C5">
        <w:rPr>
          <w:rFonts w:ascii="Georgia" w:hAnsi="Georgia" w:cs="Calibri Light"/>
          <w:color w:val="000000"/>
          <w:sz w:val="24"/>
          <w:szCs w:val="24"/>
        </w:rPr>
        <w:t xml:space="preserve">parc de la Préfecture à Cergy qui sera un lieu de centralité étudiante. Ce terrain appartient en partie au CROUS et pour l’autre partie à l’ESSEC. </w:t>
      </w:r>
    </w:p>
    <w:p w14:paraId="56F8B9F4" w14:textId="6580670D" w:rsidR="00FF702B" w:rsidRDefault="00380023" w:rsidP="00FF702B">
      <w:pPr>
        <w:spacing w:line="360" w:lineRule="auto"/>
        <w:jc w:val="both"/>
        <w:rPr>
          <w:rFonts w:ascii="Georgia" w:hAnsi="Georgia" w:cs="Calibri Light"/>
          <w:color w:val="000000"/>
          <w:sz w:val="24"/>
          <w:szCs w:val="24"/>
        </w:rPr>
      </w:pPr>
      <w:r w:rsidRPr="000262C5">
        <w:rPr>
          <w:rFonts w:ascii="Georgia" w:hAnsi="Georgia" w:cs="Calibri Light"/>
          <w:color w:val="000000"/>
          <w:sz w:val="24"/>
          <w:szCs w:val="24"/>
        </w:rPr>
        <w:t xml:space="preserve">Le Département mène donc les négociations avec ces 2 parties. Avec ce nouveau bâtiment l’école d’Art aura la capacité d’accueillir ses 250 étudiants, dans des espaces </w:t>
      </w:r>
      <w:r w:rsidRPr="000262C5">
        <w:rPr>
          <w:rFonts w:ascii="Georgia" w:hAnsi="Georgia" w:cs="Calibri Light"/>
          <w:sz w:val="24"/>
          <w:szCs w:val="24"/>
        </w:rPr>
        <w:t>qui</w:t>
      </w:r>
      <w:r w:rsidRPr="000262C5">
        <w:rPr>
          <w:rFonts w:ascii="Georgia" w:hAnsi="Georgia" w:cs="Calibri Light"/>
          <w:color w:val="000000"/>
          <w:sz w:val="24"/>
          <w:szCs w:val="24"/>
        </w:rPr>
        <w:t xml:space="preserve"> seront optimisés permettant de gagner 35 % de surface supplémentaire pour les enseignements artistiques. </w:t>
      </w:r>
    </w:p>
    <w:p w14:paraId="43EC6082" w14:textId="77777777" w:rsidR="00EB6802" w:rsidRPr="00FF702B" w:rsidRDefault="00EB6802" w:rsidP="00FF702B">
      <w:pPr>
        <w:spacing w:line="360" w:lineRule="auto"/>
        <w:jc w:val="both"/>
        <w:rPr>
          <w:rFonts w:ascii="Georgia" w:hAnsi="Georgia" w:cs="Times New Roman"/>
          <w:b/>
          <w:bCs/>
          <w:sz w:val="24"/>
          <w:szCs w:val="24"/>
        </w:rPr>
      </w:pPr>
    </w:p>
    <w:p w14:paraId="6F8AE1D6" w14:textId="77777777" w:rsidR="00350B26" w:rsidRPr="00A348E7" w:rsidRDefault="00350B26" w:rsidP="00350B26">
      <w:pPr>
        <w:pStyle w:val="Paragraphedeliste"/>
        <w:numPr>
          <w:ilvl w:val="0"/>
          <w:numId w:val="1"/>
        </w:numPr>
        <w:pBdr>
          <w:bottom w:val="single" w:sz="4" w:space="1" w:color="auto"/>
        </w:pBdr>
        <w:shd w:val="clear" w:color="auto" w:fill="FFFFFF"/>
        <w:spacing w:line="360" w:lineRule="auto"/>
        <w:ind w:left="284"/>
        <w:jc w:val="both"/>
        <w:textAlignment w:val="baseline"/>
        <w:rPr>
          <w:rFonts w:ascii="Georgia" w:hAnsi="Georgia"/>
          <w:color w:val="2F5496" w:themeColor="accent5" w:themeShade="BF"/>
          <w:sz w:val="28"/>
        </w:rPr>
      </w:pPr>
      <w:r w:rsidRPr="00A348E7">
        <w:rPr>
          <w:rFonts w:ascii="Georgia" w:hAnsi="Georgia"/>
          <w:color w:val="2F5496" w:themeColor="accent5" w:themeShade="BF"/>
          <w:sz w:val="28"/>
        </w:rPr>
        <w:t>Création de la Turbine à Cergy, nouveau lieu de l’entreprenariat et de l’innovation.</w:t>
      </w:r>
    </w:p>
    <w:p w14:paraId="3E06B7B8" w14:textId="77777777" w:rsidR="00350B26" w:rsidRPr="000A3C86" w:rsidRDefault="00350B26" w:rsidP="00350B26">
      <w:pPr>
        <w:spacing w:line="360" w:lineRule="auto"/>
        <w:ind w:left="284"/>
        <w:jc w:val="both"/>
        <w:rPr>
          <w:rFonts w:ascii="Georgia" w:hAnsi="Georgia" w:cs="Arial"/>
          <w:bCs/>
          <w:color w:val="000000"/>
          <w:sz w:val="24"/>
          <w:szCs w:val="24"/>
          <w:shd w:val="clear" w:color="auto" w:fill="FFFFFF"/>
        </w:rPr>
      </w:pPr>
    </w:p>
    <w:p w14:paraId="22C2D3C1" w14:textId="77777777" w:rsidR="00350B26" w:rsidRPr="000A3C86" w:rsidRDefault="00350B26" w:rsidP="00350B26">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sz w:val="24"/>
          <w:szCs w:val="24"/>
        </w:rPr>
      </w:pPr>
      <w:r w:rsidRPr="000A3C86">
        <w:rPr>
          <w:rFonts w:ascii="Georgia" w:hAnsi="Georgia" w:cs="Arial"/>
          <w:color w:val="2F5496" w:themeColor="accent5" w:themeShade="BF"/>
          <w:sz w:val="24"/>
          <w:szCs w:val="24"/>
        </w:rPr>
        <w:t>Contexte</w:t>
      </w:r>
    </w:p>
    <w:p w14:paraId="274258A6" w14:textId="77777777" w:rsidR="00350B26" w:rsidRPr="000A3C86" w:rsidRDefault="00350B26" w:rsidP="00350B26">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sz w:val="24"/>
          <w:szCs w:val="24"/>
        </w:rPr>
      </w:pPr>
      <w:r w:rsidRPr="000A3C86">
        <w:rPr>
          <w:rFonts w:ascii="Georgia" w:hAnsi="Georgia" w:cs="Arial"/>
          <w:sz w:val="24"/>
          <w:szCs w:val="24"/>
        </w:rPr>
        <w:lastRenderedPageBreak/>
        <w:t>Le Département a créé, dès 1985, un réseau départemental de pépinières et incubateurs d’entreprises, constitué d’une demi-douzaine de sites dans le Val d’Oise (à Cergy, Ne</w:t>
      </w:r>
      <w:r w:rsidR="00A348E7">
        <w:rPr>
          <w:rFonts w:ascii="Georgia" w:hAnsi="Georgia" w:cs="Arial"/>
          <w:sz w:val="24"/>
          <w:szCs w:val="24"/>
        </w:rPr>
        <w:t>uville, Sannois, Franconville…). L</w:t>
      </w:r>
      <w:r w:rsidRPr="000A3C86">
        <w:rPr>
          <w:rFonts w:ascii="Georgia" w:hAnsi="Georgia" w:cs="Arial"/>
          <w:sz w:val="24"/>
          <w:szCs w:val="24"/>
        </w:rPr>
        <w:t>’objectif était</w:t>
      </w:r>
      <w:r w:rsidR="00A348E7">
        <w:rPr>
          <w:rFonts w:ascii="Georgia" w:hAnsi="Georgia" w:cs="Arial"/>
          <w:sz w:val="24"/>
          <w:szCs w:val="24"/>
        </w:rPr>
        <w:t xml:space="preserve"> de </w:t>
      </w:r>
      <w:r w:rsidRPr="000A3C86">
        <w:rPr>
          <w:rFonts w:ascii="Georgia" w:hAnsi="Georgia" w:cs="Arial"/>
          <w:sz w:val="24"/>
          <w:szCs w:val="24"/>
        </w:rPr>
        <w:t>favoriser le développement économique, la création d’emplois et de diffuser une dynamique entrepreneuriale sur l’ensemble du territoire.</w:t>
      </w:r>
    </w:p>
    <w:p w14:paraId="374FA15C" w14:textId="77777777" w:rsidR="00350B26" w:rsidRPr="000A3C86" w:rsidRDefault="00350B26" w:rsidP="00350B26">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sz w:val="24"/>
          <w:szCs w:val="24"/>
        </w:rPr>
      </w:pPr>
      <w:r w:rsidRPr="000A3C86">
        <w:rPr>
          <w:rFonts w:ascii="Georgia" w:hAnsi="Georgia" w:cs="Arial"/>
          <w:sz w:val="24"/>
          <w:szCs w:val="24"/>
        </w:rPr>
        <w:t>Les établissements du pôle supérieur valdoisien contribuent de longue date à cette dynamique entrepreneuriale avec notamment l’incubateur Val d’Oise incubation mutualisé entre les établissements ou l’incubateur académique ESSEC Ventures qui est un des plus performants en France.</w:t>
      </w:r>
    </w:p>
    <w:p w14:paraId="04EE2416" w14:textId="77777777" w:rsidR="00350B26" w:rsidRPr="000A3C86" w:rsidRDefault="00350B26" w:rsidP="00350B26">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sz w:val="24"/>
          <w:szCs w:val="24"/>
        </w:rPr>
      </w:pPr>
      <w:r w:rsidRPr="000A3C86">
        <w:rPr>
          <w:rFonts w:ascii="Georgia" w:hAnsi="Georgia" w:cs="Arial"/>
          <w:sz w:val="24"/>
          <w:szCs w:val="24"/>
        </w:rPr>
        <w:t>Cette dynamique s’est récemment consolidé avec la forte croissance du PEPITE valdoisien - Pôle Etudiant Pour l’Innovation, le Transfert et l’Entrepreneuriat, qui est devenu le 1</w:t>
      </w:r>
      <w:r w:rsidRPr="000A3C86">
        <w:rPr>
          <w:rFonts w:ascii="Georgia" w:hAnsi="Georgia" w:cs="Arial"/>
          <w:sz w:val="24"/>
          <w:szCs w:val="24"/>
          <w:vertAlign w:val="superscript"/>
        </w:rPr>
        <w:t>er</w:t>
      </w:r>
      <w:r w:rsidRPr="000A3C86">
        <w:rPr>
          <w:rFonts w:ascii="Georgia" w:hAnsi="Georgia" w:cs="Arial"/>
          <w:sz w:val="24"/>
          <w:szCs w:val="24"/>
        </w:rPr>
        <w:t xml:space="preserve"> PEPITE de France en nombre d’étudiants-entrepreneurs.</w:t>
      </w:r>
    </w:p>
    <w:p w14:paraId="3EEB156B" w14:textId="77777777" w:rsidR="00350B26" w:rsidRPr="000A3C86" w:rsidRDefault="00350B26" w:rsidP="00350B26">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sz w:val="24"/>
          <w:szCs w:val="24"/>
        </w:rPr>
      </w:pPr>
    </w:p>
    <w:p w14:paraId="5BA170E7" w14:textId="77777777" w:rsidR="00350B26" w:rsidRPr="000A3C86" w:rsidRDefault="00350B26" w:rsidP="00350B26">
      <w:pPr>
        <w:spacing w:line="360" w:lineRule="auto"/>
        <w:jc w:val="both"/>
        <w:rPr>
          <w:rFonts w:ascii="Georgia" w:hAnsi="Georgia" w:cs="Arial"/>
          <w:bCs/>
          <w:color w:val="000000"/>
          <w:sz w:val="24"/>
          <w:szCs w:val="24"/>
          <w:shd w:val="clear" w:color="auto" w:fill="FFFFFF"/>
        </w:rPr>
      </w:pPr>
    </w:p>
    <w:p w14:paraId="5B752F40" w14:textId="77777777" w:rsidR="00350B26" w:rsidRPr="000A3C86" w:rsidRDefault="00350B26" w:rsidP="00350B26">
      <w:pPr>
        <w:spacing w:line="360" w:lineRule="auto"/>
        <w:jc w:val="both"/>
        <w:rPr>
          <w:rFonts w:ascii="Georgia" w:hAnsi="Georgia" w:cs="Arial"/>
          <w:bCs/>
          <w:color w:val="000000"/>
          <w:sz w:val="24"/>
          <w:szCs w:val="24"/>
          <w:shd w:val="clear" w:color="auto" w:fill="FFFFFF"/>
        </w:rPr>
      </w:pPr>
      <w:r w:rsidRPr="000A3C86">
        <w:rPr>
          <w:rFonts w:ascii="Georgia" w:hAnsi="Georgia" w:cs="Arial"/>
          <w:bCs/>
          <w:color w:val="000000"/>
          <w:sz w:val="24"/>
          <w:szCs w:val="24"/>
          <w:shd w:val="clear" w:color="auto" w:fill="FFFFFF"/>
        </w:rPr>
        <w:t xml:space="preserve">A la fois incubateur, pépinière et hôtel d’entreprises, </w:t>
      </w:r>
      <w:r w:rsidRPr="000A3C86">
        <w:rPr>
          <w:rFonts w:ascii="Georgia" w:hAnsi="Georgia" w:cs="Arial"/>
          <w:b/>
          <w:bCs/>
          <w:color w:val="2F5496" w:themeColor="accent5" w:themeShade="BF"/>
          <w:sz w:val="24"/>
          <w:szCs w:val="24"/>
          <w:shd w:val="clear" w:color="auto" w:fill="FFFFFF"/>
        </w:rPr>
        <w:t>la Turbine</w:t>
      </w:r>
      <w:r w:rsidRPr="000A3C86">
        <w:rPr>
          <w:rFonts w:ascii="Georgia" w:hAnsi="Georgia" w:cs="Arial"/>
          <w:bCs/>
          <w:color w:val="2F5496" w:themeColor="accent5" w:themeShade="BF"/>
          <w:sz w:val="24"/>
          <w:szCs w:val="24"/>
          <w:shd w:val="clear" w:color="auto" w:fill="FFFFFF"/>
        </w:rPr>
        <w:t xml:space="preserve"> </w:t>
      </w:r>
      <w:r w:rsidRPr="000A3C86">
        <w:rPr>
          <w:rFonts w:ascii="Georgia" w:hAnsi="Georgia" w:cs="Arial"/>
          <w:bCs/>
          <w:color w:val="000000"/>
          <w:sz w:val="24"/>
          <w:szCs w:val="24"/>
          <w:shd w:val="clear" w:color="auto" w:fill="FFFFFF"/>
        </w:rPr>
        <w:t xml:space="preserve">est née de l’ambition partagée entre la Communauté d’agglomération de Cergy-Pontoise et le Conseil départemental du Val d’Oise de créer un écosystème entrepreneurial de premier plan au niveau départemental et régional. Elle compte 6.500m² dédiés à l’entrepreneuriat, à l’innovation et à la créativité. </w:t>
      </w:r>
    </w:p>
    <w:p w14:paraId="39A28237" w14:textId="77777777" w:rsidR="00350B26" w:rsidRPr="000A3C86" w:rsidRDefault="00350B26" w:rsidP="00350B26">
      <w:pPr>
        <w:spacing w:line="360" w:lineRule="auto"/>
        <w:jc w:val="both"/>
        <w:rPr>
          <w:rFonts w:ascii="Georgia" w:hAnsi="Georgia" w:cs="Arial"/>
          <w:bCs/>
          <w:color w:val="000000"/>
          <w:sz w:val="24"/>
          <w:szCs w:val="24"/>
          <w:shd w:val="clear" w:color="auto" w:fill="FFFFFF"/>
        </w:rPr>
      </w:pPr>
    </w:p>
    <w:p w14:paraId="2A6A5B43" w14:textId="77777777" w:rsidR="00350B26" w:rsidRPr="000A3C86" w:rsidRDefault="00350B26" w:rsidP="00350B26">
      <w:pPr>
        <w:spacing w:line="360" w:lineRule="auto"/>
        <w:jc w:val="both"/>
        <w:rPr>
          <w:rFonts w:ascii="Georgia" w:hAnsi="Georgia" w:cs="Arial"/>
          <w:bCs/>
          <w:color w:val="000000"/>
          <w:sz w:val="24"/>
          <w:szCs w:val="24"/>
          <w:shd w:val="clear" w:color="auto" w:fill="FFFFFF"/>
        </w:rPr>
      </w:pPr>
      <w:r w:rsidRPr="000A3C86">
        <w:rPr>
          <w:rFonts w:ascii="Georgia" w:hAnsi="Georgia" w:cs="Arial"/>
          <w:bCs/>
          <w:color w:val="000000"/>
          <w:sz w:val="24"/>
          <w:szCs w:val="24"/>
          <w:shd w:val="clear" w:color="auto" w:fill="FFFFFF"/>
        </w:rPr>
        <w:t xml:space="preserve"> </w:t>
      </w:r>
      <w:r w:rsidRPr="000A3C86">
        <w:rPr>
          <w:rFonts w:ascii="Georgia" w:hAnsi="Georgia"/>
          <w:b/>
          <w:color w:val="2F5496" w:themeColor="accent5" w:themeShade="BF"/>
          <w:sz w:val="24"/>
          <w:szCs w:val="24"/>
        </w:rPr>
        <w:t>« The place to biz »</w:t>
      </w:r>
    </w:p>
    <w:p w14:paraId="4D3BE6AA" w14:textId="77777777" w:rsidR="00350B26" w:rsidRPr="000A3C86" w:rsidRDefault="00350B26" w:rsidP="00350B26">
      <w:pPr>
        <w:spacing w:line="360" w:lineRule="auto"/>
        <w:jc w:val="both"/>
        <w:rPr>
          <w:rFonts w:ascii="Georgia" w:hAnsi="Georgia"/>
          <w:sz w:val="24"/>
          <w:szCs w:val="24"/>
        </w:rPr>
      </w:pPr>
      <w:r w:rsidRPr="000A3C86">
        <w:rPr>
          <w:rFonts w:ascii="Georgia" w:hAnsi="Georgia" w:cs="Arial"/>
          <w:bCs/>
          <w:color w:val="000000"/>
          <w:sz w:val="24"/>
          <w:szCs w:val="24"/>
          <w:shd w:val="clear" w:color="auto" w:fill="FFFFFF"/>
        </w:rPr>
        <w:t>C'est un lieu de rencontre, d’échange et d’innovation connecté à l’écosystème local et au monde académique. A ce titre, la Turbine est une des briques de CY Campus, son</w:t>
      </w:r>
      <w:r w:rsidRPr="000A3C86">
        <w:rPr>
          <w:rFonts w:ascii="Georgia" w:hAnsi="Georgia"/>
          <w:b/>
          <w:color w:val="2F5496" w:themeColor="accent5" w:themeShade="BF"/>
          <w:sz w:val="24"/>
          <w:szCs w:val="24"/>
        </w:rPr>
        <w:t xml:space="preserve"> business center, </w:t>
      </w:r>
      <w:r w:rsidRPr="000A3C86">
        <w:rPr>
          <w:rFonts w:ascii="Georgia" w:hAnsi="Georgia" w:cs="Arial"/>
          <w:bCs/>
          <w:color w:val="000000"/>
          <w:sz w:val="24"/>
          <w:szCs w:val="24"/>
          <w:shd w:val="clear" w:color="auto" w:fill="FFFFFF"/>
        </w:rPr>
        <w:t xml:space="preserve"> et opère des synergies avec </w:t>
      </w:r>
      <w:r w:rsidRPr="000A3C86">
        <w:rPr>
          <w:rFonts w:ascii="Georgia" w:hAnsi="Georgia"/>
          <w:sz w:val="24"/>
          <w:szCs w:val="24"/>
        </w:rPr>
        <w:t>le FabLab de Cergy, l’incubateur de l’abbaye de Maubuisson et celui des ateliers de production de Chennevières, à Saint Ouen l’Aumône.</w:t>
      </w:r>
    </w:p>
    <w:p w14:paraId="0E0CF2FC" w14:textId="77777777" w:rsidR="00350B26" w:rsidRPr="000A3C86" w:rsidRDefault="00350B26" w:rsidP="00350B26">
      <w:pPr>
        <w:spacing w:line="360" w:lineRule="auto"/>
        <w:jc w:val="both"/>
        <w:rPr>
          <w:rFonts w:ascii="Georgia" w:hAnsi="Georgia" w:cs="Arial"/>
          <w:bCs/>
          <w:color w:val="000000"/>
          <w:sz w:val="24"/>
          <w:szCs w:val="24"/>
          <w:shd w:val="clear" w:color="auto" w:fill="FFFFFF"/>
        </w:rPr>
      </w:pPr>
    </w:p>
    <w:p w14:paraId="21D25E41" w14:textId="77777777" w:rsidR="00350B26" w:rsidRPr="000A3C86" w:rsidRDefault="00350B26" w:rsidP="00350B26">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bCs/>
          <w:color w:val="000000"/>
          <w:sz w:val="24"/>
          <w:szCs w:val="24"/>
          <w:shd w:val="clear" w:color="auto" w:fill="FFFFFF"/>
        </w:rPr>
      </w:pPr>
      <w:r w:rsidRPr="000A3C86">
        <w:rPr>
          <w:rFonts w:ascii="Georgia" w:hAnsi="Georgia" w:cs="Arial"/>
          <w:bCs/>
          <w:color w:val="000000"/>
          <w:sz w:val="24"/>
          <w:szCs w:val="24"/>
          <w:shd w:val="clear" w:color="auto" w:fill="FFFFFF"/>
        </w:rPr>
        <w:t xml:space="preserve">Chiffres : </w:t>
      </w:r>
    </w:p>
    <w:p w14:paraId="1E7699A4" w14:textId="77777777" w:rsidR="00350B26" w:rsidRPr="000A3C86" w:rsidRDefault="00350B26" w:rsidP="00350B26">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bCs/>
          <w:color w:val="000000"/>
          <w:sz w:val="24"/>
          <w:szCs w:val="24"/>
          <w:shd w:val="clear" w:color="auto" w:fill="FFFFFF"/>
        </w:rPr>
      </w:pPr>
      <w:r w:rsidRPr="000A3C86">
        <w:rPr>
          <w:rFonts w:ascii="Georgia" w:eastAsia="Times New Roman" w:hAnsi="Georgia" w:cs="Arial"/>
          <w:bCs/>
          <w:color w:val="000000"/>
          <w:spacing w:val="3"/>
          <w:sz w:val="24"/>
          <w:szCs w:val="24"/>
          <w:lang w:eastAsia="fr-FR"/>
        </w:rPr>
        <w:t>3 sites : </w:t>
      </w:r>
      <w:r w:rsidRPr="000A3C86">
        <w:rPr>
          <w:rFonts w:ascii="Georgia" w:eastAsia="Times New Roman" w:hAnsi="Georgia" w:cs="Arial"/>
          <w:color w:val="000000"/>
          <w:spacing w:val="3"/>
          <w:sz w:val="24"/>
          <w:szCs w:val="24"/>
          <w:lang w:eastAsia="fr-FR"/>
        </w:rPr>
        <w:t>Cergy Port, Saint-Ouen l'Aumône Maubuisson et Chennevières</w:t>
      </w:r>
    </w:p>
    <w:p w14:paraId="46F0DAA1" w14:textId="77777777" w:rsidR="00350B26" w:rsidRPr="000A3C86" w:rsidRDefault="00350B26" w:rsidP="00350B26">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Georgia" w:eastAsia="Times New Roman" w:hAnsi="Georgia" w:cs="Arial"/>
          <w:color w:val="000000"/>
          <w:spacing w:val="3"/>
          <w:sz w:val="24"/>
          <w:szCs w:val="24"/>
          <w:lang w:eastAsia="fr-FR"/>
        </w:rPr>
      </w:pPr>
      <w:r w:rsidRPr="000A3C86">
        <w:rPr>
          <w:rFonts w:ascii="Georgia" w:eastAsia="Times New Roman" w:hAnsi="Georgia" w:cs="Arial"/>
          <w:bCs/>
          <w:color w:val="000000"/>
          <w:spacing w:val="3"/>
          <w:sz w:val="24"/>
          <w:szCs w:val="24"/>
          <w:lang w:eastAsia="fr-FR"/>
        </w:rPr>
        <w:t>150 entreprises hébergées</w:t>
      </w:r>
      <w:r w:rsidRPr="000A3C86">
        <w:rPr>
          <w:rFonts w:ascii="Georgia" w:eastAsia="Times New Roman" w:hAnsi="Georgia" w:cs="Arial"/>
          <w:color w:val="000000"/>
          <w:spacing w:val="3"/>
          <w:sz w:val="24"/>
          <w:szCs w:val="24"/>
          <w:lang w:eastAsia="fr-FR"/>
        </w:rPr>
        <w:t xml:space="preserve">.  </w:t>
      </w:r>
    </w:p>
    <w:p w14:paraId="21003938" w14:textId="77777777" w:rsidR="00350B26" w:rsidRPr="000A3C86" w:rsidRDefault="00350B26" w:rsidP="00350B26">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Georgia" w:eastAsia="Times New Roman" w:hAnsi="Georgia" w:cs="Arial"/>
          <w:color w:val="000000"/>
          <w:spacing w:val="3"/>
          <w:sz w:val="24"/>
          <w:szCs w:val="24"/>
          <w:lang w:eastAsia="fr-FR"/>
        </w:rPr>
      </w:pPr>
      <w:r w:rsidRPr="000A3C86">
        <w:rPr>
          <w:rFonts w:ascii="Georgia" w:eastAsia="Times New Roman" w:hAnsi="Georgia" w:cs="Arial"/>
          <w:bCs/>
          <w:color w:val="000000"/>
          <w:spacing w:val="3"/>
          <w:sz w:val="24"/>
          <w:szCs w:val="24"/>
          <w:lang w:eastAsia="fr-FR"/>
        </w:rPr>
        <w:t xml:space="preserve">7 millions d’euros </w:t>
      </w:r>
      <w:r w:rsidRPr="000A3C86">
        <w:rPr>
          <w:rFonts w:ascii="Georgia" w:eastAsia="Times New Roman" w:hAnsi="Georgia" w:cs="Arial"/>
          <w:color w:val="000000"/>
          <w:spacing w:val="3"/>
          <w:sz w:val="24"/>
          <w:szCs w:val="24"/>
          <w:lang w:eastAsia="fr-FR"/>
        </w:rPr>
        <w:t>d’investissements (Feder / Région Île-de-France / Département du Val d'Oise / Communauté d'agglomération de Cergy-Pontoise)</w:t>
      </w:r>
    </w:p>
    <w:p w14:paraId="209FCDF2" w14:textId="77777777" w:rsidR="00350B26" w:rsidRPr="000A3C86" w:rsidRDefault="00350B26" w:rsidP="00350B26">
      <w:pPr>
        <w:pStyle w:val="Paragraphedeliste"/>
        <w:tabs>
          <w:tab w:val="left" w:pos="142"/>
          <w:tab w:val="left" w:pos="284"/>
        </w:tabs>
        <w:spacing w:line="360" w:lineRule="auto"/>
        <w:jc w:val="both"/>
        <w:rPr>
          <w:rFonts w:ascii="Georgia" w:hAnsi="Georgia" w:cs="Arial"/>
          <w:color w:val="2F5496" w:themeColor="accent5" w:themeShade="BF"/>
        </w:rPr>
      </w:pPr>
    </w:p>
    <w:p w14:paraId="2DAC8406" w14:textId="77777777" w:rsidR="00350B26" w:rsidRPr="000A3C86" w:rsidRDefault="00350B26" w:rsidP="00350B26">
      <w:pPr>
        <w:spacing w:line="360" w:lineRule="auto"/>
        <w:jc w:val="both"/>
        <w:rPr>
          <w:rFonts w:ascii="Georgia" w:hAnsi="Georgia" w:cs="Times New Roman"/>
          <w:sz w:val="24"/>
          <w:szCs w:val="24"/>
        </w:rPr>
      </w:pPr>
    </w:p>
    <w:p w14:paraId="4E519C1E" w14:textId="77777777" w:rsidR="00350B26" w:rsidRPr="000A3C86" w:rsidRDefault="00350B26" w:rsidP="00350B26">
      <w:pPr>
        <w:spacing w:line="360" w:lineRule="auto"/>
        <w:jc w:val="both"/>
        <w:rPr>
          <w:rFonts w:ascii="Georgia" w:hAnsi="Georgia" w:cs="Times New Roman"/>
          <w:sz w:val="24"/>
          <w:szCs w:val="24"/>
        </w:rPr>
      </w:pPr>
      <w:r w:rsidRPr="000A3C86">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4A9004C2" wp14:editId="12136603">
                <wp:simplePos x="0" y="0"/>
                <wp:positionH relativeFrom="column">
                  <wp:posOffset>-71252</wp:posOffset>
                </wp:positionH>
                <wp:positionV relativeFrom="paragraph">
                  <wp:posOffset>152326</wp:posOffset>
                </wp:positionV>
                <wp:extent cx="6975475" cy="528320"/>
                <wp:effectExtent l="0" t="0" r="0" b="5080"/>
                <wp:wrapNone/>
                <wp:docPr id="12"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5EA67"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A9004C2" id="_x0000_s1032" style="position:absolute;left:0;text-align:left;margin-left:-5.6pt;margin-top:12pt;width:549.25pt;height:4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" fillcolor="#4c9cac" stroked="f" strokeweight="1pt">
                <v:stroke joinstyle="miter"/>
                <v:textbox>
                  <w:txbxContent>
                    <w:p w14:paraId="0765EA67"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v:roundrect>
            </w:pict>
          </mc:Fallback>
        </mc:AlternateContent>
      </w:r>
    </w:p>
    <w:p w14:paraId="2BDEFEBF"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24DFA2AE" w14:textId="77777777" w:rsidR="00350B26" w:rsidRPr="000A3C86" w:rsidRDefault="00350B26" w:rsidP="00350B26">
      <w:pPr>
        <w:pBdr>
          <w:bottom w:val="single" w:sz="4" w:space="1" w:color="auto"/>
        </w:pBdr>
        <w:autoSpaceDE w:val="0"/>
        <w:autoSpaceDN w:val="0"/>
        <w:adjustRightInd w:val="0"/>
        <w:spacing w:line="360" w:lineRule="auto"/>
        <w:contextualSpacing/>
        <w:jc w:val="both"/>
        <w:rPr>
          <w:rFonts w:ascii="Georgia" w:hAnsi="Georgia" w:cs="Arial"/>
          <w:sz w:val="24"/>
          <w:szCs w:val="24"/>
        </w:rPr>
      </w:pPr>
    </w:p>
    <w:p w14:paraId="3270B704" w14:textId="77777777" w:rsidR="00350B26" w:rsidRPr="000A3C86" w:rsidRDefault="00350B26" w:rsidP="00350B26">
      <w:pPr>
        <w:pBdr>
          <w:bottom w:val="single" w:sz="4" w:space="1" w:color="auto"/>
        </w:pBdr>
        <w:autoSpaceDE w:val="0"/>
        <w:autoSpaceDN w:val="0"/>
        <w:adjustRightInd w:val="0"/>
        <w:spacing w:line="360" w:lineRule="auto"/>
        <w:contextualSpacing/>
        <w:jc w:val="both"/>
        <w:rPr>
          <w:rFonts w:ascii="Georgia" w:hAnsi="Georgia" w:cs="Arial"/>
          <w:b/>
          <w:color w:val="2F5496" w:themeColor="accent5" w:themeShade="BF"/>
          <w:sz w:val="24"/>
          <w:szCs w:val="24"/>
        </w:rPr>
      </w:pPr>
      <w:r w:rsidRPr="000A3C86">
        <w:rPr>
          <w:rFonts w:ascii="Georgia" w:hAnsi="Georgia"/>
          <w:b/>
          <w:color w:val="2F5496" w:themeColor="accent5" w:themeShade="BF"/>
          <w:sz w:val="24"/>
          <w:szCs w:val="24"/>
        </w:rPr>
        <w:t>CERGY</w:t>
      </w:r>
    </w:p>
    <w:p w14:paraId="2929EB12" w14:textId="77777777" w:rsidR="00350B26" w:rsidRPr="000A3C86" w:rsidRDefault="00350B26" w:rsidP="00350B26">
      <w:pPr>
        <w:pBdr>
          <w:bottom w:val="single" w:sz="4" w:space="1" w:color="auto"/>
        </w:pBdr>
        <w:autoSpaceDE w:val="0"/>
        <w:autoSpaceDN w:val="0"/>
        <w:adjustRightInd w:val="0"/>
        <w:spacing w:line="360" w:lineRule="auto"/>
        <w:contextualSpacing/>
        <w:jc w:val="both"/>
        <w:rPr>
          <w:rFonts w:ascii="Georgia" w:hAnsi="Georgia" w:cs="Arial"/>
          <w:b/>
          <w:color w:val="2F5496" w:themeColor="accent5" w:themeShade="BF"/>
          <w:sz w:val="24"/>
          <w:szCs w:val="24"/>
        </w:rPr>
      </w:pPr>
      <w:r w:rsidRPr="000A3C86">
        <w:rPr>
          <w:rFonts w:ascii="Georgia" w:hAnsi="Georgia"/>
          <w:b/>
          <w:color w:val="2F5496" w:themeColor="accent5" w:themeShade="BF"/>
          <w:sz w:val="24"/>
          <w:szCs w:val="24"/>
        </w:rPr>
        <w:t>Une nouvelle Maison départementale de l’enfance (MDE)</w:t>
      </w:r>
    </w:p>
    <w:p w14:paraId="482BEA7B"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57CF3B76"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lastRenderedPageBreak/>
        <w:t>Le 6 mars 2020, le chantier de la future Maison départementale de l’enfance (MDE) à Cergy a été officiellement lancé. Elle pourra accueillir les équipes et 70 enfants de tous âges.</w:t>
      </w:r>
    </w:p>
    <w:p w14:paraId="44290259" w14:textId="77777777" w:rsidR="00350B2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La MDE sera ainsi transférée de Cergy Saint-Christophe à Port-Cergy, non loin de locaux dédiés à l’Aide Sociale à l’Enfance, en proximité avec le siège du Conseil départemental et la Turbine.</w:t>
      </w:r>
    </w:p>
    <w:p w14:paraId="744BDA0F" w14:textId="77777777" w:rsidR="004048F7" w:rsidRPr="000A3C86" w:rsidRDefault="004048F7" w:rsidP="00350B26">
      <w:pPr>
        <w:autoSpaceDE w:val="0"/>
        <w:autoSpaceDN w:val="0"/>
        <w:adjustRightInd w:val="0"/>
        <w:spacing w:line="360" w:lineRule="auto"/>
        <w:jc w:val="both"/>
        <w:rPr>
          <w:rFonts w:ascii="Georgia" w:hAnsi="Georgia" w:cs="Arial"/>
          <w:sz w:val="24"/>
          <w:szCs w:val="24"/>
        </w:rPr>
      </w:pPr>
    </w:p>
    <w:p w14:paraId="1CF96777" w14:textId="77777777" w:rsidR="004048F7"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La nouvelle MDE offrira des bâtiments plus adaptés et plus grands, avec des maisons pour chaque catégorie d’âge, de la pouponnière, à la maison des adolescents en passant par celle des petits et des moyens ; avec des espaces de création artistique et de sport.</w:t>
      </w:r>
    </w:p>
    <w:p w14:paraId="2702F701" w14:textId="77777777" w:rsidR="00350B26" w:rsidRPr="000A3C86" w:rsidRDefault="004048F7" w:rsidP="00350B26">
      <w:pPr>
        <w:autoSpaceDE w:val="0"/>
        <w:autoSpaceDN w:val="0"/>
        <w:adjustRightInd w:val="0"/>
        <w:spacing w:line="360" w:lineRule="auto"/>
        <w:jc w:val="both"/>
        <w:rPr>
          <w:rFonts w:ascii="Georgia" w:hAnsi="Georgia" w:cs="Arial"/>
          <w:sz w:val="24"/>
          <w:szCs w:val="24"/>
        </w:rPr>
      </w:pPr>
      <w:r>
        <w:rPr>
          <w:rFonts w:ascii="Georgia" w:hAnsi="Georgia" w:cs="Arial"/>
          <w:sz w:val="24"/>
          <w:szCs w:val="24"/>
        </w:rPr>
        <w:br/>
        <w:t>Les professionnels y constituero</w:t>
      </w:r>
      <w:r w:rsidR="00350B26" w:rsidRPr="000A3C86">
        <w:rPr>
          <w:rFonts w:ascii="Georgia" w:hAnsi="Georgia" w:cs="Arial"/>
          <w:sz w:val="24"/>
          <w:szCs w:val="24"/>
        </w:rPr>
        <w:t>nt une équipe pluridisciplinaire</w:t>
      </w:r>
      <w:r>
        <w:rPr>
          <w:rFonts w:ascii="Georgia" w:hAnsi="Georgia" w:cs="Arial"/>
          <w:sz w:val="24"/>
          <w:szCs w:val="24"/>
        </w:rPr>
        <w:t> :</w:t>
      </w:r>
      <w:r w:rsidR="00350B26" w:rsidRPr="000A3C86">
        <w:rPr>
          <w:rFonts w:ascii="Georgia" w:hAnsi="Georgia" w:cs="Arial"/>
          <w:sz w:val="24"/>
          <w:szCs w:val="24"/>
        </w:rPr>
        <w:t xml:space="preserve"> ils sont éducateurs, psychologues, puéricultrices, auxiliaires de puériculture, agents administratifs et d’entretien... pour répondre aux missions d’accueil d’urgence et d’accompagnement d’enfants en souffrance, </w:t>
      </w:r>
      <w:r>
        <w:rPr>
          <w:rFonts w:ascii="Georgia" w:hAnsi="Georgia" w:cs="Arial"/>
          <w:sz w:val="24"/>
          <w:szCs w:val="24"/>
        </w:rPr>
        <w:t xml:space="preserve">qui </w:t>
      </w:r>
      <w:r w:rsidR="00350B26" w:rsidRPr="000A3C86">
        <w:rPr>
          <w:rFonts w:ascii="Georgia" w:hAnsi="Georgia" w:cs="Arial"/>
          <w:sz w:val="24"/>
          <w:szCs w:val="24"/>
        </w:rPr>
        <w:t>ont besoin d’être mis à l’abri sans délai.</w:t>
      </w:r>
    </w:p>
    <w:p w14:paraId="37CAB2BC" w14:textId="77777777" w:rsidR="00350B2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Cette nouvelle structure représente un investissement de 11,4 M€ et devrait être livrée en septembre 2021 (initialement prévue en février avant la crise sanitaire).</w:t>
      </w:r>
    </w:p>
    <w:p w14:paraId="7637BA2C" w14:textId="77777777" w:rsidR="009844B4" w:rsidRDefault="009844B4" w:rsidP="00350B26">
      <w:pPr>
        <w:autoSpaceDE w:val="0"/>
        <w:autoSpaceDN w:val="0"/>
        <w:adjustRightInd w:val="0"/>
        <w:spacing w:line="360" w:lineRule="auto"/>
        <w:jc w:val="both"/>
        <w:rPr>
          <w:rFonts w:ascii="Georgia" w:hAnsi="Georgia" w:cs="Arial"/>
          <w:sz w:val="24"/>
          <w:szCs w:val="24"/>
        </w:rPr>
      </w:pPr>
    </w:p>
    <w:p w14:paraId="52EE2F0E" w14:textId="77777777" w:rsidR="009844B4" w:rsidRPr="00123842" w:rsidRDefault="009844B4" w:rsidP="009844B4">
      <w:pPr>
        <w:pBdr>
          <w:bottom w:val="single" w:sz="4" w:space="1" w:color="auto"/>
        </w:pBdr>
        <w:spacing w:line="360" w:lineRule="auto"/>
        <w:jc w:val="both"/>
        <w:rPr>
          <w:rFonts w:ascii="Georgia" w:hAnsi="Georgia"/>
          <w:b/>
          <w:color w:val="2F5496" w:themeColor="accent5" w:themeShade="BF"/>
          <w:sz w:val="24"/>
          <w:szCs w:val="24"/>
        </w:rPr>
      </w:pPr>
      <w:r w:rsidRPr="00123842">
        <w:rPr>
          <w:rFonts w:ascii="Georgia" w:hAnsi="Georgia"/>
          <w:b/>
          <w:color w:val="2F5496" w:themeColor="accent5" w:themeShade="BF"/>
          <w:sz w:val="24"/>
          <w:szCs w:val="24"/>
        </w:rPr>
        <w:t>CERGY</w:t>
      </w:r>
    </w:p>
    <w:p w14:paraId="16901CB5" w14:textId="77777777" w:rsidR="009844B4" w:rsidRPr="00123842" w:rsidRDefault="009844B4" w:rsidP="009844B4">
      <w:pPr>
        <w:pBdr>
          <w:bottom w:val="single" w:sz="4" w:space="1" w:color="auto"/>
        </w:pBdr>
        <w:spacing w:line="360" w:lineRule="auto"/>
        <w:jc w:val="both"/>
        <w:rPr>
          <w:rFonts w:ascii="Georgia" w:hAnsi="Georgia"/>
          <w:b/>
          <w:color w:val="2F5496" w:themeColor="accent5" w:themeShade="BF"/>
          <w:sz w:val="24"/>
          <w:szCs w:val="24"/>
        </w:rPr>
      </w:pPr>
      <w:r w:rsidRPr="00123842">
        <w:rPr>
          <w:rFonts w:ascii="Georgia" w:hAnsi="Georgia"/>
          <w:b/>
          <w:color w:val="2F5496" w:themeColor="accent5" w:themeShade="BF"/>
          <w:sz w:val="24"/>
          <w:szCs w:val="24"/>
        </w:rPr>
        <w:t>Rénovation du centre maternel « Aimes » et de la MECS « le Galilée »</w:t>
      </w:r>
    </w:p>
    <w:p w14:paraId="31A9FF75" w14:textId="77777777" w:rsidR="009844B4" w:rsidRDefault="009844B4" w:rsidP="00350B26">
      <w:pPr>
        <w:autoSpaceDE w:val="0"/>
        <w:autoSpaceDN w:val="0"/>
        <w:adjustRightInd w:val="0"/>
        <w:spacing w:line="360" w:lineRule="auto"/>
        <w:jc w:val="both"/>
        <w:rPr>
          <w:rFonts w:ascii="Georgia" w:hAnsi="Georgia" w:cs="Arial"/>
          <w:sz w:val="24"/>
          <w:szCs w:val="24"/>
        </w:rPr>
      </w:pPr>
    </w:p>
    <w:p w14:paraId="61B9EBB7" w14:textId="77777777" w:rsidR="009844B4" w:rsidRDefault="009844B4" w:rsidP="009844B4">
      <w:pPr>
        <w:spacing w:line="360" w:lineRule="auto"/>
        <w:jc w:val="both"/>
        <w:rPr>
          <w:rFonts w:ascii="Georgia" w:hAnsi="Georgia"/>
          <w:sz w:val="24"/>
          <w:szCs w:val="24"/>
        </w:rPr>
      </w:pPr>
      <w:r>
        <w:rPr>
          <w:rFonts w:ascii="Georgia" w:hAnsi="Georgia"/>
          <w:sz w:val="24"/>
          <w:szCs w:val="24"/>
        </w:rPr>
        <w:t>Le Département a contribué à la rénovation du Centre maternel « Aimes » et la maison d’enfance à caractère social (MECS) « le Galilée » de l’association HEVEA qui gère 16 établissements dans le Val d’Oise. L’accompagnement des personnes fragiles relève des compétences sociales du Département qui a consacré en 2020 un budget total de 48,6 M€ à la protection de l’enfance, la promotion de la santé de la mère et de l’enfant, la prévention santé, aux modes de garde et au soutien à la parentalité.</w:t>
      </w:r>
    </w:p>
    <w:p w14:paraId="3494BEDF"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496B405C" w14:textId="77777777" w:rsidR="00350B26" w:rsidRPr="000A3C86" w:rsidRDefault="00350B26" w:rsidP="00350B26">
      <w:pPr>
        <w:pBdr>
          <w:bottom w:val="single" w:sz="4" w:space="1" w:color="auto"/>
        </w:pBdr>
        <w:autoSpaceDE w:val="0"/>
        <w:autoSpaceDN w:val="0"/>
        <w:adjustRightInd w:val="0"/>
        <w:spacing w:line="360" w:lineRule="auto"/>
        <w:jc w:val="both"/>
        <w:rPr>
          <w:rFonts w:ascii="Georgia" w:hAnsi="Georgia" w:cs="Arial"/>
          <w:b/>
          <w:color w:val="2F5496" w:themeColor="accent5" w:themeShade="BF"/>
          <w:sz w:val="24"/>
          <w:szCs w:val="24"/>
        </w:rPr>
      </w:pPr>
      <w:r w:rsidRPr="000A3C86">
        <w:rPr>
          <w:rFonts w:ascii="Georgia" w:hAnsi="Georgia" w:cs="Arial"/>
          <w:b/>
          <w:color w:val="2F5496" w:themeColor="accent5" w:themeShade="BF"/>
          <w:sz w:val="24"/>
          <w:szCs w:val="24"/>
        </w:rPr>
        <w:t>CERGY</w:t>
      </w:r>
    </w:p>
    <w:p w14:paraId="3290F0F9" w14:textId="5776062E" w:rsidR="00350B26" w:rsidRPr="000A3C86" w:rsidRDefault="00350B26" w:rsidP="00350B26">
      <w:pPr>
        <w:pBdr>
          <w:bottom w:val="single" w:sz="4" w:space="1" w:color="auto"/>
        </w:pBdr>
        <w:spacing w:line="360" w:lineRule="auto"/>
        <w:jc w:val="both"/>
        <w:rPr>
          <w:rFonts w:ascii="Georgia" w:hAnsi="Georgia"/>
          <w:b/>
          <w:color w:val="2F5496" w:themeColor="accent5" w:themeShade="BF"/>
          <w:sz w:val="24"/>
          <w:szCs w:val="24"/>
        </w:rPr>
      </w:pPr>
      <w:r w:rsidRPr="000A3C86">
        <w:rPr>
          <w:rFonts w:ascii="Georgia" w:hAnsi="Georgia"/>
          <w:b/>
          <w:bCs/>
          <w:color w:val="2F5496" w:themeColor="accent5" w:themeShade="BF"/>
          <w:sz w:val="24"/>
          <w:szCs w:val="24"/>
        </w:rPr>
        <w:t xml:space="preserve">Inauguration du site </w:t>
      </w:r>
      <w:r w:rsidR="007A63C4">
        <w:rPr>
          <w:rFonts w:ascii="Georgia" w:hAnsi="Georgia"/>
          <w:b/>
          <w:bCs/>
          <w:color w:val="2F5496" w:themeColor="accent5" w:themeShade="BF"/>
          <w:sz w:val="24"/>
          <w:szCs w:val="24"/>
        </w:rPr>
        <w:t>Ecole de la 2</w:t>
      </w:r>
      <w:r w:rsidR="007A63C4" w:rsidRPr="00B105B3">
        <w:rPr>
          <w:rFonts w:ascii="Georgia" w:hAnsi="Georgia"/>
          <w:b/>
          <w:bCs/>
          <w:color w:val="2F5496" w:themeColor="accent5" w:themeShade="BF"/>
          <w:sz w:val="24"/>
          <w:szCs w:val="24"/>
          <w:vertAlign w:val="superscript"/>
        </w:rPr>
        <w:t>ème</w:t>
      </w:r>
      <w:r w:rsidR="007A63C4">
        <w:rPr>
          <w:rFonts w:ascii="Georgia" w:hAnsi="Georgia"/>
          <w:b/>
          <w:bCs/>
          <w:color w:val="2F5496" w:themeColor="accent5" w:themeShade="BF"/>
          <w:sz w:val="24"/>
          <w:szCs w:val="24"/>
        </w:rPr>
        <w:t xml:space="preserve"> chance</w:t>
      </w:r>
      <w:r w:rsidRPr="000A3C86">
        <w:rPr>
          <w:rFonts w:ascii="Georgia" w:hAnsi="Georgia"/>
          <w:b/>
          <w:bCs/>
          <w:color w:val="2F5496" w:themeColor="accent5" w:themeShade="BF"/>
          <w:sz w:val="24"/>
          <w:szCs w:val="24"/>
        </w:rPr>
        <w:t>-95 (2018)</w:t>
      </w:r>
    </w:p>
    <w:p w14:paraId="7D795B57" w14:textId="77777777" w:rsidR="00350B26" w:rsidRPr="000A3C86" w:rsidRDefault="00350B26" w:rsidP="00350B26">
      <w:pPr>
        <w:pStyle w:val="NormalWeb"/>
        <w:shd w:val="clear" w:color="auto" w:fill="FFFFFF"/>
        <w:spacing w:before="0" w:beforeAutospacing="0" w:after="0" w:afterAutospacing="0" w:line="360" w:lineRule="auto"/>
        <w:jc w:val="both"/>
        <w:rPr>
          <w:rFonts w:ascii="Georgia" w:hAnsi="Georgia"/>
          <w:shd w:val="clear" w:color="auto" w:fill="FFFFFF"/>
        </w:rPr>
      </w:pPr>
    </w:p>
    <w:p w14:paraId="33B22579" w14:textId="77777777"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shd w:val="clear" w:color="auto" w:fill="FFFFFF"/>
        </w:rPr>
        <w:t>Les Ecoles de la 2</w:t>
      </w:r>
      <w:r w:rsidRPr="000A3C86">
        <w:rPr>
          <w:rFonts w:ascii="Georgia" w:hAnsi="Georgia"/>
          <w:sz w:val="24"/>
          <w:szCs w:val="24"/>
          <w:shd w:val="clear" w:color="auto" w:fill="FFFFFF"/>
          <w:vertAlign w:val="superscript"/>
        </w:rPr>
        <w:t>e</w:t>
      </w:r>
      <w:r w:rsidRPr="000A3C86">
        <w:rPr>
          <w:rFonts w:ascii="Georgia" w:hAnsi="Georgia"/>
          <w:sz w:val="24"/>
          <w:szCs w:val="24"/>
          <w:shd w:val="clear" w:color="auto" w:fill="FFFFFF"/>
        </w:rPr>
        <w:t xml:space="preserve"> chance sont des structures qui offrent une formation à de nombreux jeunes en difficulté. Celle-ci</w:t>
      </w:r>
      <w:r w:rsidRPr="000A3C86">
        <w:rPr>
          <w:rFonts w:ascii="Georgia" w:hAnsi="Georgia"/>
          <w:sz w:val="24"/>
          <w:szCs w:val="24"/>
        </w:rPr>
        <w:t xml:space="preserve"> se fonde sur une méthode qui porte ses fruits : celle de l’alternance, entre remise à niveau des savoirs fondamentaux, y compris des compétences comportementales, et stages d’immersion dans le monde professionnel. En 20 ans, ces établissements ont largement fait leur preuve.</w:t>
      </w:r>
    </w:p>
    <w:p w14:paraId="54545904" w14:textId="77777777" w:rsidR="00350B26" w:rsidRPr="000A3C86" w:rsidRDefault="00350B26" w:rsidP="00350B26">
      <w:pPr>
        <w:pStyle w:val="NormalWeb"/>
        <w:shd w:val="clear" w:color="auto" w:fill="FFFFFF"/>
        <w:spacing w:before="0" w:beforeAutospacing="0" w:after="0" w:afterAutospacing="0" w:line="360" w:lineRule="auto"/>
        <w:jc w:val="both"/>
        <w:rPr>
          <w:rFonts w:ascii="Georgia" w:hAnsi="Georgia"/>
        </w:rPr>
      </w:pPr>
      <w:r w:rsidRPr="000A3C86">
        <w:rPr>
          <w:rFonts w:ascii="Georgia" w:hAnsi="Georgia"/>
        </w:rPr>
        <w:t xml:space="preserve">Vingt ans après l’ouverture du premier établissement à Marseille, l’Hexagone compte 124 écoles implantées dans 56 départements. </w:t>
      </w:r>
    </w:p>
    <w:p w14:paraId="42E7C1EC" w14:textId="77777777" w:rsidR="00350B26" w:rsidRPr="000A3C86" w:rsidRDefault="00350B26" w:rsidP="00350B26">
      <w:pPr>
        <w:spacing w:line="360" w:lineRule="auto"/>
        <w:jc w:val="both"/>
        <w:rPr>
          <w:rFonts w:ascii="Georgia" w:hAnsi="Georgia"/>
          <w:sz w:val="24"/>
          <w:szCs w:val="24"/>
        </w:rPr>
      </w:pPr>
    </w:p>
    <w:p w14:paraId="500761E9" w14:textId="77777777" w:rsidR="00350B26" w:rsidRPr="000A3C86" w:rsidRDefault="00350B26" w:rsidP="00350B26">
      <w:pPr>
        <w:pStyle w:val="NormalWeb"/>
        <w:shd w:val="clear" w:color="auto" w:fill="FFFFFF"/>
        <w:spacing w:before="0" w:beforeAutospacing="0" w:after="0" w:afterAutospacing="0" w:line="360" w:lineRule="auto"/>
        <w:jc w:val="both"/>
        <w:rPr>
          <w:rFonts w:ascii="Georgia" w:hAnsi="Georgia"/>
        </w:rPr>
      </w:pPr>
      <w:r w:rsidRPr="000A3C86">
        <w:rPr>
          <w:rFonts w:ascii="Georgia" w:hAnsi="Georgia"/>
        </w:rPr>
        <w:t xml:space="preserve">Le premier site du Val d’Oise a été ouvert en mai 2009 à Argenteuil. Puis il y a eu celui de Sarcelles 4 mois après, et enfin ceux de Cergy et Montigny-lès-Cormeilles en 2010 et 2011. </w:t>
      </w:r>
    </w:p>
    <w:p w14:paraId="4644060E" w14:textId="77777777" w:rsidR="00350B26" w:rsidRPr="000A3C86" w:rsidRDefault="00350B26" w:rsidP="00350B26">
      <w:pPr>
        <w:pStyle w:val="NormalWeb"/>
        <w:shd w:val="clear" w:color="auto" w:fill="FFFFFF"/>
        <w:spacing w:before="0" w:beforeAutospacing="0" w:after="0" w:afterAutospacing="0" w:line="360" w:lineRule="auto"/>
        <w:jc w:val="both"/>
        <w:rPr>
          <w:rFonts w:ascii="Georgia" w:hAnsi="Georgia"/>
        </w:rPr>
      </w:pPr>
      <w:r w:rsidRPr="000A3C86">
        <w:rPr>
          <w:rFonts w:ascii="Georgia" w:hAnsi="Georgia"/>
        </w:rPr>
        <w:lastRenderedPageBreak/>
        <w:t>En 2018, un nouveau site d’accueil a été inauguré au cœur du centre commercial des trois fontaines et depuis 2019, les jeunes du Haut Val d’Oise peuvent se rendre au nouveau site de Beaumont-sur-Oise.</w:t>
      </w:r>
    </w:p>
    <w:p w14:paraId="3AA91BD5" w14:textId="77777777"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rPr>
        <w:t xml:space="preserve">A ce jour </w:t>
      </w:r>
      <w:r w:rsidRPr="000A3C86">
        <w:rPr>
          <w:rStyle w:val="lev"/>
          <w:rFonts w:ascii="Georgia" w:hAnsi="Georgia"/>
          <w:sz w:val="24"/>
          <w:szCs w:val="24"/>
        </w:rPr>
        <w:t>500 jeunes, de 18 à 25 ans,</w:t>
      </w:r>
      <w:r w:rsidRPr="000A3C86">
        <w:rPr>
          <w:rFonts w:ascii="Georgia" w:hAnsi="Georgia"/>
          <w:sz w:val="24"/>
          <w:szCs w:val="24"/>
        </w:rPr>
        <w:t xml:space="preserve"> sans diplôme ni qualification, sont accueillis chaque année dans ces écoles dont les résultats sont particulièrement probants. </w:t>
      </w:r>
    </w:p>
    <w:p w14:paraId="049D7E91" w14:textId="65D80593"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rPr>
        <w:t>L’</w:t>
      </w:r>
      <w:r w:rsidR="007A63C4">
        <w:rPr>
          <w:rFonts w:ascii="Georgia" w:hAnsi="Georgia"/>
          <w:sz w:val="24"/>
          <w:szCs w:val="24"/>
        </w:rPr>
        <w:t>é</w:t>
      </w:r>
      <w:r w:rsidR="007A63C4" w:rsidRPr="007A63C4">
        <w:rPr>
          <w:rFonts w:ascii="Georgia" w:hAnsi="Georgia"/>
          <w:sz w:val="24"/>
          <w:szCs w:val="24"/>
        </w:rPr>
        <w:t>cole de la 2ème chance</w:t>
      </w:r>
      <w:r w:rsidRPr="000A3C86">
        <w:rPr>
          <w:rFonts w:ascii="Georgia" w:hAnsi="Georgia"/>
          <w:sz w:val="24"/>
          <w:szCs w:val="24"/>
        </w:rPr>
        <w:t xml:space="preserve"> a un taux de sortie positive de plus de 70%, bien supérieur à la moyenne nationale (qui plafonne à 55 %), et qui fait d’elle l’une des plus performantes du réseau.</w:t>
      </w:r>
    </w:p>
    <w:p w14:paraId="290D3F64" w14:textId="77777777" w:rsidR="00350B26" w:rsidRPr="000A3C86" w:rsidRDefault="00350B26" w:rsidP="00350B26">
      <w:pPr>
        <w:spacing w:line="360" w:lineRule="auto"/>
        <w:jc w:val="both"/>
        <w:rPr>
          <w:rFonts w:ascii="Georgia" w:hAnsi="Georgia"/>
          <w:sz w:val="24"/>
          <w:szCs w:val="24"/>
        </w:rPr>
      </w:pPr>
    </w:p>
    <w:p w14:paraId="7C45BA70" w14:textId="77777777" w:rsidR="00350B26" w:rsidRPr="000A3C86" w:rsidRDefault="00350B26" w:rsidP="00350B26">
      <w:pPr>
        <w:pStyle w:val="NormalWeb"/>
        <w:shd w:val="clear" w:color="auto" w:fill="FFFFFF"/>
        <w:spacing w:before="0" w:beforeAutospacing="0" w:after="0" w:afterAutospacing="0" w:line="360" w:lineRule="auto"/>
        <w:jc w:val="both"/>
        <w:rPr>
          <w:rFonts w:ascii="Georgia" w:hAnsi="Georgia"/>
        </w:rPr>
      </w:pPr>
      <w:r w:rsidRPr="000A3C86">
        <w:rPr>
          <w:rFonts w:ascii="Georgia" w:hAnsi="Georgia"/>
        </w:rPr>
        <w:t xml:space="preserve">De nombreuses actions innovantes y sont développées grâce à son réseau de partenaires : des partenariats sont créés avec le syndicat mixte Val d’Oise numérique pour le HUB Nikola Tesla. </w:t>
      </w:r>
    </w:p>
    <w:p w14:paraId="1A0E5619" w14:textId="77777777"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rPr>
        <w:t>Le Conseil départemental du Val d’Oise s’investit chaque jour auprès de ses partenaires, afin d’</w:t>
      </w:r>
      <w:r w:rsidRPr="000A3C86">
        <w:rPr>
          <w:rFonts w:ascii="Georgia" w:hAnsi="Georgia"/>
          <w:sz w:val="24"/>
          <w:szCs w:val="24"/>
          <w:shd w:val="clear" w:color="auto" w:fill="FFFFFF"/>
        </w:rPr>
        <w:t>accompagner la jeunesse vers une intégration sociale, citoyenne et professionnelle durable.</w:t>
      </w:r>
      <w:r w:rsidRPr="000A3C86">
        <w:rPr>
          <w:rFonts w:ascii="Georgia" w:hAnsi="Georgia"/>
          <w:sz w:val="24"/>
          <w:szCs w:val="24"/>
        </w:rPr>
        <w:t xml:space="preserve"> Dans le cadre de cette politique, et en tant que membre fondateur de l’Ecole de la 2</w:t>
      </w:r>
      <w:r w:rsidRPr="000A3C86">
        <w:rPr>
          <w:rFonts w:ascii="Georgia" w:hAnsi="Georgia"/>
          <w:sz w:val="24"/>
          <w:szCs w:val="24"/>
          <w:vertAlign w:val="superscript"/>
        </w:rPr>
        <w:t>ème</w:t>
      </w:r>
      <w:r w:rsidRPr="000A3C86">
        <w:rPr>
          <w:rFonts w:ascii="Georgia" w:hAnsi="Georgia"/>
          <w:sz w:val="24"/>
          <w:szCs w:val="24"/>
        </w:rPr>
        <w:t xml:space="preserve"> chance dans le Val d’Oise, le Département a renouvelé cette année son soutien financier à hauteur de 230.000 euros.</w:t>
      </w:r>
    </w:p>
    <w:p w14:paraId="3309B6DA"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16B8A4C3"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44957EF8"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Times New Roman"/>
          <w:noProof/>
          <w:sz w:val="24"/>
          <w:szCs w:val="24"/>
          <w:lang w:eastAsia="fr-FR"/>
        </w:rPr>
        <mc:AlternateContent>
          <mc:Choice Requires="wps">
            <w:drawing>
              <wp:anchor distT="0" distB="0" distL="114300" distR="114300" simplePos="0" relativeHeight="251677696" behindDoc="0" locked="0" layoutInCell="1" allowOverlap="1" wp14:anchorId="0D3D4B46" wp14:editId="037D692A">
                <wp:simplePos x="0" y="0"/>
                <wp:positionH relativeFrom="column">
                  <wp:posOffset>-142504</wp:posOffset>
                </wp:positionH>
                <wp:positionV relativeFrom="paragraph">
                  <wp:posOffset>56293</wp:posOffset>
                </wp:positionV>
                <wp:extent cx="6975475" cy="528320"/>
                <wp:effectExtent l="0" t="0" r="0" b="5080"/>
                <wp:wrapNone/>
                <wp:docPr id="13"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8D688"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3D4B46" id="_x0000_s1033" style="position:absolute;left:0;text-align:left;margin-left:-11.2pt;margin-top:4.45pt;width:549.25pt;height: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" fillcolor="#4c9cac" stroked="f" strokeweight="1pt">
                <v:stroke joinstyle="miter"/>
                <v:textbox>
                  <w:txbxContent>
                    <w:p w14:paraId="4708D688"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w:t>
                      </w:r>
                    </w:p>
                  </w:txbxContent>
                </v:textbox>
              </v:roundrect>
            </w:pict>
          </mc:Fallback>
        </mc:AlternateContent>
      </w:r>
    </w:p>
    <w:p w14:paraId="3634B76D"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1F6DA771"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4CBD6188" w14:textId="77777777" w:rsidR="00350B26" w:rsidRPr="00A348E7" w:rsidRDefault="00350B26" w:rsidP="00350B26">
      <w:pPr>
        <w:pStyle w:val="Paragraphedeliste"/>
        <w:numPr>
          <w:ilvl w:val="0"/>
          <w:numId w:val="2"/>
        </w:numPr>
        <w:pBdr>
          <w:bottom w:val="single" w:sz="4" w:space="1" w:color="auto"/>
        </w:pBdr>
        <w:autoSpaceDE w:val="0"/>
        <w:autoSpaceDN w:val="0"/>
        <w:adjustRightInd w:val="0"/>
        <w:spacing w:line="360" w:lineRule="auto"/>
        <w:ind w:left="284"/>
        <w:jc w:val="both"/>
        <w:rPr>
          <w:rFonts w:ascii="Georgia" w:hAnsi="Georgia" w:cs="Arial"/>
          <w:color w:val="2F5496" w:themeColor="accent5" w:themeShade="BF"/>
          <w:sz w:val="28"/>
        </w:rPr>
      </w:pPr>
      <w:r w:rsidRPr="00A348E7">
        <w:rPr>
          <w:rFonts w:ascii="Georgia" w:hAnsi="Georgia"/>
          <w:color w:val="2F5496" w:themeColor="accent5" w:themeShade="BF"/>
          <w:sz w:val="28"/>
        </w:rPr>
        <w:t>Requalification du pôle gare de Cergy-Préfecture</w:t>
      </w:r>
      <w:r w:rsidRPr="00A348E7">
        <w:rPr>
          <w:rFonts w:ascii="Georgia" w:hAnsi="Georgia" w:cs="Arial"/>
          <w:color w:val="2F5496" w:themeColor="accent5" w:themeShade="BF"/>
          <w:sz w:val="28"/>
        </w:rPr>
        <w:t>.</w:t>
      </w:r>
    </w:p>
    <w:p w14:paraId="18538330" w14:textId="77777777" w:rsidR="00350B26" w:rsidRPr="000A3C86" w:rsidRDefault="00350B26" w:rsidP="00350B26">
      <w:pPr>
        <w:spacing w:line="360" w:lineRule="auto"/>
        <w:jc w:val="both"/>
        <w:rPr>
          <w:rFonts w:ascii="Georgia" w:hAnsi="Georgia" w:cs="Arial"/>
          <w:sz w:val="24"/>
          <w:szCs w:val="24"/>
        </w:rPr>
      </w:pPr>
    </w:p>
    <w:p w14:paraId="56DC87AD"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Projet lancé en 2014, la reconfiguration du pôle gare de Cergy-Préfecture porte à la fois sur le bâtiment voyageur SNCF, sur la gare routière et le parvis. Elle s’inscrit dans un projet plus global de requalification du Grand centre de Cergy-Pontoise. Cette opération vise notamment à améliorer l’accessibilité et la lisibilité du pôle de transport.</w:t>
      </w:r>
    </w:p>
    <w:p w14:paraId="654DDD60"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xml:space="preserve">Le projet prévoit un réaménagement complet de l’axe pour améliorer les circulations bus, piétonnes et cycles. Il est estimé à 29,44 M€ HT. </w:t>
      </w:r>
    </w:p>
    <w:p w14:paraId="77328A6E"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xml:space="preserve">Le Département participe aux études et travaux à hauteur de 1,305 M€ au regard des différents enjeux départementaux de ce pôle majeur de correspondance. </w:t>
      </w:r>
    </w:p>
    <w:p w14:paraId="68F5A701"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xml:space="preserve">Les études d'avant-projet se sont achevées en mai 2019. Elles ont adapté certains principes d'aménagement du schéma de référence qui ne garantissaient pas un fonctionnement optimal du pôle. </w:t>
      </w:r>
    </w:p>
    <w:p w14:paraId="3314B3BF"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3C406CD2" w14:textId="77777777" w:rsidR="00350B26" w:rsidRPr="000A3C86" w:rsidRDefault="00A348E7" w:rsidP="00350B26">
      <w:pPr>
        <w:autoSpaceDE w:val="0"/>
        <w:autoSpaceDN w:val="0"/>
        <w:adjustRightInd w:val="0"/>
        <w:spacing w:line="360" w:lineRule="auto"/>
        <w:jc w:val="both"/>
        <w:rPr>
          <w:rFonts w:ascii="Georgia" w:hAnsi="Georgia" w:cs="Arial"/>
          <w:sz w:val="24"/>
          <w:szCs w:val="24"/>
        </w:rPr>
      </w:pPr>
      <w:r>
        <w:rPr>
          <w:rFonts w:ascii="Georgia" w:hAnsi="Georgia" w:cs="Arial"/>
          <w:sz w:val="24"/>
          <w:szCs w:val="24"/>
        </w:rPr>
        <w:t>Le Département restera attentif</w:t>
      </w:r>
      <w:r w:rsidR="00350B26" w:rsidRPr="000A3C86">
        <w:rPr>
          <w:rFonts w:ascii="Georgia" w:hAnsi="Georgia" w:cs="Arial"/>
          <w:sz w:val="24"/>
          <w:szCs w:val="24"/>
        </w:rPr>
        <w:t xml:space="preserve"> sur les étapes suivantes de définition du projet, notamment sur les espaces dédiés aux bus (affectation des quais, lisibilité pour l'usager, mesures envisageables en cas de saturation future du pôle bus) et l'impact sur la circulation des véhicules particuliers (avec la réduction de capacité prévue sur le boulevard de l'Oise).</w:t>
      </w:r>
    </w:p>
    <w:p w14:paraId="0E9B843E"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7F2CEABA"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lastRenderedPageBreak/>
        <w:t xml:space="preserve">Une convention de financement a été approuvée par la Commission permanente du 7 octobre 2019 (avec une participation du Département de 332 604 € HT – incluse dans la participation globale de 1,3 M€) pour l'engagement des études projet et de la première phase de travaux. </w:t>
      </w:r>
    </w:p>
    <w:p w14:paraId="7935E837"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xml:space="preserve">Des travaux préparatoires ont déjà été effectués en décembre 2018 avec la démolition du pont de la poste. </w:t>
      </w:r>
    </w:p>
    <w:p w14:paraId="241A6F8E"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planning de mise en œuvre réactualisé prévoit une fin de travaux mi 2022.</w:t>
      </w:r>
    </w:p>
    <w:p w14:paraId="253671E1"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pôle de Cergy-Préfecture est au cœur de l'émergence de plusieurs autres projets qui doivent être pris en compte dans la conception et la réalisation des aménagements afin de les accueillir (Transport en commun en site propre gare de Pontoise – gare de Cergy-Préfecture, prolongement du Tram Express 13¸entre Achères Ville et Cergy-Pontoise).</w:t>
      </w:r>
    </w:p>
    <w:p w14:paraId="34BB8FAB" w14:textId="77777777" w:rsidR="00350B26" w:rsidRPr="000A3C86" w:rsidRDefault="00350B26" w:rsidP="00350B26">
      <w:pPr>
        <w:rPr>
          <w:rFonts w:ascii="Georgia" w:hAnsi="Georgia"/>
          <w:sz w:val="24"/>
          <w:szCs w:val="24"/>
          <w:lang w:eastAsia="fr-FR"/>
        </w:rPr>
      </w:pPr>
    </w:p>
    <w:p w14:paraId="1A835F2D" w14:textId="77777777" w:rsidR="00350B26" w:rsidRPr="000A3C86" w:rsidRDefault="00350B26" w:rsidP="00350B26">
      <w:pPr>
        <w:autoSpaceDE w:val="0"/>
        <w:autoSpaceDN w:val="0"/>
        <w:adjustRightInd w:val="0"/>
        <w:spacing w:line="240" w:lineRule="auto"/>
        <w:rPr>
          <w:rFonts w:ascii="Georgia" w:hAnsi="Georgia" w:cs="Arial"/>
          <w:sz w:val="24"/>
          <w:szCs w:val="24"/>
        </w:rPr>
      </w:pPr>
    </w:p>
    <w:p w14:paraId="3CE702D6" w14:textId="77777777" w:rsidR="00350B26" w:rsidRPr="00A348E7" w:rsidRDefault="00350B26" w:rsidP="00350B26">
      <w:pPr>
        <w:pStyle w:val="Paragraphedeliste"/>
        <w:numPr>
          <w:ilvl w:val="0"/>
          <w:numId w:val="2"/>
        </w:numPr>
        <w:pBdr>
          <w:bottom w:val="single" w:sz="4" w:space="1" w:color="auto"/>
        </w:pBdr>
        <w:autoSpaceDE w:val="0"/>
        <w:autoSpaceDN w:val="0"/>
        <w:adjustRightInd w:val="0"/>
        <w:spacing w:line="360" w:lineRule="auto"/>
        <w:ind w:left="284"/>
        <w:jc w:val="both"/>
        <w:rPr>
          <w:rFonts w:ascii="Georgia" w:hAnsi="Georgia" w:cs="Arial"/>
          <w:color w:val="2F5496" w:themeColor="accent5" w:themeShade="BF"/>
          <w:sz w:val="28"/>
        </w:rPr>
      </w:pPr>
      <w:r w:rsidRPr="00A348E7">
        <w:rPr>
          <w:rFonts w:ascii="Georgia" w:hAnsi="Georgia"/>
          <w:color w:val="2F5496" w:themeColor="accent5" w:themeShade="BF"/>
          <w:sz w:val="28"/>
        </w:rPr>
        <w:t>Création d’un nouveau quartier : la ZAC des Linandes (57 ha)</w:t>
      </w:r>
    </w:p>
    <w:p w14:paraId="05649C25" w14:textId="77777777" w:rsidR="00350B26" w:rsidRPr="000A3C86" w:rsidRDefault="00350B26" w:rsidP="00350B26">
      <w:pPr>
        <w:autoSpaceDE w:val="0"/>
        <w:autoSpaceDN w:val="0"/>
        <w:adjustRightInd w:val="0"/>
        <w:spacing w:line="240" w:lineRule="auto"/>
        <w:rPr>
          <w:rFonts w:ascii="Georgia" w:hAnsi="Georgia" w:cs="Arial"/>
          <w:sz w:val="24"/>
          <w:szCs w:val="24"/>
        </w:rPr>
      </w:pPr>
    </w:p>
    <w:p w14:paraId="7FC6E718"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Opération qui vise à créer un nouveau quartier en continuité du pôle sportif existant composé de l’Aren’ice, de la Ligue de tennis du Val d’Oise, du pôle Salif Keita et du magasin Décathlon. Pour compléter l’offre, l’ensemble commercial Aren Park a ouvert en août 2018. De plus, 1 500 logements seront créés, ainsi qu’un parc d’entreprises et un parc urbain. Dassault Aviation a annoncé son déménagement d'Argenteuil vers Cergy et plus particulièrement son installation sur le secteur des Linandes pour 2021.</w:t>
      </w:r>
    </w:p>
    <w:p w14:paraId="0C9C71A4" w14:textId="57EA49CB"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Maître d’ouvrage : communauté d’agglomération de Cergy-Pontoise. (Aménageur : SPLA Cergy-Pontoise Aménagement, convention de maîtrise foncière avec l'EPFI</w:t>
      </w:r>
      <w:r w:rsidR="00AC6CCC">
        <w:rPr>
          <w:rFonts w:ascii="Georgia" w:hAnsi="Georgia" w:cs="Arial"/>
          <w:sz w:val="24"/>
          <w:szCs w:val="24"/>
        </w:rPr>
        <w:t>F</w:t>
      </w:r>
      <w:r w:rsidRPr="000A3C86">
        <w:rPr>
          <w:rFonts w:ascii="Georgia" w:hAnsi="Georgia" w:cs="Arial"/>
          <w:sz w:val="24"/>
          <w:szCs w:val="24"/>
        </w:rPr>
        <w:t>)</w:t>
      </w:r>
    </w:p>
    <w:p w14:paraId="68C06609" w14:textId="77777777" w:rsidR="00350B26" w:rsidRDefault="00350B26" w:rsidP="00350B26">
      <w:pPr>
        <w:autoSpaceDE w:val="0"/>
        <w:autoSpaceDN w:val="0"/>
        <w:adjustRightInd w:val="0"/>
        <w:spacing w:line="360" w:lineRule="auto"/>
        <w:jc w:val="both"/>
        <w:rPr>
          <w:rFonts w:ascii="Georgia" w:hAnsi="Georgia" w:cs="Arial"/>
          <w:sz w:val="24"/>
          <w:szCs w:val="24"/>
        </w:rPr>
      </w:pPr>
    </w:p>
    <w:p w14:paraId="4FFF6305" w14:textId="77777777" w:rsidR="00FF702B" w:rsidRPr="008D7E9C" w:rsidRDefault="00FF702B" w:rsidP="00FF702B">
      <w:pPr>
        <w:autoSpaceDE w:val="0"/>
        <w:autoSpaceDN w:val="0"/>
        <w:adjustRightInd w:val="0"/>
        <w:spacing w:line="360" w:lineRule="auto"/>
        <w:jc w:val="both"/>
        <w:rPr>
          <w:rFonts w:ascii="Georgia" w:hAnsi="Georgia" w:cs="Arial"/>
          <w:sz w:val="24"/>
          <w:szCs w:val="24"/>
        </w:rPr>
      </w:pPr>
      <w:r w:rsidRPr="008D7E9C">
        <w:rPr>
          <w:rFonts w:ascii="Georgia" w:hAnsi="Georgia" w:cs="Arial"/>
          <w:sz w:val="24"/>
          <w:szCs w:val="24"/>
        </w:rPr>
        <w:t>Un</w:t>
      </w:r>
      <w:r w:rsidRPr="008D7E9C">
        <w:rPr>
          <w:rFonts w:ascii="Georgia" w:hAnsi="Georgia" w:cs="Times New Roman"/>
          <w:sz w:val="24"/>
          <w:szCs w:val="24"/>
        </w:rPr>
        <w:t xml:space="preserve"> collège sera implanté dans le secteur de la "Pointe Nord" de la Zone d'Aménagement Concerté (ZAC) des Linandes, sur une surface de 11 000 m² environ. </w:t>
      </w:r>
      <w:r w:rsidRPr="008D7E9C">
        <w:rPr>
          <w:rFonts w:ascii="Georgia" w:hAnsi="Georgia" w:cs="Arial"/>
          <w:sz w:val="24"/>
          <w:szCs w:val="24"/>
        </w:rPr>
        <w:t>Le Conseil départemental a investi 19,6 M€ pour ce 6</w:t>
      </w:r>
      <w:r w:rsidRPr="008D7E9C">
        <w:rPr>
          <w:rFonts w:ascii="Georgia" w:hAnsi="Georgia" w:cs="Arial"/>
          <w:sz w:val="24"/>
          <w:szCs w:val="24"/>
          <w:vertAlign w:val="superscript"/>
        </w:rPr>
        <w:t>ème</w:t>
      </w:r>
      <w:r w:rsidRPr="008D7E9C">
        <w:rPr>
          <w:rFonts w:ascii="Georgia" w:hAnsi="Georgia" w:cs="Arial"/>
          <w:sz w:val="24"/>
          <w:szCs w:val="24"/>
        </w:rPr>
        <w:t xml:space="preserve">  collège de Cergy, accompagné d’un gymnase. </w:t>
      </w:r>
    </w:p>
    <w:p w14:paraId="13869E85" w14:textId="77777777" w:rsidR="00FF702B" w:rsidRPr="008D7E9C" w:rsidRDefault="00FF702B" w:rsidP="00FF702B">
      <w:pPr>
        <w:autoSpaceDE w:val="0"/>
        <w:autoSpaceDN w:val="0"/>
        <w:adjustRightInd w:val="0"/>
        <w:spacing w:line="360" w:lineRule="auto"/>
        <w:jc w:val="both"/>
        <w:rPr>
          <w:rFonts w:ascii="Georgia" w:hAnsi="Georgia" w:cs="Arial"/>
          <w:sz w:val="24"/>
          <w:szCs w:val="24"/>
        </w:rPr>
      </w:pPr>
      <w:r w:rsidRPr="008D7E9C">
        <w:rPr>
          <w:rFonts w:ascii="Georgia" w:hAnsi="Georgia" w:cs="Arial"/>
          <w:sz w:val="24"/>
          <w:szCs w:val="24"/>
        </w:rPr>
        <w:t>L’agglomération de Cergy-Pontoise participe au financement de la construction d</w:t>
      </w:r>
      <w:r>
        <w:rPr>
          <w:rFonts w:ascii="Georgia" w:hAnsi="Georgia" w:cs="Arial"/>
          <w:sz w:val="24"/>
          <w:szCs w:val="24"/>
        </w:rPr>
        <w:t>e ce</w:t>
      </w:r>
      <w:r w:rsidRPr="008D7E9C">
        <w:rPr>
          <w:rFonts w:ascii="Georgia" w:hAnsi="Georgia" w:cs="Arial"/>
          <w:sz w:val="24"/>
          <w:szCs w:val="24"/>
        </w:rPr>
        <w:t xml:space="preserve"> gymnase dont il a délégué au Département la maitrise d’ouvrage pour une cohérence architecturale avec le collège.</w:t>
      </w:r>
    </w:p>
    <w:p w14:paraId="2E7C16C7" w14:textId="77777777" w:rsidR="00FF702B" w:rsidRPr="008D7E9C" w:rsidRDefault="00FF702B" w:rsidP="00FF702B">
      <w:pPr>
        <w:autoSpaceDE w:val="0"/>
        <w:autoSpaceDN w:val="0"/>
        <w:adjustRightInd w:val="0"/>
        <w:spacing w:line="360" w:lineRule="auto"/>
        <w:jc w:val="both"/>
        <w:rPr>
          <w:rFonts w:ascii="Georgia" w:hAnsi="Georgia" w:cs="Arial"/>
          <w:sz w:val="24"/>
          <w:szCs w:val="24"/>
        </w:rPr>
      </w:pPr>
      <w:r w:rsidRPr="008D7E9C">
        <w:rPr>
          <w:rFonts w:ascii="Georgia" w:hAnsi="Georgia" w:cs="Times New Roman"/>
          <w:sz w:val="24"/>
          <w:szCs w:val="24"/>
        </w:rPr>
        <w:t>Le démarrage des travaux est prévu au deuxième trimestre 2021. L'objectif de livraison est</w:t>
      </w:r>
      <w:r w:rsidRPr="008D7E9C">
        <w:rPr>
          <w:rFonts w:ascii="Georgia" w:hAnsi="Georgia" w:cs="Arial"/>
          <w:sz w:val="24"/>
          <w:szCs w:val="24"/>
        </w:rPr>
        <w:t xml:space="preserve"> </w:t>
      </w:r>
      <w:r w:rsidRPr="008D7E9C">
        <w:rPr>
          <w:rFonts w:ascii="Georgia" w:hAnsi="Georgia" w:cs="Times New Roman"/>
          <w:sz w:val="24"/>
          <w:szCs w:val="24"/>
        </w:rPr>
        <w:t>fixé à la rentrée scolaire de septembre 2022.</w:t>
      </w:r>
    </w:p>
    <w:p w14:paraId="6A22B179" w14:textId="77777777" w:rsidR="00FF702B" w:rsidRPr="000A3C86" w:rsidRDefault="00FF702B" w:rsidP="00350B26">
      <w:pPr>
        <w:autoSpaceDE w:val="0"/>
        <w:autoSpaceDN w:val="0"/>
        <w:adjustRightInd w:val="0"/>
        <w:spacing w:line="360" w:lineRule="auto"/>
        <w:jc w:val="both"/>
        <w:rPr>
          <w:rFonts w:ascii="Georgia" w:hAnsi="Georgia" w:cs="Arial"/>
          <w:sz w:val="24"/>
          <w:szCs w:val="24"/>
        </w:rPr>
      </w:pPr>
    </w:p>
    <w:p w14:paraId="38174FB8" w14:textId="77777777" w:rsidR="00350B26" w:rsidRPr="000A3C86" w:rsidRDefault="00350B26" w:rsidP="00350B26">
      <w:pPr>
        <w:spacing w:line="360" w:lineRule="auto"/>
        <w:jc w:val="both"/>
        <w:rPr>
          <w:rFonts w:ascii="Georgia" w:hAnsi="Georgia" w:cs="Arial"/>
          <w:sz w:val="24"/>
          <w:szCs w:val="24"/>
        </w:rPr>
      </w:pPr>
      <w:r w:rsidRPr="000A3C86">
        <w:rPr>
          <w:rFonts w:ascii="Georgia" w:hAnsi="Georgia" w:cs="Times New Roman"/>
          <w:noProof/>
          <w:sz w:val="24"/>
          <w:szCs w:val="24"/>
          <w:lang w:eastAsia="fr-FR"/>
        </w:rPr>
        <mc:AlternateContent>
          <mc:Choice Requires="wps">
            <w:drawing>
              <wp:anchor distT="0" distB="0" distL="114300" distR="114300" simplePos="0" relativeHeight="251679744" behindDoc="0" locked="0" layoutInCell="1" allowOverlap="1" wp14:anchorId="7D383497" wp14:editId="704677DE">
                <wp:simplePos x="0" y="0"/>
                <wp:positionH relativeFrom="column">
                  <wp:posOffset>-119025</wp:posOffset>
                </wp:positionH>
                <wp:positionV relativeFrom="paragraph">
                  <wp:posOffset>94986</wp:posOffset>
                </wp:positionV>
                <wp:extent cx="6975475" cy="528320"/>
                <wp:effectExtent l="0" t="0" r="0" b="5080"/>
                <wp:wrapNone/>
                <wp:docPr id="14"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C2EC3"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383497" id="_x0000_s1034" style="position:absolute;left:0;text-align:left;margin-left:-9.35pt;margin-top:7.5pt;width:549.25pt;height:4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" fillcolor="#4c9cac" stroked="f" strokeweight="1pt">
                <v:stroke joinstyle="miter"/>
                <v:textbox>
                  <w:txbxContent>
                    <w:p w14:paraId="5B9C2EC3"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v:textbox>
              </v:roundrect>
            </w:pict>
          </mc:Fallback>
        </mc:AlternateContent>
      </w:r>
    </w:p>
    <w:p w14:paraId="715A279F" w14:textId="77777777" w:rsidR="00350B26" w:rsidRPr="000A3C86" w:rsidRDefault="00350B26" w:rsidP="00350B26">
      <w:pPr>
        <w:spacing w:line="360" w:lineRule="auto"/>
        <w:jc w:val="both"/>
        <w:rPr>
          <w:rFonts w:ascii="Georgia" w:hAnsi="Georgia" w:cs="Arial"/>
          <w:sz w:val="24"/>
          <w:szCs w:val="24"/>
        </w:rPr>
      </w:pPr>
    </w:p>
    <w:p w14:paraId="2AAF008A" w14:textId="77777777" w:rsidR="00350B26" w:rsidRPr="000A3C86" w:rsidRDefault="00350B26" w:rsidP="00350B26">
      <w:pPr>
        <w:spacing w:line="360" w:lineRule="auto"/>
        <w:jc w:val="both"/>
        <w:rPr>
          <w:rFonts w:ascii="Georgia" w:hAnsi="Georgia" w:cs="Arial"/>
          <w:sz w:val="24"/>
          <w:szCs w:val="24"/>
        </w:rPr>
      </w:pPr>
    </w:p>
    <w:p w14:paraId="023EE214" w14:textId="6CB137DA" w:rsidR="00F26ADC" w:rsidRPr="00A348E7" w:rsidRDefault="00F26ADC" w:rsidP="00F26ADC">
      <w:pPr>
        <w:pStyle w:val="Paragraphedeliste"/>
        <w:numPr>
          <w:ilvl w:val="0"/>
          <w:numId w:val="1"/>
        </w:numPr>
        <w:pBdr>
          <w:bottom w:val="single" w:sz="4" w:space="1" w:color="auto"/>
        </w:pBdr>
        <w:shd w:val="clear" w:color="auto" w:fill="FFFFFF"/>
        <w:spacing w:line="360" w:lineRule="auto"/>
        <w:ind w:left="284"/>
        <w:jc w:val="both"/>
        <w:textAlignment w:val="baseline"/>
        <w:rPr>
          <w:rFonts w:ascii="Georgia" w:hAnsi="Georgia"/>
          <w:color w:val="2F5496" w:themeColor="accent5" w:themeShade="BF"/>
          <w:sz w:val="28"/>
        </w:rPr>
      </w:pPr>
      <w:r>
        <w:rPr>
          <w:rFonts w:ascii="Georgia" w:hAnsi="Georgia"/>
          <w:color w:val="2F5496" w:themeColor="accent5" w:themeShade="BF"/>
          <w:sz w:val="28"/>
        </w:rPr>
        <w:t>Travaux sur les routes départementales</w:t>
      </w:r>
    </w:p>
    <w:p w14:paraId="20629D72" w14:textId="77777777" w:rsidR="00F26ADC" w:rsidRPr="000262C5" w:rsidRDefault="00F26ADC" w:rsidP="000262C5">
      <w:pPr>
        <w:autoSpaceDE w:val="0"/>
        <w:autoSpaceDN w:val="0"/>
        <w:adjustRightInd w:val="0"/>
        <w:spacing w:line="360" w:lineRule="auto"/>
        <w:jc w:val="both"/>
        <w:rPr>
          <w:rFonts w:ascii="Georgia" w:eastAsia="Times New Roman" w:hAnsi="Georgia" w:cs="Arial"/>
          <w:sz w:val="24"/>
          <w:szCs w:val="24"/>
          <w:lang w:eastAsia="fr-FR"/>
        </w:rPr>
      </w:pPr>
    </w:p>
    <w:p w14:paraId="4A5378C8" w14:textId="2B30D154" w:rsidR="00F26ADC" w:rsidRPr="000262C5" w:rsidRDefault="00F26ADC" w:rsidP="000262C5">
      <w:pPr>
        <w:autoSpaceDE w:val="0"/>
        <w:autoSpaceDN w:val="0"/>
        <w:adjustRightInd w:val="0"/>
        <w:spacing w:line="360" w:lineRule="auto"/>
        <w:jc w:val="both"/>
        <w:rPr>
          <w:rFonts w:ascii="Georgia" w:eastAsia="Times New Roman" w:hAnsi="Georgia" w:cs="Arial"/>
          <w:sz w:val="24"/>
          <w:szCs w:val="24"/>
          <w:lang w:eastAsia="fr-FR"/>
        </w:rPr>
      </w:pPr>
      <w:r w:rsidRPr="000262C5">
        <w:rPr>
          <w:rFonts w:ascii="Georgia" w:eastAsia="Times New Roman" w:hAnsi="Georgia" w:cs="Arial"/>
          <w:sz w:val="24"/>
          <w:szCs w:val="24"/>
          <w:lang w:eastAsia="fr-FR"/>
        </w:rPr>
        <w:t xml:space="preserve">Viaduc de Pontoise : Des travaux ont été menés en 2019 sur le viaduc de Pontoise qui relie Cergy à Osny (RD 915 entre l’A15 et l’Hôpital vers les centres commerciaux Valony et l’Oseraie). Des cavités ont été découvertes sous les piliers du pont. Le chantier a donc consisté à combler ces vides en </w:t>
      </w:r>
      <w:r w:rsidRPr="000262C5">
        <w:rPr>
          <w:rFonts w:ascii="Georgia" w:eastAsia="Times New Roman" w:hAnsi="Georgia" w:cs="Arial"/>
          <w:sz w:val="24"/>
          <w:szCs w:val="24"/>
          <w:lang w:eastAsia="fr-FR"/>
        </w:rPr>
        <w:lastRenderedPageBreak/>
        <w:t>injectant du coulis au moyen de carottages. Travaux réalisés avec circulation mais restrictions de voies pour un coût de 60 000 €.</w:t>
      </w:r>
    </w:p>
    <w:p w14:paraId="7F4D71E9" w14:textId="77777777" w:rsidR="00F26ADC" w:rsidRPr="000262C5" w:rsidRDefault="00F26ADC" w:rsidP="000262C5">
      <w:pPr>
        <w:autoSpaceDE w:val="0"/>
        <w:autoSpaceDN w:val="0"/>
        <w:adjustRightInd w:val="0"/>
        <w:spacing w:line="360" w:lineRule="auto"/>
        <w:jc w:val="both"/>
        <w:rPr>
          <w:rFonts w:ascii="Georgia" w:hAnsi="Georgia" w:cs="Times New Roman"/>
          <w:b/>
          <w:sz w:val="24"/>
          <w:szCs w:val="24"/>
        </w:rPr>
      </w:pPr>
    </w:p>
    <w:p w14:paraId="5917EF01" w14:textId="49E4B1A8" w:rsidR="00F26ADC" w:rsidRPr="000262C5" w:rsidRDefault="00F26ADC" w:rsidP="000262C5">
      <w:pPr>
        <w:autoSpaceDE w:val="0"/>
        <w:autoSpaceDN w:val="0"/>
        <w:adjustRightInd w:val="0"/>
        <w:spacing w:line="360" w:lineRule="auto"/>
        <w:jc w:val="both"/>
        <w:rPr>
          <w:rFonts w:ascii="Georgia" w:hAnsi="Georgia" w:cs="Arial"/>
          <w:sz w:val="24"/>
          <w:szCs w:val="24"/>
        </w:rPr>
      </w:pPr>
      <w:r w:rsidRPr="000262C5">
        <w:rPr>
          <w:rFonts w:ascii="Georgia" w:hAnsi="Georgia" w:cs="Arial"/>
          <w:sz w:val="24"/>
          <w:szCs w:val="24"/>
        </w:rPr>
        <w:t>Eragny : 45 000 euros ont été alloués par le Département alors maître d’ouvrage pour la réfection des couches de roulement sur la RD984 (avenue Roger-Guichard) à Eragny. Les travaux ont été effectués à l’été 2019. Avant ces travaux cette partie de la RD984 devait initialement être rétrocédé à la commune pour un montant de 592 950 euros que devait allouer le Département en guise de dédommagement. Pour autant, la CACP a souhaité en récupérer la domanialité, arguant de l’intérêt communautaire de cette voie de circulation. Des discussions sont toujours en cours avec la Communauté d’agglomération mais aussi avec la commune d’Eragny Sur Oise mais dans des conditions financières différents dès lors que le Département a procédé à une partie des travaux à l’été 2019.</w:t>
      </w:r>
    </w:p>
    <w:p w14:paraId="0638E0D8" w14:textId="77777777" w:rsidR="00F26ADC" w:rsidRPr="000262C5" w:rsidRDefault="00F26ADC" w:rsidP="000262C5">
      <w:pPr>
        <w:autoSpaceDE w:val="0"/>
        <w:autoSpaceDN w:val="0"/>
        <w:adjustRightInd w:val="0"/>
        <w:spacing w:line="360" w:lineRule="auto"/>
        <w:jc w:val="both"/>
        <w:rPr>
          <w:rFonts w:ascii="Georgia" w:hAnsi="Georgia" w:cs="Arial"/>
          <w:sz w:val="24"/>
          <w:szCs w:val="24"/>
        </w:rPr>
      </w:pPr>
    </w:p>
    <w:p w14:paraId="4F166C06" w14:textId="67717DE8" w:rsidR="00F26ADC" w:rsidRPr="000262C5" w:rsidRDefault="000262C5" w:rsidP="000262C5">
      <w:pPr>
        <w:autoSpaceDE w:val="0"/>
        <w:autoSpaceDN w:val="0"/>
        <w:adjustRightInd w:val="0"/>
        <w:spacing w:line="360" w:lineRule="auto"/>
        <w:jc w:val="both"/>
        <w:rPr>
          <w:rFonts w:ascii="Georgia" w:hAnsi="Georgia" w:cs="Arial"/>
          <w:sz w:val="24"/>
          <w:szCs w:val="24"/>
          <w:shd w:val="clear" w:color="auto" w:fill="FFFFFF"/>
        </w:rPr>
      </w:pPr>
      <w:r w:rsidRPr="000262C5">
        <w:rPr>
          <w:rFonts w:ascii="Georgia" w:hAnsi="Georgia" w:cs="Arial"/>
          <w:sz w:val="24"/>
          <w:szCs w:val="24"/>
          <w:shd w:val="clear" w:color="auto" w:fill="FFFFFF"/>
        </w:rPr>
        <w:t xml:space="preserve">Boisemont : </w:t>
      </w:r>
      <w:r w:rsidR="00F26ADC" w:rsidRPr="000262C5">
        <w:rPr>
          <w:rFonts w:ascii="Georgia" w:hAnsi="Georgia" w:cs="Arial"/>
          <w:sz w:val="24"/>
          <w:szCs w:val="24"/>
          <w:shd w:val="clear" w:color="auto" w:fill="FFFFFF"/>
        </w:rPr>
        <w:t xml:space="preserve">Fin 2015, le Département a mené des travaux d’aménagement et de sécurisation du passage piéton sur la RD22 à Boisemont par : </w:t>
      </w:r>
    </w:p>
    <w:p w14:paraId="2A3B0CCE" w14:textId="77777777" w:rsidR="00F26ADC" w:rsidRPr="000262C5" w:rsidRDefault="00F26ADC" w:rsidP="000262C5">
      <w:pPr>
        <w:autoSpaceDE w:val="0"/>
        <w:autoSpaceDN w:val="0"/>
        <w:adjustRightInd w:val="0"/>
        <w:spacing w:line="360" w:lineRule="auto"/>
        <w:jc w:val="both"/>
        <w:rPr>
          <w:rFonts w:ascii="Georgia" w:hAnsi="Georgia" w:cs="Arial"/>
          <w:sz w:val="24"/>
          <w:szCs w:val="24"/>
          <w:shd w:val="clear" w:color="auto" w:fill="FFFFFF"/>
        </w:rPr>
      </w:pPr>
    </w:p>
    <w:p w14:paraId="36670085" w14:textId="77777777" w:rsidR="00F26ADC" w:rsidRPr="000262C5" w:rsidRDefault="00F26ADC" w:rsidP="000262C5">
      <w:pPr>
        <w:pStyle w:val="Paragraphedeliste"/>
        <w:numPr>
          <w:ilvl w:val="0"/>
          <w:numId w:val="16"/>
        </w:numPr>
        <w:autoSpaceDE w:val="0"/>
        <w:autoSpaceDN w:val="0"/>
        <w:adjustRightInd w:val="0"/>
        <w:spacing w:line="360" w:lineRule="auto"/>
        <w:jc w:val="both"/>
        <w:rPr>
          <w:rFonts w:ascii="Georgia" w:hAnsi="Georgia" w:cs="Arial"/>
          <w:shd w:val="clear" w:color="auto" w:fill="FFFFFF"/>
        </w:rPr>
      </w:pPr>
      <w:r w:rsidRPr="000262C5">
        <w:rPr>
          <w:rFonts w:ascii="Georgia" w:hAnsi="Georgia" w:cs="Arial"/>
          <w:shd w:val="clear" w:color="auto" w:fill="FFFFFF"/>
        </w:rPr>
        <w:t>L’élargissement des bandes blanches</w:t>
      </w:r>
    </w:p>
    <w:p w14:paraId="288BC54F" w14:textId="77777777" w:rsidR="00F26ADC" w:rsidRPr="000262C5" w:rsidRDefault="00F26ADC" w:rsidP="000262C5">
      <w:pPr>
        <w:pStyle w:val="Paragraphedeliste"/>
        <w:numPr>
          <w:ilvl w:val="0"/>
          <w:numId w:val="16"/>
        </w:numPr>
        <w:autoSpaceDE w:val="0"/>
        <w:autoSpaceDN w:val="0"/>
        <w:adjustRightInd w:val="0"/>
        <w:spacing w:line="360" w:lineRule="auto"/>
        <w:jc w:val="both"/>
        <w:rPr>
          <w:rFonts w:ascii="Georgia" w:hAnsi="Georgia" w:cs="Arial"/>
          <w:shd w:val="clear" w:color="auto" w:fill="FFFFFF"/>
        </w:rPr>
      </w:pPr>
      <w:r w:rsidRPr="000262C5">
        <w:rPr>
          <w:rFonts w:ascii="Georgia" w:hAnsi="Georgia" w:cs="Arial"/>
          <w:shd w:val="clear" w:color="auto" w:fill="FFFFFF"/>
        </w:rPr>
        <w:t>La mise en place de « dents de requin » (triangles blancs)</w:t>
      </w:r>
    </w:p>
    <w:p w14:paraId="151D3D1F" w14:textId="77777777" w:rsidR="00F26ADC" w:rsidRPr="000262C5" w:rsidRDefault="00F26ADC" w:rsidP="000262C5">
      <w:pPr>
        <w:pStyle w:val="Paragraphedeliste"/>
        <w:numPr>
          <w:ilvl w:val="0"/>
          <w:numId w:val="16"/>
        </w:numPr>
        <w:autoSpaceDE w:val="0"/>
        <w:autoSpaceDN w:val="0"/>
        <w:adjustRightInd w:val="0"/>
        <w:spacing w:line="360" w:lineRule="auto"/>
        <w:jc w:val="both"/>
        <w:rPr>
          <w:rFonts w:ascii="Georgia" w:hAnsi="Georgia" w:cs="Arial"/>
          <w:shd w:val="clear" w:color="auto" w:fill="FFFFFF"/>
        </w:rPr>
      </w:pPr>
      <w:r w:rsidRPr="000262C5">
        <w:rPr>
          <w:rFonts w:ascii="Georgia" w:hAnsi="Georgia" w:cs="Arial"/>
        </w:rPr>
        <w:t xml:space="preserve">La </w:t>
      </w:r>
      <w:r w:rsidRPr="000262C5">
        <w:rPr>
          <w:rFonts w:ascii="Georgia" w:hAnsi="Georgia" w:cs="Arial"/>
          <w:shd w:val="clear" w:color="auto" w:fill="FFFFFF"/>
        </w:rPr>
        <w:t>pose d’un panneau « Croisement » absent jusqu’à présent</w:t>
      </w:r>
    </w:p>
    <w:p w14:paraId="1DBE8470" w14:textId="77777777" w:rsidR="00F26ADC" w:rsidRPr="00A431E8" w:rsidRDefault="00F26ADC" w:rsidP="00F26ADC">
      <w:pPr>
        <w:autoSpaceDE w:val="0"/>
        <w:autoSpaceDN w:val="0"/>
        <w:adjustRightInd w:val="0"/>
        <w:spacing w:line="360" w:lineRule="auto"/>
        <w:jc w:val="both"/>
        <w:rPr>
          <w:rFonts w:ascii="Arial" w:hAnsi="Arial" w:cs="Arial"/>
          <w:color w:val="7C7C7C"/>
          <w:sz w:val="23"/>
          <w:szCs w:val="23"/>
          <w:shd w:val="clear" w:color="auto" w:fill="FFFFFF"/>
        </w:rPr>
      </w:pPr>
    </w:p>
    <w:p w14:paraId="16B478B0" w14:textId="77777777" w:rsidR="00350B26" w:rsidRPr="000A3C86" w:rsidRDefault="00350B26" w:rsidP="00350B26">
      <w:pPr>
        <w:spacing w:line="360" w:lineRule="auto"/>
        <w:jc w:val="both"/>
        <w:rPr>
          <w:rFonts w:ascii="Georgia" w:hAnsi="Georgia" w:cs="Arial"/>
          <w:sz w:val="24"/>
          <w:szCs w:val="24"/>
        </w:rPr>
      </w:pPr>
    </w:p>
    <w:p w14:paraId="2486C783" w14:textId="77777777" w:rsidR="00350B26" w:rsidRPr="00A348E7" w:rsidRDefault="00350B26" w:rsidP="00350B26">
      <w:pPr>
        <w:pStyle w:val="Paragraphedeliste"/>
        <w:numPr>
          <w:ilvl w:val="0"/>
          <w:numId w:val="1"/>
        </w:numPr>
        <w:pBdr>
          <w:bottom w:val="single" w:sz="4" w:space="1" w:color="auto"/>
        </w:pBdr>
        <w:shd w:val="clear" w:color="auto" w:fill="FFFFFF"/>
        <w:spacing w:line="360" w:lineRule="auto"/>
        <w:ind w:left="284"/>
        <w:jc w:val="both"/>
        <w:textAlignment w:val="baseline"/>
        <w:rPr>
          <w:rFonts w:ascii="Georgia" w:hAnsi="Georgia"/>
          <w:color w:val="2F5496" w:themeColor="accent5" w:themeShade="BF"/>
          <w:sz w:val="28"/>
        </w:rPr>
      </w:pPr>
      <w:r w:rsidRPr="00A348E7">
        <w:rPr>
          <w:rFonts w:ascii="Georgia" w:hAnsi="Georgia"/>
          <w:color w:val="2F5496" w:themeColor="accent5" w:themeShade="BF"/>
          <w:sz w:val="28"/>
        </w:rPr>
        <w:t>Plan vélo du Val d’Oise</w:t>
      </w:r>
    </w:p>
    <w:p w14:paraId="61A0C2AE" w14:textId="77777777" w:rsidR="00350B26" w:rsidRPr="000A3C86" w:rsidRDefault="00350B26" w:rsidP="00350B26">
      <w:pPr>
        <w:spacing w:line="360" w:lineRule="auto"/>
        <w:jc w:val="both"/>
        <w:rPr>
          <w:rFonts w:ascii="Georgia" w:hAnsi="Georgia"/>
          <w:sz w:val="24"/>
          <w:szCs w:val="24"/>
          <w:lang w:eastAsia="fr-FR"/>
        </w:rPr>
      </w:pPr>
    </w:p>
    <w:p w14:paraId="6F598219"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Le nombre de déplacements à vélo a augmenté de 30 % entre 2010 et 2018 en Île-de-France. Après un investissement important pour le vélo loisirs, les élus du Département ont adopté, le 20 décembre 2019, le Plan vélo du Val d'Oise pour poursuivre cette dynamique en encourageant les déplacements du quotidien.</w:t>
      </w:r>
    </w:p>
    <w:p w14:paraId="57E0E0B5"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Le plan vélo du Val d'Oise s'articule autour de 4 objectifs :</w:t>
      </w:r>
    </w:p>
    <w:p w14:paraId="691961AF"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 mailler le département d'itinéraires cyclables ;</w:t>
      </w:r>
    </w:p>
    <w:p w14:paraId="0DC55FED"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 développer des services à destination des cyclistes (stationnement, ateliers de réparation,…) ;</w:t>
      </w:r>
    </w:p>
    <w:p w14:paraId="67FDC968"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 développer la pratique du vélo des agents du Département ;</w:t>
      </w:r>
    </w:p>
    <w:p w14:paraId="0E249179"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 promouvoir l'usage du vélo comme moyen de transport du quotidien.</w:t>
      </w:r>
    </w:p>
    <w:p w14:paraId="2BED77A5" w14:textId="77777777" w:rsidR="00350B2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C'est un schéma d'intention évolutif qui a vocation à être régulièrement mis à jour. A ce stade, ce sont les grandes intentions qui ont été délibérées. Elles ont vocation à être traduites en 2020 dans des programmes d'actions (pour ce qui relève de la maîtrise d'ouvrage du Département) qui vont nécessairement se décliner sur plusieurs années.</w:t>
      </w:r>
    </w:p>
    <w:p w14:paraId="5013C09E" w14:textId="77777777" w:rsidR="004048F7" w:rsidRPr="000A3C86" w:rsidRDefault="004048F7" w:rsidP="00350B26">
      <w:pPr>
        <w:tabs>
          <w:tab w:val="left" w:pos="1973"/>
        </w:tabs>
        <w:spacing w:line="360" w:lineRule="auto"/>
        <w:jc w:val="both"/>
        <w:rPr>
          <w:rFonts w:ascii="Georgia" w:hAnsi="Georgia"/>
          <w:sz w:val="24"/>
          <w:szCs w:val="24"/>
          <w:lang w:eastAsia="fr-FR"/>
        </w:rPr>
      </w:pPr>
    </w:p>
    <w:p w14:paraId="20D158C6"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Le Département agira de trois manières :</w:t>
      </w:r>
    </w:p>
    <w:p w14:paraId="1A476293"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b/>
          <w:sz w:val="24"/>
          <w:szCs w:val="24"/>
          <w:lang w:eastAsia="fr-FR"/>
        </w:rPr>
        <w:lastRenderedPageBreak/>
        <w:t>- comme partenaire financier</w:t>
      </w:r>
      <w:r w:rsidRPr="000A3C86">
        <w:rPr>
          <w:rFonts w:ascii="Georgia" w:hAnsi="Georgia"/>
          <w:sz w:val="24"/>
          <w:szCs w:val="24"/>
          <w:lang w:eastAsia="fr-FR"/>
        </w:rPr>
        <w:t xml:space="preserve"> : une subvention à hauteur de 20 % pouvant être apportée sur des projets d'investissement dans le cadre de son dispositif d'aide aux communes ;</w:t>
      </w:r>
    </w:p>
    <w:p w14:paraId="3F9D4F2F" w14:textId="77777777" w:rsidR="00350B26" w:rsidRPr="000A3C86" w:rsidRDefault="00350B26" w:rsidP="00350B26">
      <w:pPr>
        <w:tabs>
          <w:tab w:val="left" w:pos="1973"/>
        </w:tabs>
        <w:spacing w:line="360" w:lineRule="auto"/>
        <w:jc w:val="both"/>
        <w:rPr>
          <w:rFonts w:ascii="Georgia" w:hAnsi="Georgia"/>
          <w:b/>
          <w:sz w:val="24"/>
          <w:szCs w:val="24"/>
          <w:lang w:eastAsia="fr-FR"/>
        </w:rPr>
      </w:pPr>
      <w:r w:rsidRPr="000A3C86">
        <w:rPr>
          <w:rFonts w:ascii="Georgia" w:hAnsi="Georgia"/>
          <w:b/>
          <w:sz w:val="24"/>
          <w:szCs w:val="24"/>
          <w:lang w:eastAsia="fr-FR"/>
        </w:rPr>
        <w:t>- comme maître d'ouvrage :</w:t>
      </w:r>
    </w:p>
    <w:p w14:paraId="10F3973E"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&gt;&gt; sur le réseau départemental : un budget de 5 M€ est estimé pour réaliser des opérations en</w:t>
      </w:r>
    </w:p>
    <w:p w14:paraId="6BFDDED7"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2020. Le Département sollicitera des financements de la Région qui subventionne jusqu'à 50 % les projets en faveur du vélo du quotidien dans le cadre du plan vélo régional adopté en 2017 ;</w:t>
      </w:r>
    </w:p>
    <w:p w14:paraId="055ADC97"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&gt;&gt; sur les collèges : les élus souhaitent que l'ensemble des 111 établissements soient équipés de stationnements adaptés pour les vélos et les trottinettes.</w:t>
      </w:r>
    </w:p>
    <w:p w14:paraId="09CD3159"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b/>
          <w:sz w:val="24"/>
          <w:szCs w:val="24"/>
          <w:lang w:eastAsia="fr-FR"/>
        </w:rPr>
        <w:t>- comme administration</w:t>
      </w:r>
      <w:r w:rsidRPr="000A3C86">
        <w:rPr>
          <w:rFonts w:ascii="Georgia" w:hAnsi="Georgia"/>
          <w:sz w:val="24"/>
          <w:szCs w:val="24"/>
          <w:lang w:eastAsia="fr-FR"/>
        </w:rPr>
        <w:t>, avec l'encouragement de l'utilisation du vélo comme moyen de transport</w:t>
      </w:r>
    </w:p>
    <w:p w14:paraId="1FEAE86B"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domicile-travail et professionnel, en particulier à travers la mise en place (à l'étude) d'un pool de vélos à assistance électrique.</w:t>
      </w:r>
    </w:p>
    <w:p w14:paraId="11E3167C" w14:textId="77777777" w:rsidR="00350B26" w:rsidRPr="000A3C86" w:rsidRDefault="00350B26" w:rsidP="00350B26">
      <w:pPr>
        <w:tabs>
          <w:tab w:val="left" w:pos="1973"/>
        </w:tabs>
        <w:spacing w:line="360" w:lineRule="auto"/>
        <w:jc w:val="both"/>
        <w:rPr>
          <w:rFonts w:ascii="Georgia" w:hAnsi="Georgia"/>
          <w:sz w:val="24"/>
          <w:szCs w:val="24"/>
          <w:lang w:eastAsia="fr-FR"/>
        </w:rPr>
      </w:pPr>
    </w:p>
    <w:p w14:paraId="4FE23CB5" w14:textId="77777777" w:rsidR="00350B2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Les services du Département s'assurent également de la cohérence entre les actions sous maîtrise d'ouvrage départementale et celles des collectivités (communes, intercommunalités maîtres d'ouvrage sur leur réseau). L'objectif est que la stratégie adoptée le 20 décembre 2019 puisse constituer une référence pour les collectivités (communes et intercommunalités) pour obtenir les aides maximales de la Région (la définition de programmes d'actions restant nécessaire pour chaque maître d'ouvrage).</w:t>
      </w:r>
      <w:r w:rsidR="007A63C4">
        <w:rPr>
          <w:rFonts w:ascii="Georgia" w:hAnsi="Georgia"/>
          <w:sz w:val="24"/>
          <w:szCs w:val="24"/>
          <w:lang w:eastAsia="fr-FR"/>
        </w:rPr>
        <w:t xml:space="preserve"> </w:t>
      </w:r>
    </w:p>
    <w:p w14:paraId="1703F3C9" w14:textId="77777777" w:rsidR="00B105B3" w:rsidRDefault="00B105B3" w:rsidP="00350B26">
      <w:pPr>
        <w:tabs>
          <w:tab w:val="left" w:pos="1973"/>
        </w:tabs>
        <w:spacing w:line="360" w:lineRule="auto"/>
        <w:jc w:val="both"/>
        <w:rPr>
          <w:rFonts w:ascii="Georgia" w:hAnsi="Georgia"/>
          <w:sz w:val="24"/>
          <w:szCs w:val="24"/>
          <w:lang w:eastAsia="fr-FR"/>
        </w:rPr>
      </w:pPr>
    </w:p>
    <w:p w14:paraId="7B7347B7" w14:textId="77777777" w:rsidR="00B105B3" w:rsidRPr="007578FC" w:rsidRDefault="00B105B3" w:rsidP="00B105B3">
      <w:pPr>
        <w:pStyle w:val="Paragraphedeliste"/>
        <w:numPr>
          <w:ilvl w:val="0"/>
          <w:numId w:val="11"/>
        </w:numPr>
        <w:pBdr>
          <w:bottom w:val="single" w:sz="4" w:space="1" w:color="auto"/>
        </w:pBdr>
        <w:spacing w:line="360" w:lineRule="auto"/>
        <w:jc w:val="both"/>
        <w:rPr>
          <w:rFonts w:ascii="Georgia" w:hAnsi="Georgia" w:cs="Arial"/>
          <w:color w:val="2F5496" w:themeColor="accent5" w:themeShade="BF"/>
          <w:sz w:val="28"/>
        </w:rPr>
      </w:pPr>
      <w:r>
        <w:rPr>
          <w:rFonts w:ascii="Georgia" w:hAnsi="Georgia" w:cs="Arial"/>
          <w:color w:val="2F5496" w:themeColor="accent5" w:themeShade="BF"/>
          <w:sz w:val="28"/>
        </w:rPr>
        <w:t>plan régional RER VELO</w:t>
      </w:r>
    </w:p>
    <w:p w14:paraId="109342B3" w14:textId="77777777" w:rsidR="00B105B3" w:rsidRPr="001276A1" w:rsidRDefault="00B105B3" w:rsidP="00B105B3">
      <w:pPr>
        <w:spacing w:line="360" w:lineRule="auto"/>
        <w:jc w:val="both"/>
        <w:rPr>
          <w:rFonts w:ascii="Georgia" w:hAnsi="Georgia" w:cs="Calibri"/>
          <w:sz w:val="24"/>
          <w:szCs w:val="24"/>
        </w:rPr>
      </w:pPr>
    </w:p>
    <w:p w14:paraId="7C729362" w14:textId="77777777" w:rsidR="00B105B3" w:rsidRPr="001276A1" w:rsidRDefault="00B105B3" w:rsidP="00B105B3">
      <w:pPr>
        <w:spacing w:line="360" w:lineRule="auto"/>
        <w:jc w:val="both"/>
        <w:rPr>
          <w:rFonts w:ascii="Georgia" w:hAnsi="Georgia" w:cs="Calibri"/>
          <w:sz w:val="24"/>
          <w:szCs w:val="24"/>
        </w:rPr>
      </w:pPr>
      <w:r w:rsidRPr="001276A1">
        <w:rPr>
          <w:rFonts w:ascii="Georgia" w:hAnsi="Georgia" w:cs="Calibri"/>
          <w:sz w:val="24"/>
          <w:szCs w:val="24"/>
        </w:rPr>
        <w:t>Dans le cadre du plan de déconfinement, le Val d’Oise s’est inscrit dans le cadre du projet de Réseau expression régional (RER Vélo).</w:t>
      </w:r>
    </w:p>
    <w:p w14:paraId="528D05F2" w14:textId="77777777" w:rsidR="00B105B3" w:rsidRPr="001276A1" w:rsidRDefault="00B105B3" w:rsidP="00B105B3">
      <w:pPr>
        <w:spacing w:line="360" w:lineRule="auto"/>
        <w:jc w:val="both"/>
        <w:rPr>
          <w:rFonts w:ascii="Georgia" w:hAnsi="Georgia" w:cs="Calibri"/>
          <w:sz w:val="24"/>
          <w:szCs w:val="24"/>
        </w:rPr>
      </w:pPr>
    </w:p>
    <w:p w14:paraId="0729EBC2" w14:textId="77777777" w:rsidR="00B105B3" w:rsidRPr="001276A1" w:rsidRDefault="00B105B3" w:rsidP="00B105B3">
      <w:pPr>
        <w:spacing w:line="360" w:lineRule="auto"/>
        <w:jc w:val="both"/>
        <w:rPr>
          <w:rFonts w:ascii="Georgia" w:hAnsi="Georgia" w:cs="Calibri"/>
          <w:sz w:val="24"/>
          <w:szCs w:val="24"/>
        </w:rPr>
      </w:pPr>
      <w:r w:rsidRPr="001276A1">
        <w:rPr>
          <w:rFonts w:ascii="Georgia" w:hAnsi="Georgia" w:cs="Calibri"/>
          <w:sz w:val="24"/>
          <w:szCs w:val="24"/>
        </w:rPr>
        <w:t>Après échange avec les différentes collectivités, le Conseil départemental a réalisé dès le mois de juin des aménagements cyclables temporaires sur la RD 14 entre Saint-Ouen l’Aumône et Osny. Le projet a été réalisé au moyen de la signalisation temporaire adéquate : marquage au sol d’une ligne continue et pictogramme « vélo » jaune, accompagnés d’une signalisation verticale temporaire de police et de panneaux d’information.</w:t>
      </w:r>
    </w:p>
    <w:p w14:paraId="6E4638F5" w14:textId="77777777" w:rsidR="00B105B3" w:rsidRDefault="00B105B3" w:rsidP="00B105B3">
      <w:pPr>
        <w:tabs>
          <w:tab w:val="left" w:pos="1973"/>
        </w:tabs>
        <w:spacing w:line="360" w:lineRule="auto"/>
        <w:jc w:val="both"/>
        <w:rPr>
          <w:rFonts w:ascii="Georgia" w:hAnsi="Georgia"/>
          <w:sz w:val="24"/>
          <w:lang w:eastAsia="fr-FR"/>
        </w:rPr>
      </w:pPr>
      <w:r w:rsidRPr="001276A1">
        <w:rPr>
          <w:rFonts w:ascii="Georgia" w:hAnsi="Georgia" w:cs="Calibri"/>
          <w:sz w:val="24"/>
          <w:szCs w:val="24"/>
        </w:rPr>
        <w:t>Aujourd’hui, une réflexion est en cours pour pérenniser ces pistes de manière pleinement adaptée</w:t>
      </w:r>
    </w:p>
    <w:p w14:paraId="43A65193" w14:textId="77777777" w:rsidR="00B105B3" w:rsidRPr="000A3C86" w:rsidRDefault="00B105B3" w:rsidP="00350B26">
      <w:pPr>
        <w:tabs>
          <w:tab w:val="left" w:pos="1973"/>
        </w:tabs>
        <w:spacing w:line="360" w:lineRule="auto"/>
        <w:jc w:val="both"/>
        <w:rPr>
          <w:rFonts w:ascii="Georgia" w:hAnsi="Georgia"/>
          <w:sz w:val="24"/>
          <w:szCs w:val="24"/>
          <w:lang w:eastAsia="fr-FR"/>
        </w:rPr>
      </w:pPr>
    </w:p>
    <w:p w14:paraId="353FC54B" w14:textId="77777777" w:rsidR="00350B26" w:rsidRPr="000A3C86" w:rsidRDefault="00350B26" w:rsidP="00350B26">
      <w:pPr>
        <w:spacing w:line="360" w:lineRule="auto"/>
        <w:jc w:val="both"/>
        <w:rPr>
          <w:rFonts w:ascii="Georgia" w:hAnsi="Georgia" w:cs="Arial"/>
          <w:sz w:val="24"/>
          <w:szCs w:val="24"/>
        </w:rPr>
      </w:pPr>
    </w:p>
    <w:p w14:paraId="6A80AA68" w14:textId="77777777" w:rsidR="00350B26" w:rsidRPr="000A3C86" w:rsidRDefault="00350B26" w:rsidP="00350B26">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ERAGNY-SUR-OISE</w:t>
      </w:r>
    </w:p>
    <w:p w14:paraId="651641A7" w14:textId="77777777" w:rsidR="00350B26" w:rsidRPr="000A3C86" w:rsidRDefault="00350B26" w:rsidP="00350B26">
      <w:pPr>
        <w:pStyle w:val="Default"/>
        <w:pBdr>
          <w:bottom w:val="single" w:sz="4" w:space="1" w:color="auto"/>
        </w:pBdr>
        <w:spacing w:line="360" w:lineRule="auto"/>
        <w:jc w:val="both"/>
        <w:rPr>
          <w:rFonts w:ascii="Georgia" w:hAnsi="Georgia"/>
          <w:color w:val="2F5496" w:themeColor="accent5" w:themeShade="BF"/>
        </w:rPr>
      </w:pPr>
      <w:r w:rsidRPr="000A3C86">
        <w:rPr>
          <w:rFonts w:ascii="Georgia" w:hAnsi="Georgia"/>
          <w:b/>
          <w:bCs/>
          <w:color w:val="2F5496" w:themeColor="accent5" w:themeShade="BF"/>
        </w:rPr>
        <w:t xml:space="preserve">Aires de covoiturage sur l'A15 </w:t>
      </w:r>
    </w:p>
    <w:p w14:paraId="21E196C3" w14:textId="77777777" w:rsidR="00350B26" w:rsidRPr="000A3C86" w:rsidRDefault="00350B26" w:rsidP="00350B26">
      <w:pPr>
        <w:pStyle w:val="Default"/>
        <w:spacing w:line="360" w:lineRule="auto"/>
        <w:jc w:val="both"/>
        <w:rPr>
          <w:rFonts w:ascii="Georgia" w:hAnsi="Georgia"/>
        </w:rPr>
      </w:pPr>
    </w:p>
    <w:p w14:paraId="66616A50" w14:textId="1158F887" w:rsidR="00350B26" w:rsidRPr="000A3C86" w:rsidRDefault="00350B26" w:rsidP="00350B26">
      <w:pPr>
        <w:pStyle w:val="Default"/>
        <w:spacing w:line="360" w:lineRule="auto"/>
        <w:jc w:val="both"/>
        <w:rPr>
          <w:rFonts w:ascii="Georgia" w:hAnsi="Georgia"/>
        </w:rPr>
      </w:pPr>
      <w:r w:rsidRPr="000A3C86">
        <w:rPr>
          <w:rFonts w:ascii="Georgia" w:hAnsi="Georgia"/>
        </w:rPr>
        <w:t xml:space="preserve">Suite à l'effondrement d'une partie du mur de soutènement du Viaduc A15 </w:t>
      </w:r>
      <w:r w:rsidR="0081556E">
        <w:rPr>
          <w:rFonts w:ascii="Georgia" w:hAnsi="Georgia"/>
        </w:rPr>
        <w:t>le 15 mai</w:t>
      </w:r>
      <w:r w:rsidRPr="000A3C86">
        <w:rPr>
          <w:rFonts w:ascii="Georgia" w:hAnsi="Georgia"/>
        </w:rPr>
        <w:t xml:space="preserve"> 2018, le Département avait, avec le soutien financier de la Région Île-de-France, convenu avec certaines </w:t>
      </w:r>
      <w:r w:rsidRPr="000A3C86">
        <w:rPr>
          <w:rFonts w:ascii="Georgia" w:hAnsi="Georgia"/>
        </w:rPr>
        <w:lastRenderedPageBreak/>
        <w:t xml:space="preserve">enseignes commerciales (bénéficiant d’un accès proche de l’A15 et de l’A115) de la mise en place d'aires de covoiturage sur leurs parkings (10 places par site). </w:t>
      </w:r>
      <w:r w:rsidR="0081556E">
        <w:rPr>
          <w:rFonts w:ascii="Georgia" w:hAnsi="Georgia"/>
        </w:rPr>
        <w:t xml:space="preserve">En effet, durant plusieurs mois </w:t>
      </w:r>
      <w:r w:rsidR="0081556E" w:rsidRPr="001276A1">
        <w:rPr>
          <w:rFonts w:ascii="Georgia" w:hAnsi="Georgia"/>
        </w:rPr>
        <w:t>au niveau du viaduc de Gennevilliers dans le sens Province-Paris</w:t>
      </w:r>
      <w:r w:rsidR="0081556E">
        <w:rPr>
          <w:rFonts w:ascii="Georgia" w:hAnsi="Georgia"/>
        </w:rPr>
        <w:t>, l</w:t>
      </w:r>
      <w:r w:rsidR="0081556E" w:rsidRPr="001276A1">
        <w:rPr>
          <w:rFonts w:ascii="Georgia" w:hAnsi="Georgia"/>
        </w:rPr>
        <w:t>a circulation a été réduite à seulement 2 voies de circulation durant plusieurs mois.</w:t>
      </w:r>
      <w:r w:rsidR="0081556E">
        <w:rPr>
          <w:rFonts w:ascii="Georgia" w:hAnsi="Georgia"/>
        </w:rPr>
        <w:t xml:space="preserve"> Ainsi donc, pour éviter les engorgements, le Département a souhaité prendre différentes mesures pour fluidifier la circulation routière.</w:t>
      </w:r>
    </w:p>
    <w:p w14:paraId="42387719" w14:textId="77777777" w:rsidR="00350B26" w:rsidRPr="000A3C86" w:rsidRDefault="00350B26" w:rsidP="00350B26">
      <w:pPr>
        <w:pStyle w:val="Default"/>
        <w:spacing w:line="360" w:lineRule="auto"/>
        <w:jc w:val="both"/>
        <w:rPr>
          <w:rFonts w:ascii="Georgia" w:hAnsi="Georgia"/>
        </w:rPr>
      </w:pPr>
      <w:r w:rsidRPr="000A3C86">
        <w:rPr>
          <w:rFonts w:ascii="Georgia" w:hAnsi="Georgia"/>
        </w:rPr>
        <w:t xml:space="preserve">L'objectif était d’encourager les automobilistes à se regrouper dans des lieux de covoiturage avant le franchissement du viaduc et d’augmenter le nombre de passagers par véhicule. </w:t>
      </w:r>
    </w:p>
    <w:p w14:paraId="0B3DD37A" w14:textId="62C26459" w:rsidR="00350B26" w:rsidRDefault="00350B26" w:rsidP="00350B26">
      <w:pPr>
        <w:spacing w:line="360" w:lineRule="auto"/>
        <w:jc w:val="both"/>
        <w:rPr>
          <w:rFonts w:ascii="Georgia" w:hAnsi="Georgia"/>
          <w:sz w:val="24"/>
          <w:szCs w:val="24"/>
        </w:rPr>
      </w:pPr>
      <w:r w:rsidRPr="000A3C86">
        <w:rPr>
          <w:rFonts w:ascii="Georgia" w:hAnsi="Georgia"/>
          <w:sz w:val="24"/>
          <w:szCs w:val="24"/>
        </w:rPr>
        <w:t xml:space="preserve">A ce jour, les aires de Décathlon Osny et Décathlon Herblay-sur-Seine, d’Art de vivre Éragny-sur-Oise, de Cora Ermont, ont été matérialisées (signalétique et marquage au sol). En parallèle, les services </w:t>
      </w:r>
      <w:r w:rsidR="00AB20ED">
        <w:rPr>
          <w:rFonts w:ascii="Georgia" w:hAnsi="Georgia"/>
          <w:sz w:val="24"/>
          <w:szCs w:val="24"/>
        </w:rPr>
        <w:t xml:space="preserve">ont </w:t>
      </w:r>
      <w:r w:rsidRPr="000A3C86">
        <w:rPr>
          <w:rFonts w:ascii="Georgia" w:hAnsi="Georgia"/>
          <w:sz w:val="24"/>
          <w:szCs w:val="24"/>
        </w:rPr>
        <w:t>travaill</w:t>
      </w:r>
      <w:r w:rsidR="00AB20ED">
        <w:rPr>
          <w:rFonts w:ascii="Georgia" w:hAnsi="Georgia"/>
          <w:sz w:val="24"/>
          <w:szCs w:val="24"/>
        </w:rPr>
        <w:t>é</w:t>
      </w:r>
      <w:r w:rsidRPr="000A3C86">
        <w:rPr>
          <w:rFonts w:ascii="Georgia" w:hAnsi="Georgia"/>
          <w:sz w:val="24"/>
          <w:szCs w:val="24"/>
        </w:rPr>
        <w:t xml:space="preserve"> avec les opérateurs privés pour communiquer sur cette offre gratuite de stationnement pour covoitureurs (visibilité </w:t>
      </w:r>
      <w:r w:rsidR="004E3181">
        <w:rPr>
          <w:rFonts w:ascii="Georgia" w:hAnsi="Georgia"/>
          <w:sz w:val="24"/>
          <w:szCs w:val="24"/>
        </w:rPr>
        <w:t xml:space="preserve">de ces aires de covoiturage </w:t>
      </w:r>
      <w:r w:rsidRPr="000A3C86">
        <w:rPr>
          <w:rFonts w:ascii="Georgia" w:hAnsi="Georgia"/>
          <w:sz w:val="24"/>
          <w:szCs w:val="24"/>
        </w:rPr>
        <w:t>dans l'application Waze et</w:t>
      </w:r>
      <w:r w:rsidR="004E3181">
        <w:rPr>
          <w:rFonts w:ascii="Georgia" w:hAnsi="Georgia"/>
          <w:sz w:val="24"/>
          <w:szCs w:val="24"/>
        </w:rPr>
        <w:t xml:space="preserve"> conventions passés avec Klaxit</w:t>
      </w:r>
      <w:r w:rsidRPr="000A3C86">
        <w:rPr>
          <w:rFonts w:ascii="Georgia" w:hAnsi="Georgia"/>
          <w:sz w:val="24"/>
          <w:szCs w:val="24"/>
        </w:rPr>
        <w:t>).</w:t>
      </w:r>
      <w:r w:rsidR="004E3181">
        <w:rPr>
          <w:rFonts w:ascii="Georgia" w:hAnsi="Georgia"/>
          <w:sz w:val="24"/>
          <w:szCs w:val="24"/>
        </w:rPr>
        <w:t xml:space="preserve"> La convention avec Klaxit (25 000 euros en 2019 et 56 000 euros en 2021</w:t>
      </w:r>
      <w:r w:rsidR="00F26ADC">
        <w:rPr>
          <w:rFonts w:ascii="Georgia" w:hAnsi="Georgia"/>
          <w:sz w:val="24"/>
          <w:szCs w:val="24"/>
        </w:rPr>
        <w:t>)</w:t>
      </w:r>
      <w:r w:rsidR="004E3181">
        <w:rPr>
          <w:rFonts w:ascii="Georgia" w:hAnsi="Georgia"/>
          <w:sz w:val="24"/>
          <w:szCs w:val="24"/>
        </w:rPr>
        <w:t xml:space="preserve"> a permis de déployer l’offre suivante auprès des agents du Département</w:t>
      </w:r>
      <w:r w:rsidR="00F26ADC">
        <w:rPr>
          <w:rFonts w:ascii="Georgia" w:hAnsi="Georgia"/>
          <w:sz w:val="24"/>
          <w:szCs w:val="24"/>
        </w:rPr>
        <w:t> :</w:t>
      </w:r>
      <w:r w:rsidR="004E3181">
        <w:rPr>
          <w:rFonts w:ascii="Georgia" w:hAnsi="Georgia"/>
          <w:sz w:val="24"/>
          <w:szCs w:val="24"/>
        </w:rPr>
        <w:t xml:space="preserve"> </w:t>
      </w:r>
    </w:p>
    <w:p w14:paraId="50D5F134" w14:textId="77777777" w:rsidR="004E3181" w:rsidRDefault="004E3181" w:rsidP="00350B26">
      <w:pPr>
        <w:spacing w:line="360" w:lineRule="auto"/>
        <w:jc w:val="both"/>
        <w:rPr>
          <w:rFonts w:ascii="Georgia" w:hAnsi="Georgia"/>
          <w:sz w:val="24"/>
          <w:szCs w:val="24"/>
        </w:rPr>
      </w:pPr>
    </w:p>
    <w:p w14:paraId="3E182B63" w14:textId="40455061" w:rsidR="004E3181" w:rsidRDefault="004E3181" w:rsidP="00350B26">
      <w:pPr>
        <w:spacing w:line="360" w:lineRule="auto"/>
        <w:jc w:val="both"/>
        <w:rPr>
          <w:rFonts w:ascii="Georgia" w:hAnsi="Georgia"/>
          <w:sz w:val="24"/>
          <w:szCs w:val="24"/>
        </w:rPr>
      </w:pPr>
      <w:r>
        <w:rPr>
          <w:noProof/>
          <w:lang w:eastAsia="fr-FR"/>
        </w:rPr>
        <w:drawing>
          <wp:inline distT="0" distB="0" distL="0" distR="0" wp14:anchorId="3E2963CB" wp14:editId="49BEB443">
            <wp:extent cx="6553200" cy="22764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921" t="21979" r="8400" b="5066"/>
                    <a:stretch/>
                  </pic:blipFill>
                  <pic:spPr bwMode="auto">
                    <a:xfrm>
                      <a:off x="0" y="0"/>
                      <a:ext cx="6555707" cy="2277346"/>
                    </a:xfrm>
                    <a:prstGeom prst="rect">
                      <a:avLst/>
                    </a:prstGeom>
                    <a:ln>
                      <a:noFill/>
                    </a:ln>
                    <a:extLst>
                      <a:ext uri="{53640926-AAD7-44D8-BBD7-CCE9431645EC}">
                        <a14:shadowObscured xmlns:a14="http://schemas.microsoft.com/office/drawing/2010/main"/>
                      </a:ext>
                    </a:extLst>
                  </pic:spPr>
                </pic:pic>
              </a:graphicData>
            </a:graphic>
          </wp:inline>
        </w:drawing>
      </w:r>
    </w:p>
    <w:p w14:paraId="682B0105" w14:textId="77777777" w:rsidR="0081556E" w:rsidRDefault="0081556E" w:rsidP="00350B26">
      <w:pPr>
        <w:spacing w:line="360" w:lineRule="auto"/>
        <w:jc w:val="both"/>
        <w:rPr>
          <w:rFonts w:ascii="Georgia" w:hAnsi="Georgia"/>
          <w:sz w:val="24"/>
          <w:szCs w:val="24"/>
        </w:rPr>
      </w:pPr>
    </w:p>
    <w:p w14:paraId="3DF8468E" w14:textId="5690A5D0" w:rsidR="00082E3E" w:rsidRPr="007578FC" w:rsidRDefault="00082E3E" w:rsidP="00082E3E">
      <w:pPr>
        <w:spacing w:line="360" w:lineRule="auto"/>
        <w:jc w:val="both"/>
        <w:rPr>
          <w:rFonts w:ascii="Georgia" w:hAnsi="Georgia" w:cs="Arial"/>
          <w:sz w:val="24"/>
          <w:szCs w:val="24"/>
        </w:rPr>
      </w:pPr>
      <w:r>
        <w:rPr>
          <w:rFonts w:ascii="Georgia" w:hAnsi="Georgia" w:cs="Arial"/>
          <w:sz w:val="24"/>
          <w:szCs w:val="24"/>
        </w:rPr>
        <w:t xml:space="preserve">Précisons par ailleurs que </w:t>
      </w:r>
      <w:r w:rsidR="00F26ADC">
        <w:rPr>
          <w:rFonts w:ascii="Georgia" w:hAnsi="Georgia" w:cs="Arial"/>
          <w:sz w:val="24"/>
          <w:szCs w:val="24"/>
        </w:rPr>
        <w:t>d</w:t>
      </w:r>
      <w:r w:rsidRPr="007578FC">
        <w:rPr>
          <w:rFonts w:ascii="Georgia" w:hAnsi="Georgia" w:cs="Arial"/>
          <w:sz w:val="24"/>
          <w:szCs w:val="24"/>
        </w:rPr>
        <w:t>ans le Vexin, où les services de transports collectifs sont plus distendus en raison de la dispersion des populations, les habitants sont davantage captifs de la voiture.</w:t>
      </w:r>
    </w:p>
    <w:p w14:paraId="78B77B57" w14:textId="6FE77B68" w:rsidR="00082E3E" w:rsidRDefault="00082E3E" w:rsidP="00082E3E">
      <w:pPr>
        <w:spacing w:line="360" w:lineRule="auto"/>
        <w:jc w:val="both"/>
        <w:rPr>
          <w:rFonts w:ascii="Georgia" w:hAnsi="Georgia" w:cs="Arial"/>
          <w:sz w:val="24"/>
          <w:szCs w:val="24"/>
        </w:rPr>
      </w:pPr>
      <w:r w:rsidRPr="007578FC">
        <w:rPr>
          <w:rFonts w:ascii="Georgia" w:hAnsi="Georgia" w:cs="Arial"/>
          <w:sz w:val="24"/>
          <w:szCs w:val="24"/>
        </w:rPr>
        <w:t xml:space="preserve">Ici, nous avons donc engagé des expérimentations pour de nouvelles formes de mobilité comme </w:t>
      </w:r>
      <w:r w:rsidRPr="007578FC">
        <w:rPr>
          <w:rFonts w:ascii="Georgia" w:hAnsi="Georgia" w:cs="Arial"/>
          <w:b/>
          <w:color w:val="1F4E79" w:themeColor="accent1" w:themeShade="80"/>
          <w:sz w:val="24"/>
          <w:szCs w:val="24"/>
        </w:rPr>
        <w:t>« Covoit’ici »,</w:t>
      </w:r>
      <w:r w:rsidRPr="007578FC">
        <w:rPr>
          <w:rFonts w:ascii="Georgia" w:hAnsi="Georgia" w:cs="Arial"/>
          <w:color w:val="1F4E79" w:themeColor="accent1" w:themeShade="80"/>
          <w:sz w:val="24"/>
          <w:szCs w:val="24"/>
        </w:rPr>
        <w:t xml:space="preserve"> </w:t>
      </w:r>
      <w:r w:rsidRPr="007578FC">
        <w:rPr>
          <w:rFonts w:ascii="Georgia" w:hAnsi="Georgia" w:cs="Arial"/>
          <w:b/>
          <w:color w:val="1F4E79" w:themeColor="accent1" w:themeShade="80"/>
          <w:sz w:val="24"/>
          <w:szCs w:val="24"/>
        </w:rPr>
        <w:t>»</w:t>
      </w:r>
      <w:r w:rsidRPr="007578FC">
        <w:rPr>
          <w:rFonts w:ascii="Georgia" w:hAnsi="Georgia" w:cs="Arial"/>
          <w:color w:val="1F4E79" w:themeColor="accent1" w:themeShade="80"/>
          <w:sz w:val="24"/>
          <w:szCs w:val="24"/>
        </w:rPr>
        <w:t xml:space="preserve"> </w:t>
      </w:r>
      <w:r>
        <w:rPr>
          <w:rFonts w:ascii="Georgia" w:hAnsi="Georgia" w:cs="Arial"/>
          <w:color w:val="1F4E79" w:themeColor="accent1" w:themeShade="80"/>
          <w:sz w:val="24"/>
          <w:szCs w:val="24"/>
        </w:rPr>
        <w:t xml:space="preserve">(financement départemental de 174 000 euros) </w:t>
      </w:r>
      <w:r w:rsidRPr="007578FC">
        <w:rPr>
          <w:rFonts w:ascii="Georgia" w:hAnsi="Georgia" w:cs="Arial"/>
          <w:sz w:val="24"/>
          <w:szCs w:val="24"/>
        </w:rPr>
        <w:t xml:space="preserve">depuis 2015, avec l’implantation de 5 bornes de covoiturage en complément des lignes de bus existantes. </w:t>
      </w:r>
      <w:r w:rsidRPr="007578FC">
        <w:rPr>
          <w:rFonts w:ascii="Georgia" w:hAnsi="Georgia" w:cs="Arial"/>
          <w:b/>
          <w:color w:val="1F4E79" w:themeColor="accent1" w:themeShade="80"/>
          <w:sz w:val="24"/>
          <w:szCs w:val="24"/>
        </w:rPr>
        <w:t>« Coup d’Pouce »</w:t>
      </w:r>
      <w:r w:rsidRPr="007578FC">
        <w:rPr>
          <w:rFonts w:ascii="Georgia" w:hAnsi="Georgia" w:cs="Arial"/>
          <w:color w:val="1F4E79" w:themeColor="accent1" w:themeShade="80"/>
          <w:sz w:val="24"/>
          <w:szCs w:val="24"/>
        </w:rPr>
        <w:t xml:space="preserve"> </w:t>
      </w:r>
      <w:r>
        <w:rPr>
          <w:rFonts w:ascii="Georgia" w:hAnsi="Georgia" w:cs="Arial"/>
          <w:color w:val="1F4E79" w:themeColor="accent1" w:themeShade="80"/>
          <w:sz w:val="24"/>
          <w:szCs w:val="24"/>
        </w:rPr>
        <w:t xml:space="preserve">(financement départemental de 19 000 euros) </w:t>
      </w:r>
      <w:r w:rsidRPr="007578FC">
        <w:rPr>
          <w:rFonts w:ascii="Georgia" w:hAnsi="Georgia" w:cs="Arial"/>
          <w:sz w:val="24"/>
          <w:szCs w:val="24"/>
        </w:rPr>
        <w:t>est lui aussi un système de covoiturage courte distance que nous avons aidé à mettre en place dans le Vexin pour rabattre ses usagers vers les lignes de bus.</w:t>
      </w:r>
    </w:p>
    <w:p w14:paraId="3FF9526A" w14:textId="68744C7D" w:rsidR="0081556E" w:rsidRPr="00082E3E" w:rsidRDefault="00082E3E" w:rsidP="00082E3E">
      <w:pPr>
        <w:spacing w:line="360" w:lineRule="auto"/>
        <w:jc w:val="both"/>
        <w:rPr>
          <w:rFonts w:ascii="Georgia" w:hAnsi="Georgia"/>
          <w:sz w:val="24"/>
          <w:szCs w:val="24"/>
        </w:rPr>
      </w:pPr>
      <w:r w:rsidRPr="00082E3E">
        <w:rPr>
          <w:rFonts w:ascii="Georgia" w:hAnsi="Georgia" w:cs="Arial"/>
          <w:sz w:val="24"/>
          <w:szCs w:val="24"/>
        </w:rPr>
        <w:t>Par ailleurs, le Département a permis que soit mis en place du Transport à la demande (TAD) dans le Vexin Français</w:t>
      </w:r>
      <w:r w:rsidRPr="008D52F3">
        <w:rPr>
          <w:rFonts w:ascii="Georgia" w:hAnsi="Georgia" w:cs="Arial"/>
          <w:sz w:val="24"/>
          <w:szCs w:val="24"/>
        </w:rPr>
        <w:t xml:space="preserve">. Concrètement ce TAD propose </w:t>
      </w:r>
      <w:r w:rsidRPr="00F26ADC">
        <w:rPr>
          <w:rFonts w:ascii="Georgia" w:hAnsi="Georgia"/>
          <w:sz w:val="24"/>
          <w:szCs w:val="24"/>
        </w:rPr>
        <w:t xml:space="preserve">qu’une navette vous prenne en charge à un arrêt de bus de votre commune à un horaire prédéfini et vous dépose à un arrêt de rabattement </w:t>
      </w:r>
      <w:r w:rsidRPr="00F26ADC">
        <w:rPr>
          <w:rFonts w:ascii="Georgia" w:hAnsi="Georgia"/>
          <w:b/>
          <w:bCs/>
          <w:sz w:val="24"/>
          <w:szCs w:val="24"/>
        </w:rPr>
        <w:t xml:space="preserve">où l'on garantit une correspondance </w:t>
      </w:r>
      <w:r w:rsidRPr="00F26ADC">
        <w:rPr>
          <w:rFonts w:ascii="Georgia" w:hAnsi="Georgia"/>
          <w:sz w:val="24"/>
          <w:szCs w:val="24"/>
        </w:rPr>
        <w:t xml:space="preserve">avec les lignes 95-05 ou 95-08 pour </w:t>
      </w:r>
      <w:r w:rsidR="00866BDF">
        <w:rPr>
          <w:rFonts w:ascii="Georgia" w:hAnsi="Georgia"/>
          <w:sz w:val="24"/>
          <w:szCs w:val="24"/>
        </w:rPr>
        <w:t xml:space="preserve">se </w:t>
      </w:r>
      <w:r w:rsidRPr="00F26ADC">
        <w:rPr>
          <w:rFonts w:ascii="Georgia" w:hAnsi="Georgia"/>
          <w:sz w:val="24"/>
          <w:szCs w:val="24"/>
        </w:rPr>
        <w:t>rendre à Cergy-Pontoise</w:t>
      </w:r>
      <w:r>
        <w:rPr>
          <w:rFonts w:ascii="Georgia" w:hAnsi="Georgia"/>
          <w:sz w:val="24"/>
          <w:szCs w:val="24"/>
        </w:rPr>
        <w:t>.</w:t>
      </w:r>
    </w:p>
    <w:p w14:paraId="5DE6972E" w14:textId="77777777" w:rsidR="00350B26" w:rsidRPr="000A3C86" w:rsidRDefault="00350B26" w:rsidP="00350B26">
      <w:pPr>
        <w:tabs>
          <w:tab w:val="left" w:pos="1973"/>
        </w:tabs>
        <w:spacing w:line="360" w:lineRule="auto"/>
        <w:jc w:val="both"/>
        <w:rPr>
          <w:rFonts w:ascii="Georgia" w:hAnsi="Georgia"/>
          <w:sz w:val="24"/>
          <w:szCs w:val="24"/>
          <w:lang w:eastAsia="fr-FR"/>
        </w:rPr>
      </w:pPr>
    </w:p>
    <w:p w14:paraId="7242B1D3" w14:textId="77777777" w:rsidR="00D61DE4" w:rsidRPr="000A3C86" w:rsidRDefault="00D61DE4" w:rsidP="00350B26">
      <w:pPr>
        <w:tabs>
          <w:tab w:val="left" w:pos="1973"/>
        </w:tabs>
        <w:spacing w:line="360" w:lineRule="auto"/>
        <w:jc w:val="both"/>
        <w:rPr>
          <w:rFonts w:ascii="Georgia" w:hAnsi="Georgia"/>
          <w:sz w:val="24"/>
          <w:szCs w:val="24"/>
          <w:lang w:eastAsia="fr-FR"/>
        </w:rPr>
      </w:pPr>
    </w:p>
    <w:p w14:paraId="03ACDDFF" w14:textId="77777777" w:rsidR="00D61DE4" w:rsidRPr="000A3C86" w:rsidRDefault="00D61DE4" w:rsidP="00D61DE4">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lastRenderedPageBreak/>
        <w:t>ERAGNY-SUR-OISE</w:t>
      </w:r>
    </w:p>
    <w:p w14:paraId="19CD3A4F" w14:textId="77777777" w:rsidR="00D61DE4" w:rsidRPr="000A3C86" w:rsidRDefault="00F738FC" w:rsidP="00D61DE4">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color w:val="2F5496" w:themeColor="accent5" w:themeShade="BF"/>
          <w:lang w:eastAsia="fr-FR"/>
        </w:rPr>
        <w:t>C</w:t>
      </w:r>
      <w:r w:rsidR="00D61DE4" w:rsidRPr="000A3C86">
        <w:rPr>
          <w:rFonts w:ascii="Georgia" w:hAnsi="Georgia"/>
          <w:color w:val="2F5496" w:themeColor="accent5" w:themeShade="BF"/>
          <w:lang w:eastAsia="fr-FR"/>
        </w:rPr>
        <w:t xml:space="preserve">ouverture partielle de la Rn 184 </w:t>
      </w:r>
    </w:p>
    <w:p w14:paraId="7142A4CA" w14:textId="77777777" w:rsidR="00D61DE4" w:rsidRPr="000A3C86" w:rsidRDefault="00D61DE4" w:rsidP="00D61DE4">
      <w:pPr>
        <w:tabs>
          <w:tab w:val="left" w:pos="1973"/>
        </w:tabs>
        <w:spacing w:line="360" w:lineRule="auto"/>
        <w:jc w:val="both"/>
        <w:rPr>
          <w:rFonts w:ascii="Georgia" w:hAnsi="Georgia"/>
          <w:sz w:val="24"/>
          <w:szCs w:val="24"/>
          <w:lang w:eastAsia="fr-FR"/>
        </w:rPr>
      </w:pPr>
    </w:p>
    <w:p w14:paraId="24B8CD26" w14:textId="77777777" w:rsidR="00F738FC" w:rsidRPr="000A3C86" w:rsidRDefault="00F738FC" w:rsidP="00F738FC">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La nationale, qui cisaille en deux la commune de l’agglomération cergypontaine pour assurer la liaison entre les Yvelines et l’A15, cumule les points noirs. Et n’épargne pas, dans une logique de répercussions en cascade, les voiries communales prises d’assaut par des automobilistes fuyant comme un axe aux horizons bouchés. Un scénario du pire dont Éragny-sur-Oise veut définitivement s’affranchir après plus de 40 ans d’une cohabitation subie.</w:t>
      </w:r>
    </w:p>
    <w:p w14:paraId="60A2F6B5" w14:textId="77777777" w:rsidR="00F738FC" w:rsidRPr="000A3C86" w:rsidRDefault="00F738FC" w:rsidP="00F738FC">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&gt;&gt; Le projet envisagé prévoit une couverture partielle de la Rn 184 (70 000 véhicules par jour) entre les carrefours du Mc Donald’s et du boulevard Charles-de-Gaulle.</w:t>
      </w:r>
    </w:p>
    <w:p w14:paraId="66DF57AA" w14:textId="77777777" w:rsidR="00F738FC" w:rsidRPr="000A3C86" w:rsidRDefault="00F738FC" w:rsidP="00F738FC">
      <w:pPr>
        <w:tabs>
          <w:tab w:val="left" w:pos="1973"/>
        </w:tabs>
        <w:spacing w:line="360" w:lineRule="auto"/>
        <w:jc w:val="both"/>
        <w:rPr>
          <w:rFonts w:ascii="Georgia" w:hAnsi="Georgia"/>
          <w:sz w:val="24"/>
          <w:szCs w:val="24"/>
          <w:lang w:eastAsia="fr-FR"/>
        </w:rPr>
      </w:pPr>
    </w:p>
    <w:p w14:paraId="213313C3" w14:textId="77777777" w:rsidR="00F738FC" w:rsidRPr="000A3C86" w:rsidRDefault="00F738FC" w:rsidP="00F738FC">
      <w:pPr>
        <w:tabs>
          <w:tab w:val="left" w:pos="1973"/>
        </w:tabs>
        <w:spacing w:line="360" w:lineRule="auto"/>
        <w:jc w:val="both"/>
        <w:rPr>
          <w:rFonts w:ascii="Georgia" w:hAnsi="Georgia"/>
          <w:b/>
          <w:color w:val="2F5496" w:themeColor="accent5" w:themeShade="BF"/>
          <w:sz w:val="24"/>
          <w:szCs w:val="24"/>
          <w:lang w:eastAsia="fr-FR"/>
        </w:rPr>
      </w:pPr>
      <w:r w:rsidRPr="000A3C86">
        <w:rPr>
          <w:rFonts w:ascii="Georgia" w:hAnsi="Georgia"/>
          <w:b/>
          <w:color w:val="2F5496" w:themeColor="accent5" w:themeShade="BF"/>
          <w:sz w:val="24"/>
          <w:szCs w:val="24"/>
          <w:lang w:eastAsia="fr-FR"/>
        </w:rPr>
        <w:t>Conséquences du projet :</w:t>
      </w:r>
    </w:p>
    <w:p w14:paraId="3F89F51C" w14:textId="77777777" w:rsidR="00F738FC" w:rsidRPr="000A3C86" w:rsidRDefault="00F738FC" w:rsidP="00F738FC">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 xml:space="preserve">Fluidification du trafic routier local et donc réduction de la pollution, franchissement facilité de la Rn 184, encouragement à utiliser des modes de déplacements doux grâce à la création de dalles en surplomb, suppression des zones accidentogènes incarnés par les carrefours à feux tricolores sont évoqués. </w:t>
      </w:r>
    </w:p>
    <w:p w14:paraId="2A8D01C6" w14:textId="77777777" w:rsidR="00F738FC" w:rsidRPr="000A3C86" w:rsidRDefault="00F738FC" w:rsidP="00F738FC">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Un dessein validé en 2018 par un comité de pilotage réunissant les présidents de l’agglo cergypontaine et du Conseil départemental du Val-d’Oise, les parlementaires (député et sénateur) du secteur ainsi que les maires de Conflans et Saint-Ouen-l’Aumône.</w:t>
      </w:r>
    </w:p>
    <w:p w14:paraId="7E89D128" w14:textId="77777777" w:rsidR="00F738FC" w:rsidRPr="000A3C86" w:rsidRDefault="00F738FC" w:rsidP="00F738FC">
      <w:pPr>
        <w:tabs>
          <w:tab w:val="left" w:pos="1973"/>
        </w:tabs>
        <w:spacing w:line="360" w:lineRule="auto"/>
        <w:jc w:val="both"/>
        <w:rPr>
          <w:rFonts w:ascii="Georgia" w:hAnsi="Georgia"/>
          <w:sz w:val="24"/>
          <w:szCs w:val="24"/>
          <w:lang w:eastAsia="fr-FR"/>
        </w:rPr>
      </w:pPr>
    </w:p>
    <w:p w14:paraId="0829EFA2" w14:textId="77777777" w:rsidR="00F738FC" w:rsidRPr="000A3C86" w:rsidRDefault="00F738FC" w:rsidP="00F738FC">
      <w:pPr>
        <w:tabs>
          <w:tab w:val="left" w:pos="1973"/>
        </w:tabs>
        <w:spacing w:line="360" w:lineRule="auto"/>
        <w:jc w:val="both"/>
        <w:rPr>
          <w:rFonts w:ascii="Georgia" w:hAnsi="Georgia"/>
          <w:b/>
          <w:color w:val="2F5496" w:themeColor="accent5" w:themeShade="BF"/>
          <w:sz w:val="24"/>
          <w:szCs w:val="24"/>
          <w:lang w:eastAsia="fr-FR"/>
        </w:rPr>
      </w:pPr>
      <w:r w:rsidRPr="000A3C86">
        <w:rPr>
          <w:rFonts w:ascii="Georgia" w:hAnsi="Georgia"/>
          <w:b/>
          <w:color w:val="2F5496" w:themeColor="accent5" w:themeShade="BF"/>
          <w:sz w:val="24"/>
          <w:szCs w:val="24"/>
          <w:lang w:eastAsia="fr-FR"/>
        </w:rPr>
        <w:t>Quel coût ?</w:t>
      </w:r>
    </w:p>
    <w:p w14:paraId="4BDAD651" w14:textId="77777777" w:rsidR="00F738FC" w:rsidRPr="000A3C86" w:rsidRDefault="00A348E7" w:rsidP="00F738FC">
      <w:pPr>
        <w:tabs>
          <w:tab w:val="left" w:pos="1973"/>
        </w:tabs>
        <w:spacing w:line="360" w:lineRule="auto"/>
        <w:jc w:val="both"/>
        <w:rPr>
          <w:rFonts w:ascii="Georgia" w:hAnsi="Georgia"/>
          <w:sz w:val="24"/>
          <w:szCs w:val="24"/>
          <w:lang w:eastAsia="fr-FR"/>
        </w:rPr>
      </w:pPr>
      <w:r>
        <w:rPr>
          <w:rFonts w:ascii="Georgia" w:hAnsi="Georgia"/>
          <w:sz w:val="24"/>
          <w:szCs w:val="24"/>
          <w:lang w:eastAsia="fr-FR"/>
        </w:rPr>
        <w:t>L’étude devra définir le coût de</w:t>
      </w:r>
      <w:r w:rsidR="00F738FC" w:rsidRPr="000A3C86">
        <w:rPr>
          <w:rFonts w:ascii="Georgia" w:hAnsi="Georgia"/>
          <w:sz w:val="24"/>
          <w:szCs w:val="24"/>
          <w:lang w:eastAsia="fr-FR"/>
        </w:rPr>
        <w:t xml:space="preserve"> </w:t>
      </w:r>
      <w:r>
        <w:rPr>
          <w:rFonts w:ascii="Georgia" w:hAnsi="Georgia"/>
          <w:sz w:val="24"/>
          <w:szCs w:val="24"/>
          <w:lang w:eastAsia="fr-FR"/>
        </w:rPr>
        <w:t>cette opération</w:t>
      </w:r>
      <w:r w:rsidR="00F738FC" w:rsidRPr="000A3C86">
        <w:rPr>
          <w:rFonts w:ascii="Georgia" w:hAnsi="Georgia"/>
          <w:sz w:val="24"/>
          <w:szCs w:val="24"/>
          <w:lang w:eastAsia="fr-FR"/>
        </w:rPr>
        <w:t xml:space="preserve">. À Trappes (Yvelines), la couverture de la Rn 10 a été évaluée à 100 millions d’euros. Un lourd investissement qui pourrait approcher le même montant du côté d’Éragny-sur-Oise où les nuisances de la N 184 justifient les moyens. </w:t>
      </w:r>
    </w:p>
    <w:p w14:paraId="255CD1AC" w14:textId="77777777" w:rsidR="00F738FC" w:rsidRPr="000A3C86" w:rsidRDefault="00F738FC" w:rsidP="00F738FC">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L’ancien préfet de la Région Ile-de-France, Michel Cadot, s’est engagé à hauteur de 500 000 €,</w:t>
      </w:r>
      <w:r w:rsidR="00A348E7">
        <w:rPr>
          <w:rFonts w:ascii="Georgia" w:hAnsi="Georgia"/>
          <w:sz w:val="24"/>
          <w:szCs w:val="24"/>
          <w:lang w:eastAsia="fr-FR"/>
        </w:rPr>
        <w:t xml:space="preserve"> et</w:t>
      </w:r>
      <w:r w:rsidRPr="000A3C86">
        <w:rPr>
          <w:rFonts w:ascii="Georgia" w:hAnsi="Georgia"/>
          <w:sz w:val="24"/>
          <w:szCs w:val="24"/>
          <w:lang w:eastAsia="fr-FR"/>
        </w:rPr>
        <w:t xml:space="preserve"> le Département du Val-d’Oise à hauteur de 125 000 € ». Il ne manque plus que le soutien financier de la Région Ile-de-France (250 000 €) et de l’agglo cergypontaine (125 000 €) pour lancer une étude sans laquelle rien ne sera possible.</w:t>
      </w:r>
    </w:p>
    <w:p w14:paraId="74E46AB4" w14:textId="77777777" w:rsidR="00F738FC" w:rsidRPr="000A3C86" w:rsidRDefault="00F738FC" w:rsidP="00F738FC">
      <w:pPr>
        <w:tabs>
          <w:tab w:val="left" w:pos="1973"/>
        </w:tabs>
        <w:spacing w:line="360" w:lineRule="auto"/>
        <w:jc w:val="both"/>
        <w:rPr>
          <w:rFonts w:ascii="Georgia" w:hAnsi="Georgia"/>
          <w:sz w:val="24"/>
          <w:szCs w:val="24"/>
          <w:lang w:eastAsia="fr-FR"/>
        </w:rPr>
      </w:pPr>
      <w:r w:rsidRPr="000A3C86">
        <w:rPr>
          <w:rFonts w:ascii="Georgia" w:hAnsi="Georgia"/>
          <w:sz w:val="24"/>
          <w:szCs w:val="24"/>
          <w:lang w:eastAsia="fr-FR"/>
        </w:rPr>
        <w:t xml:space="preserve">La couverture partielle de la Rn 184, est un enjeu pour Éragny mais aussi pour le département du Val-d’Oise et l’Ile-de-France. </w:t>
      </w:r>
    </w:p>
    <w:p w14:paraId="296647DB" w14:textId="77777777" w:rsidR="00D61DE4" w:rsidRPr="000A3C86" w:rsidRDefault="00D61DE4" w:rsidP="00350B26">
      <w:pPr>
        <w:tabs>
          <w:tab w:val="left" w:pos="1973"/>
        </w:tabs>
        <w:spacing w:line="360" w:lineRule="auto"/>
        <w:jc w:val="both"/>
        <w:rPr>
          <w:rFonts w:ascii="Georgia" w:hAnsi="Georgia"/>
          <w:sz w:val="24"/>
          <w:szCs w:val="24"/>
          <w:lang w:eastAsia="fr-FR"/>
        </w:rPr>
      </w:pPr>
    </w:p>
    <w:p w14:paraId="53DF69F5" w14:textId="77777777" w:rsidR="00350B26" w:rsidRPr="000A3C86" w:rsidRDefault="00350B26" w:rsidP="00350B26">
      <w:pPr>
        <w:tabs>
          <w:tab w:val="left" w:pos="1973"/>
        </w:tabs>
        <w:spacing w:line="360" w:lineRule="auto"/>
        <w:jc w:val="both"/>
        <w:rPr>
          <w:rFonts w:ascii="Georgia" w:hAnsi="Georgia"/>
          <w:sz w:val="24"/>
          <w:szCs w:val="24"/>
          <w:lang w:eastAsia="fr-FR"/>
        </w:rPr>
      </w:pPr>
      <w:r w:rsidRPr="000A3C86">
        <w:rPr>
          <w:rFonts w:ascii="Georgia" w:hAnsi="Georgia" w:cs="Times New Roman"/>
          <w:noProof/>
          <w:sz w:val="24"/>
          <w:szCs w:val="24"/>
          <w:lang w:eastAsia="fr-FR"/>
        </w:rPr>
        <mc:AlternateContent>
          <mc:Choice Requires="wps">
            <w:drawing>
              <wp:anchor distT="0" distB="0" distL="114300" distR="114300" simplePos="0" relativeHeight="251681792" behindDoc="0" locked="0" layoutInCell="1" allowOverlap="1" wp14:anchorId="5A7178F5" wp14:editId="4E3A2BD7">
                <wp:simplePos x="0" y="0"/>
                <wp:positionH relativeFrom="column">
                  <wp:posOffset>-71120</wp:posOffset>
                </wp:positionH>
                <wp:positionV relativeFrom="paragraph">
                  <wp:posOffset>68415</wp:posOffset>
                </wp:positionV>
                <wp:extent cx="6975475" cy="528320"/>
                <wp:effectExtent l="0" t="0" r="0" b="5080"/>
                <wp:wrapNone/>
                <wp:docPr id="15"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F9F9E"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Collèges et éducation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A7178F5" id="_x0000_s1035" style="position:absolute;left:0;text-align:left;margin-left:-5.6pt;margin-top:5.4pt;width:549.25pt;height:4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" fillcolor="#4c9cac" stroked="f" strokeweight="1pt">
                <v:stroke joinstyle="miter"/>
                <v:textbox>
                  <w:txbxContent>
                    <w:p w14:paraId="499F9F9E"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Collèges et éducation</w:t>
                      </w:r>
                    </w:p>
                  </w:txbxContent>
                </v:textbox>
              </v:roundrect>
            </w:pict>
          </mc:Fallback>
        </mc:AlternateContent>
      </w:r>
    </w:p>
    <w:p w14:paraId="3CF0CE32"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7D23271B"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48A039EF" w14:textId="77777777" w:rsidR="00350B26" w:rsidRPr="00B105B3" w:rsidRDefault="007A63C4" w:rsidP="00B105B3">
      <w:pPr>
        <w:pStyle w:val="Default"/>
        <w:pBdr>
          <w:bottom w:val="single" w:sz="4" w:space="1" w:color="auto"/>
        </w:pBdr>
        <w:spacing w:line="360" w:lineRule="auto"/>
        <w:jc w:val="both"/>
        <w:rPr>
          <w:rFonts w:ascii="Georgia" w:hAnsi="Georgia"/>
          <w:b/>
          <w:bCs/>
          <w:color w:val="2F5496" w:themeColor="accent5" w:themeShade="BF"/>
        </w:rPr>
      </w:pPr>
      <w:r>
        <w:rPr>
          <w:rFonts w:ascii="Georgia" w:hAnsi="Georgia"/>
          <w:b/>
          <w:bCs/>
          <w:color w:val="2F5496" w:themeColor="accent5" w:themeShade="BF"/>
        </w:rPr>
        <w:t>CERGY</w:t>
      </w:r>
      <w:r>
        <w:rPr>
          <w:rFonts w:ascii="Georgia" w:hAnsi="Georgia"/>
          <w:b/>
          <w:bCs/>
          <w:color w:val="2F5496" w:themeColor="accent5" w:themeShade="BF"/>
        </w:rPr>
        <w:br/>
      </w:r>
      <w:r w:rsidR="00350B26" w:rsidRPr="00B105B3">
        <w:rPr>
          <w:rFonts w:ascii="Georgia" w:hAnsi="Georgia"/>
          <w:color w:val="2F5496" w:themeColor="accent5" w:themeShade="BF"/>
          <w:sz w:val="28"/>
        </w:rPr>
        <w:t xml:space="preserve">Livraison en 2022 d’un collège </w:t>
      </w:r>
      <w:r w:rsidR="00A348E7" w:rsidRPr="00B105B3">
        <w:rPr>
          <w:rFonts w:ascii="Georgia" w:hAnsi="Georgia"/>
          <w:color w:val="2F5496" w:themeColor="accent5" w:themeShade="BF"/>
          <w:sz w:val="28"/>
        </w:rPr>
        <w:t xml:space="preserve">de </w:t>
      </w:r>
      <w:r w:rsidR="00350B26" w:rsidRPr="00B105B3">
        <w:rPr>
          <w:rFonts w:ascii="Georgia" w:hAnsi="Georgia"/>
          <w:color w:val="2F5496" w:themeColor="accent5" w:themeShade="BF"/>
          <w:sz w:val="28"/>
        </w:rPr>
        <w:t>700</w:t>
      </w:r>
      <w:r w:rsidR="00A348E7" w:rsidRPr="00B105B3">
        <w:rPr>
          <w:rFonts w:ascii="Georgia" w:hAnsi="Georgia"/>
          <w:color w:val="2F5496" w:themeColor="accent5" w:themeShade="BF"/>
          <w:sz w:val="28"/>
        </w:rPr>
        <w:t xml:space="preserve"> places</w:t>
      </w:r>
      <w:r w:rsidR="00350B26" w:rsidRPr="00B105B3">
        <w:rPr>
          <w:rFonts w:ascii="Georgia" w:hAnsi="Georgia"/>
          <w:color w:val="2F5496" w:themeColor="accent5" w:themeShade="BF"/>
          <w:sz w:val="28"/>
        </w:rPr>
        <w:t xml:space="preserve"> au</w:t>
      </w:r>
      <w:r w:rsidR="00A348E7" w:rsidRPr="00B105B3">
        <w:rPr>
          <w:rFonts w:ascii="Georgia" w:hAnsi="Georgia"/>
          <w:color w:val="2F5496" w:themeColor="accent5" w:themeShade="BF"/>
          <w:sz w:val="28"/>
        </w:rPr>
        <w:t>x</w:t>
      </w:r>
      <w:r w:rsidR="00350B26" w:rsidRPr="00B105B3">
        <w:rPr>
          <w:rFonts w:ascii="Georgia" w:hAnsi="Georgia"/>
          <w:color w:val="2F5496" w:themeColor="accent5" w:themeShade="BF"/>
          <w:sz w:val="28"/>
        </w:rPr>
        <w:t xml:space="preserve"> Linandes</w:t>
      </w:r>
    </w:p>
    <w:p w14:paraId="45DB5ADE"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0B39D6B6"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lastRenderedPageBreak/>
        <w:t>Le Conseil départemental a investi 19,6 M€ pour un 6</w:t>
      </w:r>
      <w:r w:rsidRPr="000A3C86">
        <w:rPr>
          <w:rFonts w:ascii="Georgia" w:hAnsi="Georgia" w:cs="Arial"/>
          <w:sz w:val="24"/>
          <w:szCs w:val="24"/>
          <w:vertAlign w:val="superscript"/>
        </w:rPr>
        <w:t>ème</w:t>
      </w:r>
      <w:r w:rsidRPr="000A3C86">
        <w:rPr>
          <w:rFonts w:ascii="Georgia" w:hAnsi="Georgia" w:cs="Arial"/>
          <w:sz w:val="24"/>
          <w:szCs w:val="24"/>
        </w:rPr>
        <w:t xml:space="preserve">  collège de Cergy, accompagné d’un gymnase. </w:t>
      </w:r>
    </w:p>
    <w:p w14:paraId="44EEB259" w14:textId="77777777" w:rsidR="00350B2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L’agglomération de Cergy-Pontoise participe au financement de la construction du gymnase dont il a délégué au Département la maitrise d’ouvrage pour une cohérence architecturale avec le collège.</w:t>
      </w:r>
    </w:p>
    <w:p w14:paraId="143CDCF2" w14:textId="77777777" w:rsidR="00A348E7" w:rsidRPr="000A3C86" w:rsidRDefault="00A348E7" w:rsidP="00350B26">
      <w:pPr>
        <w:autoSpaceDE w:val="0"/>
        <w:autoSpaceDN w:val="0"/>
        <w:adjustRightInd w:val="0"/>
        <w:spacing w:line="360" w:lineRule="auto"/>
        <w:jc w:val="both"/>
        <w:rPr>
          <w:rFonts w:ascii="Georgia" w:hAnsi="Georgia" w:cs="Arial"/>
          <w:sz w:val="24"/>
          <w:szCs w:val="24"/>
        </w:rPr>
      </w:pPr>
    </w:p>
    <w:p w14:paraId="7DF4F6DE"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 xml:space="preserve">Il y a actuellement 3150 élèves dans les 5 collèges de Cergy, soit une augmentation de 400 élèves en 5 ans. Le taux de remplissage moyen dans les 5 collèges existants est de 82% et il pourrait atteindre 93% à l’horizon 2021. </w:t>
      </w:r>
    </w:p>
    <w:p w14:paraId="39AFA360" w14:textId="77777777" w:rsidR="00350B2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Département a donc décidé d’anticiper cette évolution démographique en réalisant un collège supplémentaire – le 112</w:t>
      </w:r>
      <w:r w:rsidRPr="000A3C86">
        <w:rPr>
          <w:rFonts w:ascii="Georgia" w:hAnsi="Georgia" w:cs="Arial"/>
          <w:sz w:val="24"/>
          <w:szCs w:val="24"/>
          <w:vertAlign w:val="superscript"/>
        </w:rPr>
        <w:t>e</w:t>
      </w:r>
      <w:r w:rsidRPr="000A3C86">
        <w:rPr>
          <w:rFonts w:ascii="Georgia" w:hAnsi="Georgia" w:cs="Arial"/>
          <w:sz w:val="24"/>
          <w:szCs w:val="24"/>
        </w:rPr>
        <w:t> du Val d’Oise - dont les travaux commenceront au 2</w:t>
      </w:r>
      <w:r w:rsidRPr="000A3C86">
        <w:rPr>
          <w:rFonts w:ascii="Georgia" w:hAnsi="Georgia" w:cs="Arial"/>
          <w:sz w:val="24"/>
          <w:szCs w:val="24"/>
          <w:vertAlign w:val="superscript"/>
        </w:rPr>
        <w:t>e</w:t>
      </w:r>
      <w:r w:rsidRPr="000A3C86">
        <w:rPr>
          <w:rFonts w:ascii="Georgia" w:hAnsi="Georgia" w:cs="Arial"/>
          <w:sz w:val="24"/>
          <w:szCs w:val="24"/>
        </w:rPr>
        <w:t> trimestre 2021 pour une ouverture à la rentrée 2022 du collège ainsi que d’un gymnase attenant.</w:t>
      </w:r>
    </w:p>
    <w:p w14:paraId="221B761D" w14:textId="77777777" w:rsidR="00A348E7" w:rsidRPr="000A3C86" w:rsidRDefault="00A348E7" w:rsidP="00350B26">
      <w:pPr>
        <w:autoSpaceDE w:val="0"/>
        <w:autoSpaceDN w:val="0"/>
        <w:adjustRightInd w:val="0"/>
        <w:spacing w:line="360" w:lineRule="auto"/>
        <w:jc w:val="both"/>
        <w:rPr>
          <w:rFonts w:ascii="Georgia" w:hAnsi="Georgia" w:cs="Arial"/>
          <w:sz w:val="24"/>
          <w:szCs w:val="24"/>
        </w:rPr>
      </w:pPr>
    </w:p>
    <w:p w14:paraId="128F0104"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Il se situera sur un terrain d’environ 11 500 m² mis à disposition à titre gratuit dans le secteur de la Plaine des Linandes face au complexe sportif Salif Keïta. Ce collège de 700 places comprendra une demi-pension avec cuisine de production pour 500 élèves et un parking souterrain de 2800m². Les logements de fonction se feront par acquisition dans les programmes neufs voisins.</w:t>
      </w:r>
    </w:p>
    <w:p w14:paraId="1326BF10" w14:textId="77777777" w:rsidR="00350B2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Arial"/>
          <w:sz w:val="24"/>
          <w:szCs w:val="24"/>
        </w:rPr>
        <w:t>Le projet présenté par l’agence Gaëtan Le Penhuel et Associés Architectes a été choisi à l’unanimité.</w:t>
      </w:r>
    </w:p>
    <w:p w14:paraId="26EE6FEF" w14:textId="77777777" w:rsidR="005A130B" w:rsidRPr="005A130B" w:rsidRDefault="005A130B" w:rsidP="005A130B">
      <w:pPr>
        <w:spacing w:line="360" w:lineRule="auto"/>
        <w:jc w:val="both"/>
        <w:rPr>
          <w:rFonts w:ascii="Georgia" w:eastAsia="Calibri" w:hAnsi="Georgia" w:cs="Times New Roman"/>
          <w:sz w:val="24"/>
          <w:szCs w:val="24"/>
        </w:rPr>
      </w:pPr>
    </w:p>
    <w:p w14:paraId="2448DF2B" w14:textId="77777777" w:rsidR="005A130B" w:rsidRPr="005A130B" w:rsidRDefault="005A130B" w:rsidP="005A130B">
      <w:pPr>
        <w:spacing w:line="360" w:lineRule="auto"/>
        <w:jc w:val="both"/>
        <w:rPr>
          <w:rFonts w:ascii="Georgia" w:eastAsia="Calibri" w:hAnsi="Georgia" w:cs="Times New Roman"/>
          <w:sz w:val="24"/>
          <w:szCs w:val="24"/>
        </w:rPr>
      </w:pPr>
      <w:r w:rsidRPr="005A130B">
        <w:rPr>
          <w:rFonts w:ascii="Calibri" w:eastAsia="Calibri" w:hAnsi="Calibri" w:cs="Times New Roman"/>
          <w:noProof/>
          <w:lang w:eastAsia="fr-FR"/>
        </w:rPr>
        <mc:AlternateContent>
          <mc:Choice Requires="wps">
            <w:drawing>
              <wp:anchor distT="0" distB="0" distL="114300" distR="114300" simplePos="0" relativeHeight="251689984" behindDoc="0" locked="0" layoutInCell="1" allowOverlap="1" wp14:anchorId="679F876D" wp14:editId="6E1B5209">
                <wp:simplePos x="0" y="0"/>
                <wp:positionH relativeFrom="margin">
                  <wp:posOffset>0</wp:posOffset>
                </wp:positionH>
                <wp:positionV relativeFrom="paragraph">
                  <wp:posOffset>62230</wp:posOffset>
                </wp:positionV>
                <wp:extent cx="6663055" cy="528320"/>
                <wp:effectExtent l="0" t="0" r="4445" b="5080"/>
                <wp:wrapNone/>
                <wp:docPr id="1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14:paraId="31A6DA63" w14:textId="77777777" w:rsidR="009B08C7" w:rsidRDefault="009B08C7" w:rsidP="005A130B">
                            <w:pPr>
                              <w:pStyle w:val="NormalWeb"/>
                              <w:spacing w:before="0" w:beforeAutospacing="0" w:after="0" w:afterAutospacing="0"/>
                              <w:jc w:val="center"/>
                            </w:pPr>
                            <w:r>
                              <w:rPr>
                                <w:rFonts w:ascii="Calibri Light" w:hAnsi="Calibri Light"/>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79F876D" id="_x0000_s1036" style="position:absolute;left:0;text-align:left;margin-left:0;margin-top:4.9pt;width:524.65pt;height:4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" fillcolor="#4c9cac" stroked="f" strokeweight="1pt">
                <v:stroke joinstyle="miter"/>
                <v:textbox>
                  <w:txbxContent>
                    <w:p w14:paraId="31A6DA63" w14:textId="77777777" w:rsidR="009B08C7" w:rsidRDefault="009B08C7" w:rsidP="005A130B">
                      <w:pPr>
                        <w:pStyle w:val="NormalWeb"/>
                        <w:spacing w:before="0" w:beforeAutospacing="0" w:after="0" w:afterAutospacing="0"/>
                        <w:jc w:val="center"/>
                      </w:pPr>
                      <w:r>
                        <w:rPr>
                          <w:rFonts w:ascii="Calibri Light" w:hAnsi="Calibri Light"/>
                          <w:b/>
                          <w:bCs/>
                          <w:color w:val="FFFFFF" w:themeColor="light1"/>
                          <w:kern w:val="24"/>
                          <w:sz w:val="36"/>
                          <w:szCs w:val="36"/>
                        </w:rPr>
                        <w:t>Insertion professionnelle</w:t>
                      </w:r>
                    </w:p>
                  </w:txbxContent>
                </v:textbox>
                <w10:wrap anchorx="margin"/>
              </v:roundrect>
            </w:pict>
          </mc:Fallback>
        </mc:AlternateContent>
      </w:r>
    </w:p>
    <w:p w14:paraId="1AA64911" w14:textId="77777777" w:rsidR="005A130B" w:rsidRPr="005A130B" w:rsidRDefault="005A130B" w:rsidP="005A130B">
      <w:pPr>
        <w:spacing w:line="360" w:lineRule="auto"/>
        <w:jc w:val="both"/>
        <w:rPr>
          <w:rFonts w:ascii="Georgia" w:eastAsia="Calibri" w:hAnsi="Georgia" w:cs="Times New Roman"/>
          <w:sz w:val="24"/>
          <w:szCs w:val="24"/>
        </w:rPr>
      </w:pPr>
    </w:p>
    <w:p w14:paraId="784DDFD9" w14:textId="77777777" w:rsidR="005A130B" w:rsidRPr="005A130B" w:rsidRDefault="005A130B" w:rsidP="005A130B">
      <w:pPr>
        <w:spacing w:line="360" w:lineRule="auto"/>
        <w:jc w:val="both"/>
        <w:rPr>
          <w:rFonts w:ascii="Georgia" w:eastAsia="Calibri" w:hAnsi="Georgia" w:cs="Times New Roman"/>
          <w:sz w:val="24"/>
          <w:szCs w:val="24"/>
        </w:rPr>
      </w:pPr>
    </w:p>
    <w:p w14:paraId="5E917D65" w14:textId="77777777" w:rsidR="005A130B" w:rsidRPr="005A130B" w:rsidRDefault="005A130B" w:rsidP="005A130B">
      <w:pPr>
        <w:spacing w:line="360" w:lineRule="auto"/>
        <w:jc w:val="both"/>
        <w:rPr>
          <w:rFonts w:ascii="Georgia" w:eastAsia="Calibri" w:hAnsi="Georgia" w:cs="Times New Roman"/>
          <w:sz w:val="24"/>
          <w:szCs w:val="24"/>
        </w:rPr>
      </w:pPr>
    </w:p>
    <w:p w14:paraId="0E846562" w14:textId="77777777" w:rsidR="005A130B" w:rsidRPr="005A130B" w:rsidRDefault="005A130B" w:rsidP="005A130B">
      <w:pPr>
        <w:spacing w:line="360" w:lineRule="auto"/>
        <w:jc w:val="both"/>
        <w:rPr>
          <w:rFonts w:ascii="Georgia" w:eastAsia="Calibri" w:hAnsi="Georgia" w:cs="Times New Roman"/>
          <w:sz w:val="24"/>
          <w:szCs w:val="24"/>
        </w:rPr>
      </w:pPr>
      <w:r w:rsidRPr="005A130B">
        <w:rPr>
          <w:rFonts w:ascii="Georgia" w:eastAsia="Calibri" w:hAnsi="Georgia" w:cs="Times New Roman"/>
          <w:sz w:val="24"/>
          <w:szCs w:val="24"/>
        </w:rPr>
        <w:t>Dans le cadre du Plan de relance en faveur des jeunes valdoisiens voté en septembre 2020, le Département a inauguré un dispositif inédit avec la Bourse à impact social et environnemental. L’objectif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par les experts d’Initiactive 95. Ces jeunes Valdoisiens ambitionnent de lancer leur entreprise dans des secteurs divers : écologie, cosmétique, aide à la personne, épicerie sociale, santé et sport.</w:t>
      </w:r>
    </w:p>
    <w:p w14:paraId="08322457" w14:textId="77777777" w:rsidR="005A130B" w:rsidRPr="005A130B" w:rsidRDefault="005A130B" w:rsidP="005A130B">
      <w:pPr>
        <w:spacing w:line="360" w:lineRule="auto"/>
        <w:jc w:val="both"/>
        <w:rPr>
          <w:rFonts w:ascii="Georgia" w:eastAsia="Calibri" w:hAnsi="Georgia" w:cs="Times New Roman"/>
          <w:sz w:val="24"/>
          <w:szCs w:val="24"/>
        </w:rPr>
      </w:pPr>
    </w:p>
    <w:p w14:paraId="06A8D8E1" w14:textId="77777777" w:rsidR="005A130B" w:rsidRPr="005A130B" w:rsidRDefault="005A130B" w:rsidP="005A130B">
      <w:pPr>
        <w:spacing w:line="360" w:lineRule="auto"/>
        <w:jc w:val="both"/>
        <w:rPr>
          <w:rFonts w:ascii="Georgia" w:eastAsia="Calibri" w:hAnsi="Georgia" w:cs="Times New Roman"/>
          <w:sz w:val="24"/>
          <w:szCs w:val="24"/>
        </w:rPr>
      </w:pPr>
      <w:r w:rsidRPr="005A130B">
        <w:rPr>
          <w:rFonts w:ascii="Calibri" w:eastAsia="Calibri" w:hAnsi="Calibri" w:cs="Calibri"/>
          <w:sz w:val="24"/>
          <w:szCs w:val="24"/>
        </w:rPr>
        <w:t>→</w:t>
      </w:r>
      <w:r w:rsidRPr="005A130B">
        <w:rPr>
          <w:rFonts w:ascii="Georgia" w:eastAsia="Calibri" w:hAnsi="Georgia" w:cs="Times New Roman"/>
          <w:sz w:val="24"/>
          <w:szCs w:val="24"/>
        </w:rPr>
        <w:t xml:space="preserve"> Deux projets récompensés sont situés sur Cergy :</w:t>
      </w:r>
    </w:p>
    <w:p w14:paraId="1694D6DB" w14:textId="77777777" w:rsidR="005A130B" w:rsidRPr="005A130B" w:rsidRDefault="005A130B" w:rsidP="005A130B">
      <w:pPr>
        <w:spacing w:line="360" w:lineRule="auto"/>
        <w:ind w:right="-286"/>
        <w:jc w:val="both"/>
        <w:rPr>
          <w:rFonts w:ascii="Georgia" w:eastAsia="Calibri" w:hAnsi="Georgia" w:cs="Arial"/>
          <w:sz w:val="24"/>
          <w:szCs w:val="24"/>
        </w:rPr>
      </w:pPr>
    </w:p>
    <w:p w14:paraId="67033BFD" w14:textId="77777777" w:rsidR="005A130B" w:rsidRPr="005A130B" w:rsidRDefault="005A130B" w:rsidP="005A130B">
      <w:pPr>
        <w:numPr>
          <w:ilvl w:val="0"/>
          <w:numId w:val="17"/>
        </w:numPr>
        <w:spacing w:after="160" w:line="360" w:lineRule="auto"/>
        <w:jc w:val="both"/>
        <w:rPr>
          <w:rFonts w:ascii="Georgia" w:eastAsia="Calibri" w:hAnsi="Georgia" w:cs="Arial"/>
          <w:b/>
          <w:bCs/>
          <w:sz w:val="24"/>
          <w:szCs w:val="24"/>
        </w:rPr>
      </w:pPr>
      <w:r w:rsidRPr="005A130B">
        <w:rPr>
          <w:rFonts w:ascii="Georgia" w:eastAsia="Calibri" w:hAnsi="Georgia" w:cs="Arial"/>
          <w:b/>
          <w:bCs/>
          <w:sz w:val="24"/>
          <w:szCs w:val="24"/>
        </w:rPr>
        <w:t>Rent-Sport à Cergy</w:t>
      </w:r>
    </w:p>
    <w:p w14:paraId="02214E1A" w14:textId="77777777" w:rsidR="005A130B" w:rsidRPr="005A130B" w:rsidRDefault="005A130B" w:rsidP="005A130B">
      <w:pPr>
        <w:spacing w:line="360" w:lineRule="auto"/>
        <w:jc w:val="both"/>
        <w:rPr>
          <w:rFonts w:ascii="Georgia" w:eastAsia="Calibri" w:hAnsi="Georgia" w:cs="Times New Roman"/>
          <w:sz w:val="24"/>
          <w:szCs w:val="24"/>
        </w:rPr>
      </w:pPr>
      <w:r w:rsidRPr="005A130B">
        <w:rPr>
          <w:rFonts w:ascii="Georgia" w:eastAsia="Calibri" w:hAnsi="Georgia" w:cs="Times New Roman"/>
          <w:sz w:val="24"/>
          <w:szCs w:val="24"/>
        </w:rPr>
        <w:t xml:space="preserve">Leur projet est de créer une application de location de matériel sportif. L’objectif est de valoriser l’économie circulaire dans le sport au travers la location de matériel de sport d’occasion, avec des prix plus accessibles et une gamme de produits plus larges. Le Département attribue une bourse de </w:t>
      </w:r>
      <w:r w:rsidRPr="005A130B">
        <w:rPr>
          <w:rFonts w:ascii="Georgia" w:eastAsia="Calibri" w:hAnsi="Georgia" w:cs="Times New Roman"/>
          <w:sz w:val="24"/>
          <w:szCs w:val="24"/>
        </w:rPr>
        <w:lastRenderedPageBreak/>
        <w:t>4 000 euros à Rudy Daty et Alexandre Morin, porteurs de ce projet d’application de locations de matériel sportif.</w:t>
      </w:r>
    </w:p>
    <w:p w14:paraId="52BDF238" w14:textId="77777777" w:rsidR="005A130B" w:rsidRPr="005A130B" w:rsidRDefault="005A130B" w:rsidP="005A130B">
      <w:pPr>
        <w:spacing w:line="360" w:lineRule="auto"/>
        <w:jc w:val="both"/>
        <w:rPr>
          <w:rFonts w:ascii="Georgia" w:eastAsia="Calibri" w:hAnsi="Georgia" w:cs="Times New Roman"/>
          <w:sz w:val="24"/>
          <w:szCs w:val="24"/>
        </w:rPr>
      </w:pPr>
    </w:p>
    <w:p w14:paraId="5C021FB8" w14:textId="77777777" w:rsidR="005A130B" w:rsidRPr="005A130B" w:rsidRDefault="005A130B" w:rsidP="005A130B">
      <w:pPr>
        <w:numPr>
          <w:ilvl w:val="0"/>
          <w:numId w:val="18"/>
        </w:numPr>
        <w:spacing w:after="160" w:line="360" w:lineRule="auto"/>
        <w:jc w:val="both"/>
        <w:rPr>
          <w:rFonts w:ascii="Georgia" w:eastAsia="Calibri" w:hAnsi="Georgia" w:cs="Arial"/>
          <w:b/>
          <w:bCs/>
          <w:sz w:val="24"/>
          <w:szCs w:val="24"/>
        </w:rPr>
      </w:pPr>
      <w:r w:rsidRPr="005A130B">
        <w:rPr>
          <w:rFonts w:ascii="Georgia" w:eastAsia="Calibri" w:hAnsi="Georgia" w:cs="Arial"/>
          <w:b/>
          <w:bCs/>
          <w:sz w:val="24"/>
          <w:szCs w:val="24"/>
        </w:rPr>
        <w:t>Pomme event’s à Cergy</w:t>
      </w:r>
    </w:p>
    <w:p w14:paraId="5887AA5D" w14:textId="77777777" w:rsidR="005A130B" w:rsidRPr="005A130B" w:rsidRDefault="005A130B" w:rsidP="005A130B">
      <w:pPr>
        <w:spacing w:line="360" w:lineRule="auto"/>
        <w:jc w:val="both"/>
        <w:rPr>
          <w:rFonts w:ascii="Georgia" w:eastAsia="Calibri" w:hAnsi="Georgia" w:cs="Times New Roman"/>
          <w:sz w:val="24"/>
          <w:szCs w:val="24"/>
        </w:rPr>
      </w:pPr>
      <w:r w:rsidRPr="005A130B">
        <w:rPr>
          <w:rFonts w:ascii="Georgia" w:eastAsia="Calibri" w:hAnsi="Georgia" w:cs="Times New Roman"/>
          <w:sz w:val="24"/>
          <w:szCs w:val="24"/>
        </w:rPr>
        <w:t>Son projet est de concevoir et de produire des décorations pour les événementiels avec des matériaux recyclés. L’objectif est de créer des décorations conçues avec un maximum de matériaux de récupération. Il s’adresse aussi bien aux particuliers qu’aux entreprises et collectivités. Le Département attribue une bourse de 2 000 euros à Andréa Boulange, porteuse de ce projet de conception de décorations.</w:t>
      </w:r>
    </w:p>
    <w:p w14:paraId="7F60CE8E" w14:textId="77777777" w:rsidR="002E3579" w:rsidRPr="002E3579" w:rsidRDefault="002E3579" w:rsidP="002E3579">
      <w:pPr>
        <w:spacing w:line="360" w:lineRule="auto"/>
        <w:jc w:val="both"/>
        <w:rPr>
          <w:rFonts w:ascii="Georgia" w:hAnsi="Georgia"/>
          <w:sz w:val="24"/>
          <w:szCs w:val="24"/>
        </w:rPr>
      </w:pPr>
      <w:r w:rsidRPr="002E3579">
        <w:rPr>
          <w:rFonts w:ascii="Georgia" w:hAnsi="Georgia"/>
          <w:noProof/>
          <w:lang w:eastAsia="fr-FR"/>
        </w:rPr>
        <mc:AlternateContent>
          <mc:Choice Requires="wps">
            <w:drawing>
              <wp:anchor distT="0" distB="0" distL="114300" distR="114300" simplePos="0" relativeHeight="251692032" behindDoc="0" locked="0" layoutInCell="1" allowOverlap="1" wp14:anchorId="0C1BEFFE" wp14:editId="26D2A523">
                <wp:simplePos x="0" y="0"/>
                <wp:positionH relativeFrom="column">
                  <wp:posOffset>-131445</wp:posOffset>
                </wp:positionH>
                <wp:positionV relativeFrom="paragraph">
                  <wp:posOffset>261620</wp:posOffset>
                </wp:positionV>
                <wp:extent cx="6975475" cy="528320"/>
                <wp:effectExtent l="0" t="0" r="0" b="5080"/>
                <wp:wrapNone/>
                <wp:docPr id="1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w="12700" cap="flat" cmpd="sng" algn="ctr">
                          <a:noFill/>
                          <a:prstDash val="solid"/>
                          <a:miter lim="800000"/>
                        </a:ln>
                        <a:effectLst/>
                      </wps:spPr>
                      <wps:txbx>
                        <w:txbxContent>
                          <w:p w14:paraId="3FAB985D" w14:textId="77777777" w:rsidR="002E3579" w:rsidRDefault="002E3579" w:rsidP="002E3579">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1BEFFE" id="_x0000_s1037" style="position:absolute;left:0;text-align:left;margin-left:-10.35pt;margin-top:20.6pt;width:549.25pt;height:4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" fillcolor="#4c9cac" stroked="f" strokeweight="1pt">
                <v:stroke joinstyle="miter"/>
                <v:textbox>
                  <w:txbxContent>
                    <w:p w14:paraId="3FAB985D" w14:textId="77777777" w:rsidR="002E3579" w:rsidRDefault="002E3579" w:rsidP="002E3579">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v:textbox>
              </v:roundrect>
            </w:pict>
          </mc:Fallback>
        </mc:AlternateContent>
      </w:r>
    </w:p>
    <w:p w14:paraId="3FE12B6D" w14:textId="77777777" w:rsidR="002E3579" w:rsidRPr="002E3579" w:rsidRDefault="002E3579" w:rsidP="002E3579">
      <w:pPr>
        <w:spacing w:line="360" w:lineRule="auto"/>
        <w:jc w:val="both"/>
        <w:rPr>
          <w:rFonts w:ascii="Georgia" w:hAnsi="Georgia"/>
          <w:sz w:val="24"/>
          <w:szCs w:val="24"/>
        </w:rPr>
      </w:pPr>
    </w:p>
    <w:p w14:paraId="3C4BC898" w14:textId="77777777" w:rsidR="002E3579" w:rsidRPr="002E3579" w:rsidRDefault="002E3579" w:rsidP="002E3579">
      <w:pPr>
        <w:autoSpaceDE w:val="0"/>
        <w:autoSpaceDN w:val="0"/>
        <w:adjustRightInd w:val="0"/>
        <w:spacing w:line="360" w:lineRule="auto"/>
        <w:jc w:val="both"/>
        <w:rPr>
          <w:rFonts w:ascii="Times New Roman" w:eastAsiaTheme="minorEastAsia" w:hAnsi="Times New Roman" w:cs="Times New Roman"/>
          <w:sz w:val="24"/>
          <w:szCs w:val="24"/>
          <w:lang w:eastAsia="fr-FR"/>
        </w:rPr>
      </w:pPr>
    </w:p>
    <w:p w14:paraId="425B3A72" w14:textId="77777777" w:rsidR="002E3579" w:rsidRPr="002E3579" w:rsidRDefault="002E3579" w:rsidP="002E3579">
      <w:pPr>
        <w:autoSpaceDE w:val="0"/>
        <w:autoSpaceDN w:val="0"/>
        <w:adjustRightInd w:val="0"/>
        <w:spacing w:line="360" w:lineRule="auto"/>
        <w:jc w:val="both"/>
        <w:rPr>
          <w:rFonts w:ascii="Georgia" w:hAnsi="Georgia" w:cs="Times New Roman"/>
          <w:sz w:val="24"/>
          <w:szCs w:val="24"/>
        </w:rPr>
      </w:pPr>
    </w:p>
    <w:p w14:paraId="40DE0F57" w14:textId="78E3490C" w:rsidR="002E3579" w:rsidRPr="002E3579" w:rsidRDefault="002E3579" w:rsidP="002E3579">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color w:val="FF0000"/>
          <w:sz w:val="24"/>
          <w:szCs w:val="24"/>
        </w:rPr>
      </w:pPr>
      <w:r w:rsidRPr="002E3579">
        <w:rPr>
          <w:rFonts w:ascii="Georgia" w:hAnsi="Georgia" w:cs="Arial"/>
          <w:bCs/>
          <w:sz w:val="24"/>
          <w:szCs w:val="24"/>
        </w:rPr>
        <w:t>Subventions accordées entre avril 2015 et mars 2021 pour les associations du canton :</w:t>
      </w:r>
      <w:r w:rsidRPr="002E3579">
        <w:rPr>
          <w:rFonts w:ascii="Georgia" w:hAnsi="Georgia" w:cs="Arial"/>
          <w:b/>
          <w:bCs/>
          <w:sz w:val="24"/>
          <w:szCs w:val="24"/>
        </w:rPr>
        <w:t xml:space="preserve"> </w:t>
      </w:r>
      <w:r>
        <w:rPr>
          <w:rFonts w:ascii="Georgia" w:hAnsi="Georgia" w:cstheme="minorHAnsi"/>
          <w:b/>
          <w:bCs/>
          <w:color w:val="FF0000"/>
          <w:sz w:val="24"/>
          <w:szCs w:val="24"/>
        </w:rPr>
        <w:t xml:space="preserve">1 460 488 </w:t>
      </w:r>
      <w:bookmarkStart w:id="0" w:name="_GoBack"/>
      <w:bookmarkEnd w:id="0"/>
      <w:r w:rsidRPr="002E3579">
        <w:rPr>
          <w:rFonts w:ascii="Georgia" w:hAnsi="Georgia" w:cs="Arial"/>
          <w:b/>
          <w:bCs/>
          <w:color w:val="FF0000"/>
          <w:sz w:val="24"/>
          <w:szCs w:val="24"/>
        </w:rPr>
        <w:t>€ (</w:t>
      </w:r>
      <w:r>
        <w:rPr>
          <w:rFonts w:ascii="Georgia" w:hAnsi="Georgia" w:cs="Arial"/>
          <w:b/>
          <w:bCs/>
          <w:color w:val="FF0000"/>
          <w:sz w:val="24"/>
          <w:szCs w:val="24"/>
        </w:rPr>
        <w:t>Boisement, Eragny, Jouy-le-Moutier et Neuville-sur-Oise</w:t>
      </w:r>
      <w:r w:rsidRPr="002E3579">
        <w:rPr>
          <w:rFonts w:ascii="Georgia" w:hAnsi="Georgia" w:cs="Arial"/>
          <w:b/>
          <w:bCs/>
          <w:color w:val="FF0000"/>
          <w:sz w:val="24"/>
          <w:szCs w:val="24"/>
        </w:rPr>
        <w:t>) et 39 325 180 € (Cergy tous cantons confondus)</w:t>
      </w:r>
    </w:p>
    <w:p w14:paraId="21FF53F9" w14:textId="77777777" w:rsidR="002E3579" w:rsidRPr="002E3579" w:rsidRDefault="002E3579" w:rsidP="002E3579">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sz w:val="24"/>
          <w:szCs w:val="24"/>
        </w:rPr>
      </w:pPr>
    </w:p>
    <w:p w14:paraId="5B45495A" w14:textId="77777777" w:rsidR="002E3579" w:rsidRPr="002E3579" w:rsidRDefault="002E3579" w:rsidP="002E3579">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Cs/>
          <w:sz w:val="24"/>
          <w:szCs w:val="24"/>
        </w:rPr>
      </w:pPr>
      <w:r w:rsidRPr="002E3579">
        <w:rPr>
          <w:rFonts w:ascii="Georgia" w:hAnsi="Georgia" w:cs="Arial"/>
          <w:bCs/>
          <w:sz w:val="24"/>
          <w:szCs w:val="24"/>
        </w:rPr>
        <w:t xml:space="preserve">cf. </w:t>
      </w:r>
      <w:r w:rsidRPr="002E3579">
        <w:rPr>
          <w:rFonts w:ascii="Georgia" w:hAnsi="Georgia" w:cs="Arial"/>
          <w:bCs/>
          <w:i/>
          <w:sz w:val="24"/>
          <w:szCs w:val="24"/>
        </w:rPr>
        <w:t>Total des subventions versées aux associations</w:t>
      </w:r>
      <w:r w:rsidRPr="002E3579">
        <w:rPr>
          <w:rFonts w:ascii="Georgia" w:hAnsi="Georgia" w:cs="Arial"/>
          <w:bCs/>
          <w:sz w:val="24"/>
          <w:szCs w:val="24"/>
        </w:rPr>
        <w:t xml:space="preserve"> (« Le Département en action ») pour le détail</w:t>
      </w:r>
    </w:p>
    <w:p w14:paraId="507C7CAA"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52C753E8"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r w:rsidRPr="000A3C86">
        <w:rPr>
          <w:rFonts w:ascii="Georgia" w:hAnsi="Georgia" w:cs="Times New Roman"/>
          <w:noProof/>
          <w:sz w:val="24"/>
          <w:szCs w:val="24"/>
          <w:lang w:eastAsia="fr-FR"/>
        </w:rPr>
        <mc:AlternateContent>
          <mc:Choice Requires="wps">
            <w:drawing>
              <wp:anchor distT="0" distB="0" distL="114300" distR="114300" simplePos="0" relativeHeight="251683840" behindDoc="0" locked="0" layoutInCell="1" allowOverlap="1" wp14:anchorId="28B0B2F8" wp14:editId="1DCEA219">
                <wp:simplePos x="0" y="0"/>
                <wp:positionH relativeFrom="column">
                  <wp:posOffset>-71252</wp:posOffset>
                </wp:positionH>
                <wp:positionV relativeFrom="paragraph">
                  <wp:posOffset>41984</wp:posOffset>
                </wp:positionV>
                <wp:extent cx="6975475" cy="528320"/>
                <wp:effectExtent l="0" t="0" r="0" b="5080"/>
                <wp:wrapNone/>
                <wp:docPr id="1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ABDF8"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8B0B2F8" id="_x0000_s1037" style="position:absolute;left:0;text-align:left;margin-left:-5.6pt;margin-top:3.3pt;width:549.25pt;height:4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" fillcolor="#4c9cac" stroked="f" strokeweight="1pt">
                <v:stroke joinstyle="miter"/>
                <v:textbox>
                  <w:txbxContent>
                    <w:p w14:paraId="2D5ABDF8" w14:textId="77777777" w:rsidR="009B08C7" w:rsidRDefault="009B08C7" w:rsidP="00350B2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v:roundrect>
            </w:pict>
          </mc:Fallback>
        </mc:AlternateContent>
      </w:r>
    </w:p>
    <w:p w14:paraId="43EAD66E"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23310A10" w14:textId="77777777" w:rsidR="00350B26" w:rsidRPr="000A3C86" w:rsidRDefault="00350B26" w:rsidP="004760F2">
      <w:pPr>
        <w:autoSpaceDE w:val="0"/>
        <w:autoSpaceDN w:val="0"/>
        <w:adjustRightInd w:val="0"/>
        <w:spacing w:line="360" w:lineRule="auto"/>
        <w:jc w:val="both"/>
        <w:rPr>
          <w:rFonts w:ascii="Georgia" w:hAnsi="Georgia" w:cs="Arial"/>
          <w:sz w:val="24"/>
          <w:szCs w:val="24"/>
        </w:rPr>
      </w:pPr>
    </w:p>
    <w:p w14:paraId="2B5BC1F5" w14:textId="77777777" w:rsidR="004760F2" w:rsidRPr="000A3C86" w:rsidRDefault="002C5E7D" w:rsidP="002C5E7D">
      <w:pPr>
        <w:pStyle w:val="Default"/>
        <w:pBdr>
          <w:top w:val="single" w:sz="4" w:space="1" w:color="auto"/>
          <w:left w:val="single" w:sz="4" w:space="4" w:color="auto"/>
          <w:bottom w:val="single" w:sz="4" w:space="1" w:color="auto"/>
          <w:right w:val="single" w:sz="4" w:space="4" w:color="auto"/>
        </w:pBdr>
        <w:spacing w:line="360" w:lineRule="auto"/>
        <w:jc w:val="center"/>
        <w:rPr>
          <w:rFonts w:ascii="Georgia" w:hAnsi="Georgia"/>
          <w:b/>
          <w:bCs/>
          <w:color w:val="FF0000"/>
        </w:rPr>
      </w:pPr>
      <w:r w:rsidRPr="004048F7">
        <w:rPr>
          <w:rFonts w:ascii="Georgia" w:hAnsi="Georgia"/>
          <w:bCs/>
          <w:color w:val="FF0000"/>
        </w:rPr>
        <w:t>Bilan des aides aux communes 2015-2020 :</w:t>
      </w:r>
      <w:r w:rsidRPr="000A3C86">
        <w:rPr>
          <w:rFonts w:ascii="Georgia" w:hAnsi="Georgia"/>
          <w:b/>
          <w:bCs/>
          <w:color w:val="FF0000"/>
        </w:rPr>
        <w:t xml:space="preserve"> </w:t>
      </w:r>
      <w:r w:rsidR="004760F2" w:rsidRPr="000A3C86">
        <w:rPr>
          <w:rFonts w:ascii="Georgia" w:hAnsi="Georgia"/>
          <w:b/>
          <w:bCs/>
          <w:color w:val="FF0000"/>
        </w:rPr>
        <w:t>2 946</w:t>
      </w:r>
      <w:r w:rsidR="005B08B3" w:rsidRPr="000A3C86">
        <w:rPr>
          <w:rFonts w:ascii="Georgia" w:hAnsi="Georgia"/>
          <w:b/>
          <w:bCs/>
          <w:color w:val="FF0000"/>
        </w:rPr>
        <w:t> </w:t>
      </w:r>
      <w:r w:rsidR="004760F2" w:rsidRPr="000A3C86">
        <w:rPr>
          <w:rFonts w:ascii="Georgia" w:hAnsi="Georgia"/>
          <w:b/>
          <w:bCs/>
          <w:color w:val="FF0000"/>
        </w:rPr>
        <w:t>628</w:t>
      </w:r>
      <w:r w:rsidR="005B08B3" w:rsidRPr="000A3C86">
        <w:rPr>
          <w:rFonts w:ascii="Georgia" w:hAnsi="Georgia"/>
          <w:b/>
          <w:bCs/>
          <w:color w:val="FF0000"/>
        </w:rPr>
        <w:t>€</w:t>
      </w:r>
    </w:p>
    <w:p w14:paraId="7A2CAC0B" w14:textId="77777777" w:rsidR="004760F2" w:rsidRPr="000A3C86" w:rsidRDefault="004760F2" w:rsidP="004760F2">
      <w:pPr>
        <w:pStyle w:val="Default"/>
        <w:spacing w:line="360" w:lineRule="auto"/>
        <w:jc w:val="both"/>
        <w:rPr>
          <w:rFonts w:ascii="Georgia" w:hAnsi="Georgia"/>
          <w:b/>
          <w:bCs/>
          <w:color w:val="2F5496" w:themeColor="accent5" w:themeShade="BF"/>
        </w:rPr>
      </w:pPr>
    </w:p>
    <w:p w14:paraId="1ED10C3F" w14:textId="77777777" w:rsidR="007E7D16" w:rsidRPr="00047AE2" w:rsidRDefault="007E7D16" w:rsidP="007E7D16">
      <w:pPr>
        <w:autoSpaceDE w:val="0"/>
        <w:autoSpaceDN w:val="0"/>
        <w:adjustRightInd w:val="0"/>
        <w:spacing w:line="360" w:lineRule="auto"/>
        <w:jc w:val="both"/>
        <w:rPr>
          <w:rFonts w:ascii="Georgia" w:hAnsi="Georgia" w:cs="Arial"/>
          <w:b/>
          <w:color w:val="2F5496" w:themeColor="accent5" w:themeShade="BF"/>
          <w:sz w:val="24"/>
          <w:szCs w:val="20"/>
        </w:rPr>
      </w:pPr>
      <w:r w:rsidRPr="00047AE2">
        <w:rPr>
          <w:rFonts w:ascii="Georgia" w:hAnsi="Georgia" w:cs="Arial"/>
          <w:b/>
          <w:color w:val="2F5496" w:themeColor="accent5" w:themeShade="BF"/>
          <w:sz w:val="24"/>
          <w:szCs w:val="20"/>
        </w:rPr>
        <w:t>CERGY</w:t>
      </w:r>
    </w:p>
    <w:p w14:paraId="54CF963E" w14:textId="77777777" w:rsidR="007E7D16" w:rsidRPr="00047AE2" w:rsidRDefault="007E7D16" w:rsidP="007E7D16">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2020</w:t>
      </w:r>
      <w:r w:rsidRPr="00047AE2">
        <w:rPr>
          <w:rFonts w:ascii="Georgia" w:hAnsi="Georgia"/>
          <w:b/>
          <w:color w:val="2F5496" w:themeColor="accent5" w:themeShade="BF"/>
          <w:sz w:val="24"/>
          <w:szCs w:val="24"/>
        </w:rPr>
        <w:t xml:space="preserve">: </w:t>
      </w:r>
      <w:r>
        <w:rPr>
          <w:rFonts w:ascii="Georgia" w:hAnsi="Georgia"/>
          <w:b/>
          <w:color w:val="2F5496" w:themeColor="accent5" w:themeShade="BF"/>
          <w:sz w:val="24"/>
          <w:szCs w:val="24"/>
        </w:rPr>
        <w:t>acquisition de matériel pour le centre socio-culturel « le Douze »</w:t>
      </w:r>
    </w:p>
    <w:p w14:paraId="3AC39BB2" w14:textId="77777777" w:rsidR="007E7D16" w:rsidRDefault="007E7D16" w:rsidP="007E7D16">
      <w:pPr>
        <w:autoSpaceDE w:val="0"/>
        <w:autoSpaceDN w:val="0"/>
        <w:adjustRightInd w:val="0"/>
        <w:spacing w:line="360" w:lineRule="auto"/>
        <w:jc w:val="both"/>
        <w:rPr>
          <w:rFonts w:ascii="Georgia" w:hAnsi="Georgia" w:cs="Arial"/>
          <w:sz w:val="24"/>
          <w:szCs w:val="24"/>
        </w:rPr>
      </w:pPr>
    </w:p>
    <w:p w14:paraId="7D38C6F7" w14:textId="77777777" w:rsidR="007E7D16" w:rsidRDefault="007E7D16" w:rsidP="007E7D16">
      <w:pPr>
        <w:autoSpaceDE w:val="0"/>
        <w:autoSpaceDN w:val="0"/>
        <w:adjustRightInd w:val="0"/>
        <w:spacing w:line="360" w:lineRule="auto"/>
        <w:jc w:val="both"/>
        <w:rPr>
          <w:rFonts w:ascii="Georgia" w:hAnsi="Georgia" w:cs="Times New Roman"/>
          <w:iCs/>
          <w:sz w:val="24"/>
          <w:szCs w:val="24"/>
        </w:rPr>
      </w:pPr>
      <w:r w:rsidRPr="00861753">
        <w:rPr>
          <w:rFonts w:ascii="Georgia" w:hAnsi="Georgia" w:cs="Times New Roman"/>
          <w:iCs/>
          <w:sz w:val="24"/>
          <w:szCs w:val="24"/>
        </w:rPr>
        <w:t>Par délibération n° 2-37 du 24 mai 2019, le Conseil départemental a octroyé une subvention</w:t>
      </w:r>
      <w:r>
        <w:rPr>
          <w:rFonts w:ascii="Georgia" w:hAnsi="Georgia" w:cs="Times New Roman"/>
          <w:iCs/>
          <w:sz w:val="24"/>
          <w:szCs w:val="24"/>
        </w:rPr>
        <w:t xml:space="preserve"> </w:t>
      </w:r>
      <w:r w:rsidRPr="00861753">
        <w:rPr>
          <w:rFonts w:ascii="Georgia" w:hAnsi="Georgia" w:cs="Times New Roman"/>
          <w:iCs/>
          <w:sz w:val="24"/>
          <w:szCs w:val="24"/>
        </w:rPr>
        <w:t xml:space="preserve">d'investissement d'un montant de 850 000 € à la commune de </w:t>
      </w:r>
      <w:r>
        <w:rPr>
          <w:rFonts w:ascii="Georgia" w:hAnsi="Georgia" w:cs="Times New Roman"/>
          <w:iCs/>
          <w:sz w:val="24"/>
          <w:szCs w:val="24"/>
        </w:rPr>
        <w:t xml:space="preserve">Cergy pour la réhabilitation du </w:t>
      </w:r>
      <w:r w:rsidRPr="00861753">
        <w:rPr>
          <w:rFonts w:ascii="Georgia" w:hAnsi="Georgia" w:cs="Times New Roman"/>
          <w:iCs/>
          <w:sz w:val="24"/>
          <w:szCs w:val="24"/>
        </w:rPr>
        <w:t>centre socio-culturel "Le Douze"</w:t>
      </w:r>
      <w:r>
        <w:rPr>
          <w:rFonts w:ascii="Georgia" w:hAnsi="Georgia" w:cs="Times New Roman"/>
          <w:iCs/>
          <w:sz w:val="24"/>
          <w:szCs w:val="24"/>
        </w:rPr>
        <w:t xml:space="preserve"> (cf ci-après)</w:t>
      </w:r>
      <w:r w:rsidRPr="00861753">
        <w:rPr>
          <w:rFonts w:ascii="Georgia" w:hAnsi="Georgia" w:cs="Times New Roman"/>
          <w:iCs/>
          <w:sz w:val="24"/>
          <w:szCs w:val="24"/>
        </w:rPr>
        <w:t xml:space="preserve">. </w:t>
      </w:r>
    </w:p>
    <w:p w14:paraId="0635E0A1" w14:textId="77777777" w:rsidR="007E7D16" w:rsidRPr="00861753" w:rsidRDefault="007E7D16" w:rsidP="007E7D16">
      <w:pPr>
        <w:autoSpaceDE w:val="0"/>
        <w:autoSpaceDN w:val="0"/>
        <w:adjustRightInd w:val="0"/>
        <w:spacing w:line="360" w:lineRule="auto"/>
        <w:jc w:val="both"/>
        <w:rPr>
          <w:rFonts w:ascii="Georgia" w:hAnsi="Georgia" w:cs="Times New Roman"/>
          <w:iCs/>
          <w:sz w:val="24"/>
          <w:szCs w:val="24"/>
        </w:rPr>
      </w:pPr>
      <w:r w:rsidRPr="00861753">
        <w:rPr>
          <w:rFonts w:ascii="Georgia" w:hAnsi="Georgia" w:cs="Times New Roman"/>
          <w:iCs/>
          <w:sz w:val="24"/>
          <w:szCs w:val="24"/>
        </w:rPr>
        <w:t>Ce centre est composé de trois éq</w:t>
      </w:r>
      <w:r>
        <w:rPr>
          <w:rFonts w:ascii="Georgia" w:hAnsi="Georgia" w:cs="Times New Roman"/>
          <w:iCs/>
          <w:sz w:val="24"/>
          <w:szCs w:val="24"/>
        </w:rPr>
        <w:t xml:space="preserve">uipements. Le premier est </w:t>
      </w:r>
      <w:r w:rsidRPr="00861753">
        <w:rPr>
          <w:rFonts w:ascii="Georgia" w:hAnsi="Georgia" w:cs="Times New Roman"/>
          <w:iCs/>
          <w:sz w:val="24"/>
          <w:szCs w:val="24"/>
        </w:rPr>
        <w:t>dédié aux concerts et au spectacle vivant, le second à la prati</w:t>
      </w:r>
      <w:r>
        <w:rPr>
          <w:rFonts w:ascii="Georgia" w:hAnsi="Georgia" w:cs="Times New Roman"/>
          <w:iCs/>
          <w:sz w:val="24"/>
          <w:szCs w:val="24"/>
        </w:rPr>
        <w:t xml:space="preserve">que de la musique et le dernier </w:t>
      </w:r>
      <w:r w:rsidRPr="00861753">
        <w:rPr>
          <w:rFonts w:ascii="Georgia" w:hAnsi="Georgia" w:cs="Times New Roman"/>
          <w:iCs/>
          <w:sz w:val="24"/>
          <w:szCs w:val="24"/>
        </w:rPr>
        <w:t>est une maison de quartier.</w:t>
      </w:r>
    </w:p>
    <w:p w14:paraId="5BF72D5E" w14:textId="77777777" w:rsidR="007E7D16" w:rsidRPr="00861753" w:rsidRDefault="007E7D16" w:rsidP="007E7D16">
      <w:pPr>
        <w:autoSpaceDE w:val="0"/>
        <w:autoSpaceDN w:val="0"/>
        <w:adjustRightInd w:val="0"/>
        <w:spacing w:line="360" w:lineRule="auto"/>
        <w:jc w:val="both"/>
        <w:rPr>
          <w:rFonts w:ascii="Georgia" w:hAnsi="Georgia" w:cs="Times New Roman"/>
          <w:iCs/>
          <w:sz w:val="24"/>
          <w:szCs w:val="24"/>
        </w:rPr>
      </w:pPr>
      <w:r w:rsidRPr="00861753">
        <w:rPr>
          <w:rFonts w:ascii="Georgia" w:hAnsi="Georgia" w:cs="Times New Roman"/>
          <w:iCs/>
          <w:sz w:val="24"/>
          <w:szCs w:val="24"/>
        </w:rPr>
        <w:t>En prévision de l'ouverture prochaine de ce centre, la commu</w:t>
      </w:r>
      <w:r>
        <w:rPr>
          <w:rFonts w:ascii="Georgia" w:hAnsi="Georgia" w:cs="Times New Roman"/>
          <w:iCs/>
          <w:sz w:val="24"/>
          <w:szCs w:val="24"/>
        </w:rPr>
        <w:t xml:space="preserve">ne de Cergy a sollicité l'aide du </w:t>
      </w:r>
      <w:r w:rsidRPr="00861753">
        <w:rPr>
          <w:rFonts w:ascii="Georgia" w:hAnsi="Georgia" w:cs="Times New Roman"/>
          <w:iCs/>
          <w:sz w:val="24"/>
          <w:szCs w:val="24"/>
        </w:rPr>
        <w:t>Département pour acquérir le matériel scénographique (matér</w:t>
      </w:r>
      <w:r>
        <w:rPr>
          <w:rFonts w:ascii="Georgia" w:hAnsi="Georgia" w:cs="Times New Roman"/>
          <w:iCs/>
          <w:sz w:val="24"/>
          <w:szCs w:val="24"/>
        </w:rPr>
        <w:t xml:space="preserve">iel audio, vidéo et éclairages) </w:t>
      </w:r>
      <w:r w:rsidRPr="00861753">
        <w:rPr>
          <w:rFonts w:ascii="Georgia" w:hAnsi="Georgia" w:cs="Times New Roman"/>
          <w:iCs/>
          <w:sz w:val="24"/>
          <w:szCs w:val="24"/>
        </w:rPr>
        <w:t>de l'équipement dédié aux concerts et au spectacle vivant.</w:t>
      </w:r>
    </w:p>
    <w:p w14:paraId="349467C9" w14:textId="77777777" w:rsidR="007E7D16" w:rsidRPr="00861753" w:rsidRDefault="007E7D16" w:rsidP="007E7D16">
      <w:pPr>
        <w:autoSpaceDE w:val="0"/>
        <w:autoSpaceDN w:val="0"/>
        <w:adjustRightInd w:val="0"/>
        <w:spacing w:line="360" w:lineRule="auto"/>
        <w:jc w:val="both"/>
        <w:rPr>
          <w:rFonts w:ascii="Georgia" w:hAnsi="Georgia" w:cs="Times New Roman"/>
          <w:iCs/>
          <w:sz w:val="24"/>
          <w:szCs w:val="24"/>
        </w:rPr>
      </w:pPr>
      <w:r w:rsidRPr="00861753">
        <w:rPr>
          <w:rFonts w:ascii="Georgia" w:hAnsi="Georgia" w:cs="Times New Roman"/>
          <w:iCs/>
          <w:sz w:val="24"/>
          <w:szCs w:val="24"/>
        </w:rPr>
        <w:lastRenderedPageBreak/>
        <w:t>L'enjeu de cette acquisition est de rendre cette salle plus</w:t>
      </w:r>
      <w:r>
        <w:rPr>
          <w:rFonts w:ascii="Georgia" w:hAnsi="Georgia" w:cs="Times New Roman"/>
          <w:iCs/>
          <w:sz w:val="24"/>
          <w:szCs w:val="24"/>
        </w:rPr>
        <w:t xml:space="preserve"> attractive, de faire monter en </w:t>
      </w:r>
      <w:r w:rsidRPr="00861753">
        <w:rPr>
          <w:rFonts w:ascii="Georgia" w:hAnsi="Georgia" w:cs="Times New Roman"/>
          <w:iCs/>
          <w:sz w:val="24"/>
          <w:szCs w:val="24"/>
        </w:rPr>
        <w:t>gamme les studios de musiques actuelles et les clas</w:t>
      </w:r>
      <w:r>
        <w:rPr>
          <w:rFonts w:ascii="Georgia" w:hAnsi="Georgia" w:cs="Times New Roman"/>
          <w:iCs/>
          <w:sz w:val="24"/>
          <w:szCs w:val="24"/>
        </w:rPr>
        <w:t xml:space="preserve">ses du conservatoire de musique </w:t>
      </w:r>
      <w:r w:rsidRPr="00861753">
        <w:rPr>
          <w:rFonts w:ascii="Georgia" w:hAnsi="Georgia" w:cs="Times New Roman"/>
          <w:iCs/>
          <w:sz w:val="24"/>
          <w:szCs w:val="24"/>
        </w:rPr>
        <w:t>municipal, et d'attirer de nouveaux publics.</w:t>
      </w:r>
    </w:p>
    <w:p w14:paraId="3C5E4E6E" w14:textId="77777777" w:rsidR="007E7D16" w:rsidRPr="00861753" w:rsidRDefault="007E7D16" w:rsidP="007E7D16">
      <w:pPr>
        <w:autoSpaceDE w:val="0"/>
        <w:autoSpaceDN w:val="0"/>
        <w:adjustRightInd w:val="0"/>
        <w:spacing w:line="360" w:lineRule="auto"/>
        <w:jc w:val="both"/>
        <w:rPr>
          <w:rFonts w:ascii="Georgia" w:hAnsi="Georgia" w:cs="Arial"/>
          <w:sz w:val="24"/>
          <w:szCs w:val="24"/>
        </w:rPr>
      </w:pPr>
      <w:r w:rsidRPr="00861753">
        <w:rPr>
          <w:rFonts w:ascii="Georgia" w:hAnsi="Georgia" w:cs="Times New Roman"/>
          <w:b/>
          <w:bCs/>
          <w:iCs/>
          <w:color w:val="2F5496" w:themeColor="accent5" w:themeShade="BF"/>
          <w:sz w:val="24"/>
          <w:szCs w:val="24"/>
        </w:rPr>
        <w:t xml:space="preserve">Une nouvelle subvention de 30.000€ </w:t>
      </w:r>
      <w:r w:rsidRPr="00861753">
        <w:rPr>
          <w:rFonts w:ascii="Georgia" w:hAnsi="Georgia" w:cs="Times New Roman"/>
          <w:bCs/>
          <w:iCs/>
          <w:sz w:val="24"/>
          <w:szCs w:val="24"/>
        </w:rPr>
        <w:t>a ainsi été attribuée</w:t>
      </w:r>
      <w:r w:rsidRPr="00861753">
        <w:rPr>
          <w:rFonts w:ascii="Georgia" w:hAnsi="Georgia" w:cs="Times New Roman"/>
          <w:b/>
          <w:bCs/>
          <w:iCs/>
          <w:sz w:val="24"/>
          <w:szCs w:val="24"/>
        </w:rPr>
        <w:t xml:space="preserve"> </w:t>
      </w:r>
      <w:r w:rsidRPr="00861753">
        <w:rPr>
          <w:rFonts w:ascii="Georgia" w:hAnsi="Georgia" w:cs="Times New Roman"/>
          <w:iCs/>
          <w:sz w:val="24"/>
          <w:szCs w:val="24"/>
        </w:rPr>
        <w:t>à la commune de Cergy</w:t>
      </w:r>
      <w:r>
        <w:rPr>
          <w:rFonts w:ascii="Georgia" w:hAnsi="Georgia" w:cs="Times New Roman"/>
          <w:iCs/>
          <w:sz w:val="24"/>
          <w:szCs w:val="24"/>
        </w:rPr>
        <w:t>.</w:t>
      </w:r>
    </w:p>
    <w:p w14:paraId="08F3A596" w14:textId="77777777" w:rsidR="007E7D16" w:rsidRDefault="007E7D16" w:rsidP="007E7D16">
      <w:pPr>
        <w:autoSpaceDE w:val="0"/>
        <w:autoSpaceDN w:val="0"/>
        <w:adjustRightInd w:val="0"/>
        <w:spacing w:line="360" w:lineRule="auto"/>
        <w:jc w:val="both"/>
        <w:rPr>
          <w:rFonts w:ascii="Georgia" w:hAnsi="Georgia" w:cs="Arial"/>
          <w:sz w:val="24"/>
          <w:szCs w:val="24"/>
        </w:rPr>
      </w:pPr>
    </w:p>
    <w:p w14:paraId="062413E2" w14:textId="77777777" w:rsidR="007E7D16" w:rsidRPr="00047AE2" w:rsidRDefault="007E7D16" w:rsidP="007E7D16">
      <w:pPr>
        <w:autoSpaceDE w:val="0"/>
        <w:autoSpaceDN w:val="0"/>
        <w:adjustRightInd w:val="0"/>
        <w:spacing w:line="360" w:lineRule="auto"/>
        <w:jc w:val="both"/>
        <w:rPr>
          <w:rFonts w:ascii="Georgia" w:hAnsi="Georgia" w:cs="Arial"/>
          <w:b/>
          <w:color w:val="2F5496" w:themeColor="accent5" w:themeShade="BF"/>
          <w:sz w:val="24"/>
          <w:szCs w:val="20"/>
        </w:rPr>
      </w:pPr>
      <w:r w:rsidRPr="00047AE2">
        <w:rPr>
          <w:rFonts w:ascii="Georgia" w:hAnsi="Georgia" w:cs="Arial"/>
          <w:b/>
          <w:color w:val="2F5496" w:themeColor="accent5" w:themeShade="BF"/>
          <w:sz w:val="24"/>
          <w:szCs w:val="20"/>
        </w:rPr>
        <w:t>CERGY</w:t>
      </w:r>
    </w:p>
    <w:p w14:paraId="311B74E8" w14:textId="77777777" w:rsidR="007E7D16" w:rsidRPr="00047AE2" w:rsidRDefault="007E7D16" w:rsidP="007E7D16">
      <w:pPr>
        <w:pBdr>
          <w:bottom w:val="single" w:sz="4" w:space="1" w:color="auto"/>
        </w:pBdr>
        <w:spacing w:line="360" w:lineRule="auto"/>
        <w:jc w:val="both"/>
        <w:rPr>
          <w:rFonts w:ascii="Georgia" w:hAnsi="Georgia"/>
          <w:b/>
          <w:color w:val="2F5496" w:themeColor="accent5" w:themeShade="BF"/>
          <w:sz w:val="24"/>
          <w:szCs w:val="24"/>
        </w:rPr>
      </w:pPr>
      <w:r w:rsidRPr="00047AE2">
        <w:rPr>
          <w:rFonts w:ascii="Georgia" w:hAnsi="Georgia"/>
          <w:b/>
          <w:color w:val="2F5496" w:themeColor="accent5" w:themeShade="BF"/>
          <w:sz w:val="24"/>
          <w:szCs w:val="24"/>
        </w:rPr>
        <w:t>20</w:t>
      </w:r>
      <w:r>
        <w:rPr>
          <w:rFonts w:ascii="Georgia" w:hAnsi="Georgia"/>
          <w:b/>
          <w:color w:val="2F5496" w:themeColor="accent5" w:themeShade="BF"/>
          <w:sz w:val="24"/>
          <w:szCs w:val="24"/>
        </w:rPr>
        <w:t>20</w:t>
      </w:r>
      <w:r w:rsidRPr="00047AE2">
        <w:rPr>
          <w:rFonts w:ascii="Georgia" w:hAnsi="Georgia"/>
          <w:b/>
          <w:color w:val="2F5496" w:themeColor="accent5" w:themeShade="BF"/>
          <w:sz w:val="24"/>
          <w:szCs w:val="24"/>
        </w:rPr>
        <w:t xml:space="preserve">: </w:t>
      </w:r>
      <w:r>
        <w:rPr>
          <w:rFonts w:ascii="Georgia" w:hAnsi="Georgia"/>
          <w:b/>
          <w:color w:val="2F5496" w:themeColor="accent5" w:themeShade="BF"/>
          <w:sz w:val="24"/>
          <w:szCs w:val="24"/>
        </w:rPr>
        <w:t>Acquisition de parcelles ENS</w:t>
      </w:r>
    </w:p>
    <w:p w14:paraId="0560BDC7" w14:textId="77777777" w:rsidR="007E7D16" w:rsidRPr="005E1E62" w:rsidRDefault="007E7D16" w:rsidP="007E7D16">
      <w:pPr>
        <w:autoSpaceDE w:val="0"/>
        <w:autoSpaceDN w:val="0"/>
        <w:adjustRightInd w:val="0"/>
        <w:spacing w:line="360" w:lineRule="auto"/>
        <w:jc w:val="both"/>
        <w:rPr>
          <w:rFonts w:ascii="Georgia" w:hAnsi="Georgia" w:cs="Arial"/>
          <w:sz w:val="24"/>
          <w:szCs w:val="24"/>
        </w:rPr>
      </w:pPr>
    </w:p>
    <w:p w14:paraId="6B5D386F" w14:textId="77777777" w:rsidR="007E7D16" w:rsidRPr="005E1E62" w:rsidRDefault="007E7D16" w:rsidP="007E7D16">
      <w:pPr>
        <w:autoSpaceDE w:val="0"/>
        <w:autoSpaceDN w:val="0"/>
        <w:adjustRightInd w:val="0"/>
        <w:spacing w:line="360" w:lineRule="auto"/>
        <w:jc w:val="both"/>
        <w:rPr>
          <w:rFonts w:ascii="Georgia" w:hAnsi="Georgia" w:cs="Times New Roman"/>
          <w:sz w:val="24"/>
          <w:szCs w:val="24"/>
        </w:rPr>
      </w:pPr>
      <w:r w:rsidRPr="005E1E62">
        <w:rPr>
          <w:rFonts w:ascii="Georgia" w:hAnsi="Georgia" w:cs="Times New Roman"/>
          <w:sz w:val="24"/>
          <w:szCs w:val="24"/>
        </w:rPr>
        <w:t>Le Département soutient les communes et les groupements de communes avec divers dispositifs du guide des aides départementales concernant, notamment, l'Environnement.</w:t>
      </w:r>
    </w:p>
    <w:p w14:paraId="724ADC8D" w14:textId="77777777" w:rsidR="007E7D16" w:rsidRPr="005E1E62" w:rsidRDefault="007E7D16" w:rsidP="007E7D16">
      <w:pPr>
        <w:autoSpaceDE w:val="0"/>
        <w:autoSpaceDN w:val="0"/>
        <w:adjustRightInd w:val="0"/>
        <w:spacing w:line="360" w:lineRule="auto"/>
        <w:jc w:val="both"/>
        <w:rPr>
          <w:rFonts w:ascii="Georgia" w:hAnsi="Georgia" w:cs="Times New Roman"/>
          <w:iCs/>
          <w:sz w:val="24"/>
          <w:szCs w:val="24"/>
        </w:rPr>
      </w:pPr>
      <w:r w:rsidRPr="005E1E62">
        <w:rPr>
          <w:rFonts w:ascii="Georgia" w:hAnsi="Georgia" w:cs="Times New Roman"/>
          <w:iCs/>
          <w:sz w:val="24"/>
          <w:szCs w:val="24"/>
        </w:rPr>
        <w:t>Le Département a été saisi par la commune de Cergy concernant l’acquisition de trois parcelles incluses dans la zone de préemption ENS local "Les Boucles de l'Oise".</w:t>
      </w:r>
    </w:p>
    <w:p w14:paraId="3CFC1285" w14:textId="77777777" w:rsidR="007E7D16" w:rsidRPr="005E1E62" w:rsidRDefault="007E7D16" w:rsidP="007E7D16">
      <w:pPr>
        <w:autoSpaceDE w:val="0"/>
        <w:autoSpaceDN w:val="0"/>
        <w:adjustRightInd w:val="0"/>
        <w:spacing w:line="360" w:lineRule="auto"/>
        <w:jc w:val="both"/>
        <w:rPr>
          <w:rFonts w:ascii="Georgia" w:hAnsi="Georgia" w:cs="Times New Roman"/>
          <w:iCs/>
          <w:sz w:val="24"/>
          <w:szCs w:val="24"/>
        </w:rPr>
      </w:pPr>
      <w:r w:rsidRPr="005E1E62">
        <w:rPr>
          <w:rFonts w:ascii="Georgia" w:hAnsi="Georgia" w:cs="Times New Roman"/>
          <w:iCs/>
          <w:sz w:val="24"/>
          <w:szCs w:val="24"/>
        </w:rPr>
        <w:t>Pour l’ensemble de ces acquisitions, et conformément à la convention de partenariat, la commune s’est engagée à détruire les divers bâtis et cabanons éventuellement présents sur ces terrains et à redonner à ces derniers une vocation d’espace naturel.</w:t>
      </w:r>
    </w:p>
    <w:p w14:paraId="2D5F578D" w14:textId="77777777" w:rsidR="007E7D16" w:rsidRDefault="007E7D16" w:rsidP="007E7D16">
      <w:pPr>
        <w:autoSpaceDE w:val="0"/>
        <w:autoSpaceDN w:val="0"/>
        <w:adjustRightInd w:val="0"/>
        <w:spacing w:line="360" w:lineRule="auto"/>
        <w:jc w:val="both"/>
        <w:rPr>
          <w:rFonts w:ascii="Georgia" w:hAnsi="Georgia" w:cs="Times New Roman"/>
          <w:iCs/>
          <w:sz w:val="24"/>
          <w:szCs w:val="24"/>
        </w:rPr>
      </w:pPr>
      <w:r w:rsidRPr="005E1E62">
        <w:rPr>
          <w:rFonts w:ascii="Georgia" w:hAnsi="Georgia" w:cs="Times New Roman"/>
          <w:iCs/>
          <w:sz w:val="24"/>
          <w:szCs w:val="24"/>
        </w:rPr>
        <w:t>L’aide du Conseil départemental s’élève à 37 500,00 €, pour trois parcelles avec un bâti, représentant une superficie totale de 1 891 m</w:t>
      </w:r>
      <w:r w:rsidRPr="005E1E62">
        <w:rPr>
          <w:rFonts w:ascii="Georgia" w:hAnsi="Georgia" w:cs="Times New Roman"/>
          <w:iCs/>
          <w:sz w:val="24"/>
          <w:szCs w:val="24"/>
          <w:vertAlign w:val="superscript"/>
        </w:rPr>
        <w:t>2</w:t>
      </w:r>
      <w:r w:rsidRPr="005E1E62">
        <w:rPr>
          <w:rFonts w:ascii="Georgia" w:hAnsi="Georgia" w:cs="Times New Roman"/>
          <w:iCs/>
          <w:sz w:val="24"/>
          <w:szCs w:val="24"/>
        </w:rPr>
        <w:t>.</w:t>
      </w:r>
    </w:p>
    <w:p w14:paraId="3DAE90E4" w14:textId="77777777" w:rsidR="007E7D16" w:rsidRDefault="007E7D16" w:rsidP="007E7D16">
      <w:pPr>
        <w:autoSpaceDE w:val="0"/>
        <w:autoSpaceDN w:val="0"/>
        <w:adjustRightInd w:val="0"/>
        <w:spacing w:line="360" w:lineRule="auto"/>
        <w:jc w:val="both"/>
        <w:rPr>
          <w:rFonts w:ascii="Georgia" w:hAnsi="Georgia" w:cs="Times New Roman"/>
          <w:iCs/>
          <w:sz w:val="24"/>
          <w:szCs w:val="24"/>
        </w:rPr>
      </w:pPr>
    </w:p>
    <w:p w14:paraId="6CF95E68" w14:textId="77777777" w:rsidR="007E7D16" w:rsidRPr="00B578ED" w:rsidRDefault="007E7D16" w:rsidP="007E7D16">
      <w:pPr>
        <w:pBdr>
          <w:bottom w:val="single" w:sz="4" w:space="1" w:color="auto"/>
        </w:pBdr>
        <w:autoSpaceDE w:val="0"/>
        <w:autoSpaceDN w:val="0"/>
        <w:adjustRightInd w:val="0"/>
        <w:spacing w:line="360" w:lineRule="auto"/>
        <w:jc w:val="both"/>
        <w:rPr>
          <w:rFonts w:ascii="Georgia" w:hAnsi="Georgia" w:cs="Arial"/>
          <w:b/>
          <w:color w:val="2F5496" w:themeColor="accent5" w:themeShade="BF"/>
          <w:sz w:val="24"/>
          <w:szCs w:val="20"/>
        </w:rPr>
      </w:pPr>
      <w:r w:rsidRPr="00B578ED">
        <w:rPr>
          <w:rFonts w:ascii="Georgia" w:hAnsi="Georgia" w:cs="Arial"/>
          <w:b/>
          <w:color w:val="2F5496" w:themeColor="accent5" w:themeShade="BF"/>
          <w:sz w:val="24"/>
          <w:szCs w:val="20"/>
        </w:rPr>
        <w:t>CERGY</w:t>
      </w:r>
    </w:p>
    <w:p w14:paraId="35A7A4FB" w14:textId="77777777" w:rsidR="007E7D16" w:rsidRPr="00B578ED" w:rsidRDefault="007E7D16" w:rsidP="007E7D16">
      <w:pPr>
        <w:pBdr>
          <w:bottom w:val="single" w:sz="4" w:space="1" w:color="auto"/>
        </w:pBdr>
        <w:autoSpaceDE w:val="0"/>
        <w:autoSpaceDN w:val="0"/>
        <w:adjustRightInd w:val="0"/>
        <w:spacing w:line="360" w:lineRule="auto"/>
        <w:jc w:val="both"/>
        <w:rPr>
          <w:rFonts w:ascii="Georgia" w:hAnsi="Georgia" w:cs="Arial"/>
          <w:b/>
          <w:color w:val="2F5496" w:themeColor="accent5" w:themeShade="BF"/>
          <w:sz w:val="24"/>
          <w:szCs w:val="20"/>
        </w:rPr>
      </w:pPr>
      <w:r>
        <w:rPr>
          <w:rFonts w:ascii="Georgia" w:hAnsi="Georgia" w:cs="Arial"/>
          <w:b/>
          <w:color w:val="2F5496" w:themeColor="accent5" w:themeShade="BF"/>
          <w:sz w:val="24"/>
          <w:szCs w:val="20"/>
        </w:rPr>
        <w:t xml:space="preserve">2019 </w:t>
      </w:r>
      <w:r w:rsidRPr="00B578ED">
        <w:rPr>
          <w:rFonts w:ascii="Georgia" w:hAnsi="Georgia" w:cs="Arial"/>
          <w:b/>
          <w:color w:val="2F5496" w:themeColor="accent5" w:themeShade="BF"/>
          <w:sz w:val="24"/>
          <w:szCs w:val="20"/>
        </w:rPr>
        <w:t>Reconstruction de la maison d</w:t>
      </w:r>
      <w:r>
        <w:rPr>
          <w:rFonts w:ascii="Georgia" w:hAnsi="Georgia" w:cs="Arial"/>
          <w:b/>
          <w:color w:val="2F5496" w:themeColor="accent5" w:themeShade="BF"/>
          <w:sz w:val="24"/>
          <w:szCs w:val="20"/>
        </w:rPr>
        <w:t>e</w:t>
      </w:r>
      <w:r w:rsidRPr="00B578ED">
        <w:rPr>
          <w:rFonts w:ascii="Georgia" w:hAnsi="Georgia" w:cs="Arial"/>
          <w:b/>
          <w:color w:val="2F5496" w:themeColor="accent5" w:themeShade="BF"/>
          <w:sz w:val="24"/>
          <w:szCs w:val="20"/>
        </w:rPr>
        <w:t xml:space="preserve"> quartier Saint-Christophe (</w:t>
      </w:r>
      <w:r>
        <w:rPr>
          <w:rFonts w:ascii="Georgia" w:hAnsi="Georgia" w:cs="Arial"/>
          <w:b/>
          <w:color w:val="2F5496" w:themeColor="accent5" w:themeShade="BF"/>
          <w:sz w:val="24"/>
          <w:szCs w:val="20"/>
        </w:rPr>
        <w:t>« Le Douze »)</w:t>
      </w:r>
    </w:p>
    <w:p w14:paraId="7B710BEB" w14:textId="77777777" w:rsidR="007E7D16" w:rsidRDefault="007E7D16" w:rsidP="007E7D16">
      <w:pPr>
        <w:pStyle w:val="Paragraphedeliste"/>
        <w:spacing w:line="360" w:lineRule="auto"/>
        <w:ind w:left="0"/>
        <w:jc w:val="both"/>
        <w:rPr>
          <w:rFonts w:ascii="Georgia" w:hAnsi="Georgia"/>
          <w:bCs/>
        </w:rPr>
      </w:pPr>
    </w:p>
    <w:p w14:paraId="3AE3354D" w14:textId="77777777" w:rsidR="007E7D16" w:rsidRDefault="007E7D16" w:rsidP="007E7D16">
      <w:pPr>
        <w:pStyle w:val="Paragraphedeliste"/>
        <w:spacing w:line="360" w:lineRule="auto"/>
        <w:ind w:left="0"/>
        <w:jc w:val="both"/>
        <w:rPr>
          <w:rFonts w:ascii="Georgia" w:hAnsi="Georgia"/>
          <w:bCs/>
        </w:rPr>
      </w:pPr>
      <w:r w:rsidRPr="00B578ED">
        <w:rPr>
          <w:rFonts w:ascii="Georgia" w:hAnsi="Georgia"/>
          <w:bCs/>
        </w:rPr>
        <w:t xml:space="preserve">Le Département a versé </w:t>
      </w:r>
      <w:r w:rsidRPr="00F965F0">
        <w:rPr>
          <w:rFonts w:ascii="Georgia" w:hAnsi="Georgia"/>
          <w:b/>
          <w:bCs/>
          <w:color w:val="2F5496" w:themeColor="accent5" w:themeShade="BF"/>
        </w:rPr>
        <w:t>850 000 €</w:t>
      </w:r>
      <w:r w:rsidRPr="00F965F0">
        <w:rPr>
          <w:rFonts w:ascii="Georgia" w:hAnsi="Georgia"/>
          <w:bCs/>
          <w:color w:val="2F5496" w:themeColor="accent5" w:themeShade="BF"/>
        </w:rPr>
        <w:t xml:space="preserve"> </w:t>
      </w:r>
      <w:r w:rsidRPr="00B578ED">
        <w:rPr>
          <w:rFonts w:ascii="Georgia" w:hAnsi="Georgia"/>
          <w:bCs/>
        </w:rPr>
        <w:t>à la ville de Cergy pour la reconstruction de la Maison de Quartier de Saint-Chri</w:t>
      </w:r>
      <w:r>
        <w:rPr>
          <w:rFonts w:ascii="Georgia" w:hAnsi="Georgia"/>
          <w:bCs/>
        </w:rPr>
        <w:t>stophe rebaptisée « Le Douze » a</w:t>
      </w:r>
      <w:r w:rsidRPr="00B578ED">
        <w:rPr>
          <w:rFonts w:ascii="Georgia" w:hAnsi="Georgia"/>
          <w:bCs/>
        </w:rPr>
        <w:t>u cœur d’un quartier ANRU.</w:t>
      </w:r>
    </w:p>
    <w:p w14:paraId="3980996C" w14:textId="77777777" w:rsidR="007E7D16" w:rsidRDefault="007E7D16" w:rsidP="007E7D16">
      <w:pPr>
        <w:pStyle w:val="Paragraphedeliste"/>
        <w:spacing w:line="360" w:lineRule="auto"/>
        <w:ind w:left="0"/>
        <w:jc w:val="both"/>
        <w:rPr>
          <w:rFonts w:ascii="Georgia" w:hAnsi="Georgia"/>
          <w:bCs/>
        </w:rPr>
      </w:pPr>
      <w:r w:rsidRPr="00B578ED">
        <w:rPr>
          <w:rFonts w:ascii="Georgia" w:hAnsi="Georgia"/>
          <w:bCs/>
        </w:rPr>
        <w:br/>
        <w:t>C’est un projet très lourd, de plus de 15 millions d’€, qui regroupe</w:t>
      </w:r>
      <w:r>
        <w:rPr>
          <w:rFonts w:ascii="Georgia" w:hAnsi="Georgia"/>
          <w:bCs/>
        </w:rPr>
        <w:t xml:space="preserve"> </w:t>
      </w:r>
      <w:r w:rsidRPr="00B578ED">
        <w:rPr>
          <w:rFonts w:ascii="Georgia" w:hAnsi="Georgia"/>
          <w:bCs/>
        </w:rPr>
        <w:t>notamment une nouvelle salle de spectacle polyvalente, les studios de musique du Chat Perché, un centre social et de nombreuses salles destinées aux associations de la ville.</w:t>
      </w:r>
    </w:p>
    <w:p w14:paraId="158AA4E5" w14:textId="77777777" w:rsidR="007E7D16" w:rsidRPr="005E1E62" w:rsidRDefault="007E7D16" w:rsidP="007E7D16">
      <w:pPr>
        <w:autoSpaceDE w:val="0"/>
        <w:autoSpaceDN w:val="0"/>
        <w:adjustRightInd w:val="0"/>
        <w:spacing w:line="360" w:lineRule="auto"/>
        <w:jc w:val="both"/>
        <w:rPr>
          <w:rFonts w:ascii="Georgia" w:hAnsi="Georgia" w:cs="Times New Roman"/>
          <w:iCs/>
          <w:sz w:val="24"/>
          <w:szCs w:val="24"/>
        </w:rPr>
      </w:pPr>
    </w:p>
    <w:p w14:paraId="02E4A4CF" w14:textId="77777777" w:rsidR="007E7D16" w:rsidRDefault="007E7D16" w:rsidP="007E7D16">
      <w:pPr>
        <w:autoSpaceDE w:val="0"/>
        <w:autoSpaceDN w:val="0"/>
        <w:adjustRightInd w:val="0"/>
        <w:spacing w:line="240" w:lineRule="auto"/>
        <w:rPr>
          <w:rFonts w:ascii="Times New Roman" w:hAnsi="Times New Roman" w:cs="Times New Roman"/>
          <w:i/>
          <w:iCs/>
          <w:sz w:val="24"/>
          <w:szCs w:val="24"/>
        </w:rPr>
      </w:pPr>
    </w:p>
    <w:p w14:paraId="189354D8" w14:textId="77777777" w:rsidR="007E7D16" w:rsidRPr="00B578ED" w:rsidRDefault="007E7D16" w:rsidP="007E7D16">
      <w:pPr>
        <w:pBdr>
          <w:bottom w:val="single" w:sz="4" w:space="1" w:color="auto"/>
        </w:pBdr>
        <w:autoSpaceDE w:val="0"/>
        <w:autoSpaceDN w:val="0"/>
        <w:adjustRightInd w:val="0"/>
        <w:spacing w:line="360" w:lineRule="auto"/>
        <w:jc w:val="both"/>
        <w:rPr>
          <w:rFonts w:ascii="Georgia" w:hAnsi="Georgia" w:cs="Arial"/>
          <w:b/>
          <w:color w:val="2F5496" w:themeColor="accent5" w:themeShade="BF"/>
          <w:sz w:val="24"/>
          <w:szCs w:val="20"/>
        </w:rPr>
      </w:pPr>
      <w:r w:rsidRPr="00B578ED">
        <w:rPr>
          <w:rFonts w:ascii="Georgia" w:hAnsi="Georgia" w:cs="Arial"/>
          <w:b/>
          <w:color w:val="2F5496" w:themeColor="accent5" w:themeShade="BF"/>
          <w:sz w:val="24"/>
          <w:szCs w:val="20"/>
        </w:rPr>
        <w:t>CERGY</w:t>
      </w:r>
    </w:p>
    <w:p w14:paraId="672AAC6C" w14:textId="77777777" w:rsidR="007E7D16" w:rsidRPr="00B578ED" w:rsidRDefault="007E7D16" w:rsidP="007E7D16">
      <w:pPr>
        <w:pBdr>
          <w:bottom w:val="single" w:sz="4" w:space="1" w:color="auto"/>
        </w:pBdr>
        <w:autoSpaceDE w:val="0"/>
        <w:autoSpaceDN w:val="0"/>
        <w:adjustRightInd w:val="0"/>
        <w:spacing w:line="360" w:lineRule="auto"/>
        <w:jc w:val="both"/>
        <w:rPr>
          <w:rFonts w:ascii="Georgia" w:hAnsi="Georgia" w:cs="Arial"/>
          <w:b/>
          <w:color w:val="2F5496" w:themeColor="accent5" w:themeShade="BF"/>
          <w:sz w:val="24"/>
          <w:szCs w:val="20"/>
        </w:rPr>
      </w:pPr>
      <w:r>
        <w:rPr>
          <w:rFonts w:ascii="Georgia" w:hAnsi="Georgia" w:cs="Arial"/>
          <w:b/>
          <w:color w:val="2F5496" w:themeColor="accent5" w:themeShade="BF"/>
          <w:sz w:val="24"/>
          <w:szCs w:val="20"/>
        </w:rPr>
        <w:t>2019 Restauration et soclage d’une statue (cf ci-après : culture)</w:t>
      </w:r>
    </w:p>
    <w:p w14:paraId="6B25A6CA" w14:textId="77777777" w:rsidR="007E7D16" w:rsidRDefault="007E7D16" w:rsidP="007E7D16">
      <w:pPr>
        <w:pStyle w:val="Paragraphedeliste"/>
        <w:spacing w:line="360" w:lineRule="auto"/>
        <w:ind w:left="0"/>
        <w:jc w:val="both"/>
        <w:rPr>
          <w:rFonts w:ascii="Georgia" w:hAnsi="Georgia"/>
          <w:bCs/>
        </w:rPr>
      </w:pPr>
    </w:p>
    <w:p w14:paraId="1E7C8161" w14:textId="77777777" w:rsidR="007E7D16" w:rsidRPr="000A3C86" w:rsidRDefault="007E7D16" w:rsidP="007E7D16">
      <w:pPr>
        <w:spacing w:line="360" w:lineRule="auto"/>
        <w:jc w:val="both"/>
        <w:rPr>
          <w:rFonts w:ascii="Georgia" w:hAnsi="Georgia"/>
          <w:i/>
          <w:iCs/>
          <w:sz w:val="24"/>
          <w:szCs w:val="24"/>
        </w:rPr>
      </w:pPr>
      <w:r>
        <w:rPr>
          <w:rFonts w:ascii="Georgia" w:hAnsi="Georgia"/>
          <w:sz w:val="24"/>
          <w:szCs w:val="24"/>
        </w:rPr>
        <w:t>Dans</w:t>
      </w:r>
      <w:r w:rsidRPr="000A3C86">
        <w:rPr>
          <w:rFonts w:ascii="Georgia" w:hAnsi="Georgia"/>
          <w:iCs/>
          <w:sz w:val="24"/>
          <w:szCs w:val="24"/>
        </w:rPr>
        <w:t xml:space="preserve"> le cadre du dispositif des Aides aux communes,</w:t>
      </w:r>
      <w:r w:rsidRPr="000A3C86">
        <w:rPr>
          <w:rFonts w:ascii="Georgia" w:hAnsi="Georgia"/>
          <w:sz w:val="24"/>
          <w:szCs w:val="24"/>
        </w:rPr>
        <w:t xml:space="preserve"> le Département soutient les collectivités dans leurs projets de restauration et de mise en valeur de leur </w:t>
      </w:r>
      <w:r w:rsidRPr="000A3C86">
        <w:rPr>
          <w:rFonts w:ascii="Georgia" w:hAnsi="Georgia"/>
          <w:iCs/>
          <w:sz w:val="24"/>
          <w:szCs w:val="24"/>
        </w:rPr>
        <w:t xml:space="preserve">patrimoine protégé au titre des Monuments historiques. </w:t>
      </w:r>
      <w:r w:rsidRPr="000A3C86">
        <w:rPr>
          <w:rFonts w:ascii="Georgia" w:hAnsi="Georgia"/>
          <w:i/>
          <w:iCs/>
          <w:sz w:val="24"/>
          <w:szCs w:val="24"/>
        </w:rPr>
        <w:t>A titre d’information, depuis 2011, le Département a investi près de 11 millions d’euros d’aides aux communes pour la culture et le patrimoine.</w:t>
      </w:r>
    </w:p>
    <w:p w14:paraId="297C3298" w14:textId="77777777" w:rsidR="007E7D16" w:rsidRPr="000A3C86" w:rsidRDefault="007E7D16" w:rsidP="007E7D16">
      <w:pPr>
        <w:spacing w:line="360" w:lineRule="auto"/>
        <w:jc w:val="both"/>
        <w:rPr>
          <w:rFonts w:ascii="Georgia" w:hAnsi="Georgia" w:cs="Arial"/>
          <w:color w:val="1D1D1D"/>
          <w:sz w:val="24"/>
          <w:szCs w:val="24"/>
          <w:shd w:val="clear" w:color="auto" w:fill="FFFFFF"/>
        </w:rPr>
      </w:pPr>
      <w:r w:rsidRPr="000A3C86">
        <w:rPr>
          <w:rFonts w:ascii="Georgia" w:hAnsi="Georgia"/>
          <w:iCs/>
          <w:sz w:val="24"/>
          <w:szCs w:val="24"/>
        </w:rPr>
        <w:lastRenderedPageBreak/>
        <w:t>Nous avons ainsi</w:t>
      </w:r>
      <w:r w:rsidRPr="000A3C86">
        <w:rPr>
          <w:rFonts w:ascii="Georgia" w:hAnsi="Georgia"/>
          <w:sz w:val="24"/>
          <w:szCs w:val="24"/>
        </w:rPr>
        <w:t xml:space="preserve"> pu participer aux travaux nécessaires à la bonne conservation de la statue de Saint-Christophe, sa mise en valeur dans l’église et sa sécurisation, grâce à un soutien financier de l’ordre de 20% du montant </w:t>
      </w:r>
      <w:r w:rsidRPr="002F3497">
        <w:rPr>
          <w:rFonts w:ascii="Georgia" w:hAnsi="Georgia"/>
          <w:sz w:val="24"/>
          <w:szCs w:val="24"/>
        </w:rPr>
        <w:t>engagé</w:t>
      </w:r>
      <w:r>
        <w:rPr>
          <w:rFonts w:ascii="Georgia" w:hAnsi="Georgia"/>
          <w:sz w:val="24"/>
          <w:szCs w:val="24"/>
        </w:rPr>
        <w:t> : 6.700€</w:t>
      </w:r>
      <w:r w:rsidRPr="002F3497">
        <w:rPr>
          <w:rFonts w:ascii="Georgia" w:hAnsi="Georgia"/>
          <w:sz w:val="24"/>
          <w:szCs w:val="24"/>
        </w:rPr>
        <w:t>.</w:t>
      </w:r>
    </w:p>
    <w:p w14:paraId="1CADA838" w14:textId="77777777" w:rsidR="007E7D16" w:rsidRDefault="007E7D16" w:rsidP="007E7D16">
      <w:pPr>
        <w:pStyle w:val="Paragraphedeliste"/>
        <w:spacing w:line="360" w:lineRule="auto"/>
        <w:ind w:left="0"/>
        <w:jc w:val="both"/>
        <w:rPr>
          <w:rFonts w:ascii="Georgia" w:hAnsi="Georgia"/>
        </w:rPr>
      </w:pPr>
    </w:p>
    <w:p w14:paraId="4D1B2C42" w14:textId="77777777" w:rsidR="007E7D16" w:rsidRDefault="007E7D16" w:rsidP="007E7D16">
      <w:pPr>
        <w:spacing w:line="360" w:lineRule="auto"/>
        <w:jc w:val="both"/>
        <w:rPr>
          <w:rFonts w:ascii="Georgia" w:eastAsia="Times New Roman" w:hAnsi="Georgia" w:cs="Times New Roman"/>
          <w:sz w:val="24"/>
          <w:szCs w:val="24"/>
          <w:lang w:eastAsia="fr-FR"/>
        </w:rPr>
      </w:pPr>
    </w:p>
    <w:p w14:paraId="267DB77F" w14:textId="77777777" w:rsidR="007E7D16" w:rsidRPr="00033A1A" w:rsidRDefault="007E7D16" w:rsidP="007E7D16">
      <w:pPr>
        <w:pStyle w:val="Default"/>
        <w:pBdr>
          <w:bottom w:val="single" w:sz="4" w:space="1" w:color="auto"/>
        </w:pBdr>
        <w:spacing w:line="360" w:lineRule="auto"/>
        <w:jc w:val="both"/>
        <w:rPr>
          <w:rFonts w:ascii="Georgia" w:hAnsi="Georgia"/>
          <w:b/>
          <w:bCs/>
          <w:color w:val="2F5496" w:themeColor="accent5" w:themeShade="BF"/>
          <w:szCs w:val="28"/>
        </w:rPr>
      </w:pPr>
      <w:r w:rsidRPr="00033A1A">
        <w:rPr>
          <w:rFonts w:ascii="Georgia" w:hAnsi="Georgia"/>
          <w:b/>
          <w:bCs/>
          <w:color w:val="2F5496" w:themeColor="accent5" w:themeShade="BF"/>
          <w:szCs w:val="28"/>
        </w:rPr>
        <w:t>CERGY</w:t>
      </w:r>
    </w:p>
    <w:p w14:paraId="3FF53C9B" w14:textId="77777777" w:rsidR="007E7D16" w:rsidRPr="00F965F0" w:rsidRDefault="007E7D16" w:rsidP="007E7D16">
      <w:pPr>
        <w:pStyle w:val="Default"/>
        <w:pBdr>
          <w:bottom w:val="single" w:sz="4" w:space="1" w:color="auto"/>
        </w:pBdr>
        <w:spacing w:line="360" w:lineRule="auto"/>
        <w:jc w:val="both"/>
        <w:rPr>
          <w:rFonts w:ascii="Georgia" w:hAnsi="Georgia"/>
          <w:b/>
          <w:color w:val="2F5496" w:themeColor="accent5" w:themeShade="BF"/>
          <w:szCs w:val="28"/>
        </w:rPr>
      </w:pPr>
      <w:r>
        <w:rPr>
          <w:rFonts w:ascii="Georgia" w:hAnsi="Georgia"/>
          <w:b/>
          <w:bCs/>
          <w:color w:val="2F5496" w:themeColor="accent5" w:themeShade="BF"/>
          <w:szCs w:val="28"/>
        </w:rPr>
        <w:t xml:space="preserve">2019 Réhabilitation des locaux de la crèche des 3 Fontaines </w:t>
      </w:r>
    </w:p>
    <w:p w14:paraId="3E22EC5D" w14:textId="77777777" w:rsidR="007E7D16" w:rsidRDefault="007E7D16" w:rsidP="007E7D16">
      <w:pPr>
        <w:spacing w:line="360" w:lineRule="auto"/>
        <w:jc w:val="both"/>
        <w:rPr>
          <w:rFonts w:ascii="Georgia" w:eastAsia="Times New Roman" w:hAnsi="Georgia" w:cs="Times New Roman"/>
          <w:sz w:val="24"/>
          <w:szCs w:val="24"/>
          <w:lang w:eastAsia="fr-FR"/>
        </w:rPr>
      </w:pPr>
    </w:p>
    <w:p w14:paraId="5CD26E65" w14:textId="77777777" w:rsidR="007E7D16" w:rsidRPr="006A2C4A" w:rsidRDefault="007E7D16" w:rsidP="007E7D16">
      <w:pPr>
        <w:autoSpaceDE w:val="0"/>
        <w:autoSpaceDN w:val="0"/>
        <w:adjustRightInd w:val="0"/>
        <w:spacing w:line="360" w:lineRule="auto"/>
        <w:jc w:val="both"/>
        <w:rPr>
          <w:rFonts w:ascii="Georgia" w:hAnsi="Georgia" w:cs="Times New Roman"/>
          <w:iCs/>
          <w:sz w:val="24"/>
          <w:szCs w:val="24"/>
        </w:rPr>
      </w:pPr>
      <w:r w:rsidRPr="006A2C4A">
        <w:rPr>
          <w:rFonts w:ascii="Georgia" w:hAnsi="Georgia" w:cs="Times New Roman"/>
          <w:iCs/>
          <w:sz w:val="24"/>
          <w:szCs w:val="24"/>
        </w:rPr>
        <w:t xml:space="preserve">La commune de Cergy développe son offre d’accueil pérenne face à l’augmentation importante et rapide de sa population et des effectifs de la petite enfance, ainsi que des effectifs scolaires et périscolaires. </w:t>
      </w:r>
    </w:p>
    <w:p w14:paraId="0FE204E4" w14:textId="77777777" w:rsidR="007E7D16" w:rsidRPr="006A2C4A" w:rsidRDefault="007E7D16" w:rsidP="007E7D16">
      <w:pPr>
        <w:autoSpaceDE w:val="0"/>
        <w:autoSpaceDN w:val="0"/>
        <w:adjustRightInd w:val="0"/>
        <w:spacing w:line="360" w:lineRule="auto"/>
        <w:jc w:val="both"/>
        <w:rPr>
          <w:rFonts w:ascii="Georgia" w:hAnsi="Georgia" w:cs="Times New Roman"/>
          <w:iCs/>
          <w:sz w:val="24"/>
          <w:szCs w:val="24"/>
        </w:rPr>
      </w:pPr>
      <w:r w:rsidRPr="006A2C4A">
        <w:rPr>
          <w:rFonts w:ascii="Georgia" w:hAnsi="Georgia" w:cs="Times New Roman"/>
          <w:iCs/>
          <w:sz w:val="24"/>
          <w:szCs w:val="24"/>
        </w:rPr>
        <w:t>Plus de 1 500 enfants naissent à Cergy chaque année.</w:t>
      </w:r>
    </w:p>
    <w:p w14:paraId="6CE25D64" w14:textId="77777777" w:rsidR="007E7D16" w:rsidRPr="006A2C4A" w:rsidRDefault="007E7D16" w:rsidP="007E7D16">
      <w:pPr>
        <w:autoSpaceDE w:val="0"/>
        <w:autoSpaceDN w:val="0"/>
        <w:adjustRightInd w:val="0"/>
        <w:spacing w:line="360" w:lineRule="auto"/>
        <w:jc w:val="both"/>
        <w:rPr>
          <w:rFonts w:ascii="Georgia" w:hAnsi="Georgia" w:cs="Times New Roman"/>
          <w:iCs/>
          <w:sz w:val="24"/>
          <w:szCs w:val="24"/>
        </w:rPr>
      </w:pPr>
      <w:r w:rsidRPr="006A2C4A">
        <w:rPr>
          <w:rFonts w:ascii="Georgia" w:hAnsi="Georgia" w:cs="Times New Roman"/>
          <w:iCs/>
          <w:sz w:val="24"/>
          <w:szCs w:val="24"/>
        </w:rPr>
        <w:t xml:space="preserve">Cergy est un </w:t>
      </w:r>
      <w:r>
        <w:rPr>
          <w:rFonts w:ascii="Georgia" w:hAnsi="Georgia" w:cs="Times New Roman"/>
          <w:iCs/>
          <w:sz w:val="24"/>
          <w:szCs w:val="24"/>
        </w:rPr>
        <w:t>t</w:t>
      </w:r>
      <w:r w:rsidRPr="006A2C4A">
        <w:rPr>
          <w:rFonts w:ascii="Georgia" w:hAnsi="Georgia" w:cs="Times New Roman"/>
          <w:iCs/>
          <w:sz w:val="24"/>
          <w:szCs w:val="24"/>
        </w:rPr>
        <w:t>erritoire dont le taux de couverture en modes d’a</w:t>
      </w:r>
      <w:r>
        <w:rPr>
          <w:rFonts w:ascii="Georgia" w:hAnsi="Georgia" w:cs="Times New Roman"/>
          <w:iCs/>
          <w:sz w:val="24"/>
          <w:szCs w:val="24"/>
        </w:rPr>
        <w:t xml:space="preserve">ccueil de la petite enfance est </w:t>
      </w:r>
      <w:r w:rsidRPr="006A2C4A">
        <w:rPr>
          <w:rFonts w:ascii="Georgia" w:hAnsi="Georgia" w:cs="Times New Roman"/>
          <w:iCs/>
          <w:sz w:val="24"/>
          <w:szCs w:val="24"/>
        </w:rPr>
        <w:t>inférieur à la moyenne départementale avec un ratio, au 1er janvier 20</w:t>
      </w:r>
      <w:r>
        <w:rPr>
          <w:rFonts w:ascii="Georgia" w:hAnsi="Georgia" w:cs="Times New Roman"/>
          <w:iCs/>
          <w:sz w:val="24"/>
          <w:szCs w:val="24"/>
        </w:rPr>
        <w:t xml:space="preserve">18, de 46,1 places </w:t>
      </w:r>
      <w:r w:rsidRPr="006A2C4A">
        <w:rPr>
          <w:rFonts w:ascii="Georgia" w:hAnsi="Georgia" w:cs="Times New Roman"/>
          <w:iCs/>
          <w:sz w:val="24"/>
          <w:szCs w:val="24"/>
        </w:rPr>
        <w:t xml:space="preserve">d’accueil pour 100 enfants de moins de trois ans, soit deux </w:t>
      </w:r>
      <w:r>
        <w:rPr>
          <w:rFonts w:ascii="Georgia" w:hAnsi="Georgia" w:cs="Times New Roman"/>
          <w:iCs/>
          <w:sz w:val="24"/>
          <w:szCs w:val="24"/>
        </w:rPr>
        <w:t xml:space="preserve">points en dessous de la moyenne </w:t>
      </w:r>
      <w:r w:rsidRPr="006A2C4A">
        <w:rPr>
          <w:rFonts w:ascii="Georgia" w:hAnsi="Georgia" w:cs="Times New Roman"/>
          <w:iCs/>
          <w:sz w:val="24"/>
          <w:szCs w:val="24"/>
        </w:rPr>
        <w:t>départementale qui est de 48,1 places pour 100 enfants.</w:t>
      </w:r>
    </w:p>
    <w:p w14:paraId="4325B8DE" w14:textId="77777777" w:rsidR="007E7D16" w:rsidRPr="007406CB" w:rsidRDefault="007E7D16" w:rsidP="007E7D16">
      <w:pPr>
        <w:autoSpaceDE w:val="0"/>
        <w:autoSpaceDN w:val="0"/>
        <w:adjustRightInd w:val="0"/>
        <w:spacing w:line="360" w:lineRule="auto"/>
        <w:jc w:val="both"/>
        <w:rPr>
          <w:rFonts w:ascii="Georgia" w:hAnsi="Georgia" w:cs="Times New Roman"/>
          <w:iCs/>
          <w:sz w:val="24"/>
          <w:szCs w:val="24"/>
        </w:rPr>
      </w:pPr>
      <w:r w:rsidRPr="006A2C4A">
        <w:rPr>
          <w:rFonts w:ascii="Georgia" w:hAnsi="Georgia" w:cs="Times New Roman"/>
          <w:iCs/>
          <w:sz w:val="24"/>
          <w:szCs w:val="24"/>
        </w:rPr>
        <w:t xml:space="preserve">Au cours de l'année 2020, la commune a </w:t>
      </w:r>
      <w:r>
        <w:rPr>
          <w:rFonts w:ascii="Georgia" w:hAnsi="Georgia" w:cs="Times New Roman"/>
          <w:iCs/>
          <w:sz w:val="24"/>
          <w:szCs w:val="24"/>
        </w:rPr>
        <w:t xml:space="preserve">eu </w:t>
      </w:r>
      <w:r w:rsidRPr="006A2C4A">
        <w:rPr>
          <w:rFonts w:ascii="Georgia" w:hAnsi="Georgia" w:cs="Times New Roman"/>
          <w:iCs/>
          <w:sz w:val="24"/>
          <w:szCs w:val="24"/>
        </w:rPr>
        <w:t>le projet d'ouvrir la crèche des "Trois fontaines"</w:t>
      </w:r>
      <w:r>
        <w:rPr>
          <w:rFonts w:ascii="Georgia" w:hAnsi="Georgia" w:cs="Times New Roman"/>
          <w:iCs/>
          <w:sz w:val="24"/>
          <w:szCs w:val="24"/>
        </w:rPr>
        <w:t xml:space="preserve"> </w:t>
      </w:r>
      <w:r w:rsidRPr="006A2C4A">
        <w:rPr>
          <w:rFonts w:ascii="Georgia" w:hAnsi="Georgia" w:cs="Times New Roman"/>
          <w:iCs/>
          <w:sz w:val="24"/>
          <w:szCs w:val="24"/>
        </w:rPr>
        <w:t xml:space="preserve">après une </w:t>
      </w:r>
      <w:r w:rsidRPr="007406CB">
        <w:rPr>
          <w:rFonts w:ascii="Georgia" w:hAnsi="Georgia" w:cs="Times New Roman"/>
          <w:iCs/>
          <w:sz w:val="24"/>
          <w:szCs w:val="24"/>
        </w:rPr>
        <w:t>requalification complète des locaux. En effet, les locaux de l’ancienne crèche étaient vacants depuis le transfert des berceaux à la crèche "Etoile filante" en 2017.</w:t>
      </w:r>
    </w:p>
    <w:p w14:paraId="1931FA16" w14:textId="77777777" w:rsidR="007E7D16" w:rsidRPr="007406CB" w:rsidRDefault="007E7D16" w:rsidP="007E7D16">
      <w:pPr>
        <w:autoSpaceDE w:val="0"/>
        <w:autoSpaceDN w:val="0"/>
        <w:adjustRightInd w:val="0"/>
        <w:spacing w:line="360" w:lineRule="auto"/>
        <w:jc w:val="both"/>
        <w:rPr>
          <w:rFonts w:ascii="Georgia" w:hAnsi="Georgia" w:cs="Times New Roman"/>
          <w:iCs/>
          <w:sz w:val="24"/>
          <w:szCs w:val="24"/>
        </w:rPr>
      </w:pPr>
      <w:r w:rsidRPr="007406CB">
        <w:rPr>
          <w:rFonts w:ascii="Georgia" w:hAnsi="Georgia" w:cs="Times New Roman"/>
          <w:iCs/>
          <w:sz w:val="24"/>
          <w:szCs w:val="24"/>
        </w:rPr>
        <w:t>Cette nouvelle structure a une capacité maximale de 40 berceaux à l’ouverture avec, à terme 60 places prévues d’ici 2021. Elle accueille des enfants âgés de trois mois à quatre ans du lundi au vendredi, sur une amplitude horaire de 7 heures 30 à 18 heures 30.</w:t>
      </w:r>
    </w:p>
    <w:p w14:paraId="2D53E4E0" w14:textId="77777777" w:rsidR="007E7D16" w:rsidRPr="007406CB" w:rsidRDefault="007E7D16" w:rsidP="007E7D16">
      <w:pPr>
        <w:autoSpaceDE w:val="0"/>
        <w:autoSpaceDN w:val="0"/>
        <w:adjustRightInd w:val="0"/>
        <w:spacing w:line="360" w:lineRule="auto"/>
        <w:jc w:val="both"/>
        <w:rPr>
          <w:rFonts w:ascii="Georgia" w:hAnsi="Georgia" w:cs="Times New Roman"/>
          <w:iCs/>
          <w:sz w:val="24"/>
          <w:szCs w:val="24"/>
        </w:rPr>
      </w:pPr>
      <w:r w:rsidRPr="007406CB">
        <w:rPr>
          <w:rFonts w:ascii="Georgia" w:hAnsi="Georgia" w:cs="Times New Roman"/>
          <w:iCs/>
          <w:sz w:val="24"/>
          <w:szCs w:val="24"/>
        </w:rPr>
        <w:t>Trois types d’accueil y sont proposés : régulier, occasionnel et d’urgence.</w:t>
      </w:r>
    </w:p>
    <w:p w14:paraId="068038C6" w14:textId="77777777" w:rsidR="007E7D16" w:rsidRPr="007406CB" w:rsidRDefault="007E7D16" w:rsidP="007E7D16">
      <w:pPr>
        <w:autoSpaceDE w:val="0"/>
        <w:autoSpaceDN w:val="0"/>
        <w:adjustRightInd w:val="0"/>
        <w:spacing w:line="360" w:lineRule="auto"/>
        <w:jc w:val="both"/>
        <w:rPr>
          <w:rFonts w:ascii="Georgia" w:hAnsi="Georgia" w:cs="Times New Roman"/>
          <w:iCs/>
          <w:sz w:val="24"/>
          <w:szCs w:val="24"/>
        </w:rPr>
      </w:pPr>
    </w:p>
    <w:p w14:paraId="000EBDC7" w14:textId="77777777" w:rsidR="007E7D16" w:rsidRPr="007406CB" w:rsidRDefault="007E7D16" w:rsidP="007E7D16">
      <w:pPr>
        <w:autoSpaceDE w:val="0"/>
        <w:autoSpaceDN w:val="0"/>
        <w:adjustRightInd w:val="0"/>
        <w:spacing w:line="360" w:lineRule="auto"/>
        <w:jc w:val="both"/>
        <w:rPr>
          <w:rFonts w:ascii="Georgia" w:hAnsi="Georgia" w:cs="Times New Roman"/>
          <w:iCs/>
          <w:sz w:val="24"/>
          <w:szCs w:val="24"/>
        </w:rPr>
      </w:pPr>
      <w:r w:rsidRPr="007406CB">
        <w:rPr>
          <w:rFonts w:ascii="Georgia" w:hAnsi="Georgia" w:cs="Times New Roman"/>
          <w:iCs/>
          <w:sz w:val="24"/>
          <w:szCs w:val="24"/>
        </w:rPr>
        <w:t xml:space="preserve">Afin de répondre aux normes actuelles un accès aux Personnes à Mobilités Réduites (PMR) est envisagé. </w:t>
      </w:r>
    </w:p>
    <w:p w14:paraId="50933776" w14:textId="77777777" w:rsidR="007E7D16" w:rsidRPr="007406CB" w:rsidRDefault="007E7D16" w:rsidP="007E7D16">
      <w:pPr>
        <w:autoSpaceDE w:val="0"/>
        <w:autoSpaceDN w:val="0"/>
        <w:adjustRightInd w:val="0"/>
        <w:spacing w:line="360" w:lineRule="auto"/>
        <w:jc w:val="both"/>
        <w:rPr>
          <w:rFonts w:ascii="Georgia" w:hAnsi="Georgia" w:cs="Times New Roman"/>
          <w:iCs/>
          <w:sz w:val="24"/>
          <w:szCs w:val="24"/>
        </w:rPr>
      </w:pPr>
      <w:r w:rsidRPr="007406CB">
        <w:rPr>
          <w:rFonts w:ascii="Georgia" w:hAnsi="Georgia" w:cs="Times New Roman"/>
          <w:iCs/>
          <w:sz w:val="24"/>
          <w:szCs w:val="24"/>
        </w:rPr>
        <w:t>Le Pôle accueil du jeune enfant du service de Protection Maternelle et Infantile (PMI) a émis un avis d’opportunité favorable à ce projet en date du 15 mai 2019.</w:t>
      </w:r>
    </w:p>
    <w:p w14:paraId="3AC37E3D" w14:textId="77777777" w:rsidR="007E7D16" w:rsidRPr="007406CB" w:rsidRDefault="007E7D16" w:rsidP="007E7D16">
      <w:pPr>
        <w:autoSpaceDE w:val="0"/>
        <w:autoSpaceDN w:val="0"/>
        <w:adjustRightInd w:val="0"/>
        <w:spacing w:line="360" w:lineRule="auto"/>
        <w:jc w:val="both"/>
        <w:rPr>
          <w:rFonts w:ascii="Georgia" w:hAnsi="Georgia" w:cs="Times New Roman"/>
          <w:iCs/>
          <w:sz w:val="24"/>
          <w:szCs w:val="24"/>
        </w:rPr>
      </w:pPr>
      <w:r w:rsidRPr="007406CB">
        <w:rPr>
          <w:rFonts w:ascii="Georgia" w:hAnsi="Georgia" w:cs="Times New Roman"/>
          <w:iCs/>
          <w:sz w:val="24"/>
          <w:szCs w:val="24"/>
        </w:rPr>
        <w:t>La commune de Cergy a sollicité le 27 février 2019 une dérogation pour un démarrage anticipé des travaux prévu pour mars 2019, à laquelle il a été répondu favorablement.</w:t>
      </w:r>
    </w:p>
    <w:p w14:paraId="78CEBF80" w14:textId="77777777" w:rsidR="007E7D16" w:rsidRPr="007406CB" w:rsidRDefault="007E7D16" w:rsidP="007E7D16">
      <w:pPr>
        <w:pStyle w:val="Paragraphedeliste"/>
        <w:spacing w:line="360" w:lineRule="auto"/>
        <w:ind w:left="0"/>
        <w:jc w:val="both"/>
        <w:rPr>
          <w:rFonts w:ascii="Georgia" w:hAnsi="Georgia"/>
        </w:rPr>
      </w:pPr>
      <w:r w:rsidRPr="007406CB">
        <w:rPr>
          <w:rFonts w:ascii="Georgia" w:hAnsi="Georgia"/>
          <w:b/>
          <w:color w:val="2F5496" w:themeColor="accent5" w:themeShade="BF"/>
        </w:rPr>
        <w:t>150 000 €</w:t>
      </w:r>
      <w:r w:rsidRPr="007406CB">
        <w:rPr>
          <w:rFonts w:ascii="Georgia" w:hAnsi="Georgia"/>
          <w:color w:val="2F5496" w:themeColor="accent5" w:themeShade="BF"/>
        </w:rPr>
        <w:t xml:space="preserve"> </w:t>
      </w:r>
      <w:r w:rsidRPr="007406CB">
        <w:rPr>
          <w:rFonts w:ascii="Georgia" w:hAnsi="Georgia"/>
        </w:rPr>
        <w:t>ont été attribués pour la réalisation des travaux.</w:t>
      </w:r>
    </w:p>
    <w:p w14:paraId="2E958D6F" w14:textId="77777777" w:rsidR="007E7D16" w:rsidRDefault="007E7D16" w:rsidP="007E7D16">
      <w:pPr>
        <w:pStyle w:val="Paragraphedeliste"/>
        <w:spacing w:line="360" w:lineRule="auto"/>
        <w:ind w:left="0"/>
        <w:jc w:val="both"/>
        <w:rPr>
          <w:rFonts w:ascii="Georgia" w:hAnsi="Georgia"/>
        </w:rPr>
      </w:pPr>
    </w:p>
    <w:p w14:paraId="3A5F9F96" w14:textId="77777777" w:rsidR="007E7D16" w:rsidRPr="00033A1A" w:rsidRDefault="007E7D16" w:rsidP="007E7D16">
      <w:pPr>
        <w:pStyle w:val="Default"/>
        <w:pBdr>
          <w:bottom w:val="single" w:sz="4" w:space="1" w:color="auto"/>
        </w:pBdr>
        <w:spacing w:line="360" w:lineRule="auto"/>
        <w:jc w:val="both"/>
        <w:rPr>
          <w:rFonts w:ascii="Georgia" w:hAnsi="Georgia"/>
          <w:b/>
          <w:bCs/>
          <w:color w:val="2F5496" w:themeColor="accent5" w:themeShade="BF"/>
          <w:szCs w:val="28"/>
        </w:rPr>
      </w:pPr>
      <w:r w:rsidRPr="00033A1A">
        <w:rPr>
          <w:rFonts w:ascii="Georgia" w:hAnsi="Georgia"/>
          <w:b/>
          <w:bCs/>
          <w:color w:val="2F5496" w:themeColor="accent5" w:themeShade="BF"/>
          <w:szCs w:val="28"/>
        </w:rPr>
        <w:t>CERGY</w:t>
      </w:r>
    </w:p>
    <w:p w14:paraId="017A032E" w14:textId="77777777" w:rsidR="007E7D16" w:rsidRPr="00F965F0" w:rsidRDefault="007E7D16" w:rsidP="007E7D16">
      <w:pPr>
        <w:pStyle w:val="Default"/>
        <w:pBdr>
          <w:bottom w:val="single" w:sz="4" w:space="1" w:color="auto"/>
        </w:pBdr>
        <w:spacing w:line="360" w:lineRule="auto"/>
        <w:jc w:val="both"/>
        <w:rPr>
          <w:rFonts w:ascii="Georgia" w:hAnsi="Georgia"/>
          <w:b/>
          <w:color w:val="2F5496" w:themeColor="accent5" w:themeShade="BF"/>
          <w:szCs w:val="28"/>
        </w:rPr>
      </w:pPr>
      <w:r>
        <w:rPr>
          <w:rFonts w:ascii="Georgia" w:hAnsi="Georgia"/>
          <w:b/>
          <w:bCs/>
          <w:color w:val="2F5496" w:themeColor="accent5" w:themeShade="BF"/>
          <w:szCs w:val="28"/>
        </w:rPr>
        <w:t>2019 Restructuration du groupe scolaire Les Linandes</w:t>
      </w:r>
    </w:p>
    <w:p w14:paraId="40D8AC57" w14:textId="77777777" w:rsidR="007E7D16" w:rsidRDefault="007E7D16" w:rsidP="007E7D16">
      <w:pPr>
        <w:autoSpaceDE w:val="0"/>
        <w:autoSpaceDN w:val="0"/>
        <w:adjustRightInd w:val="0"/>
        <w:spacing w:line="360" w:lineRule="auto"/>
        <w:jc w:val="both"/>
        <w:rPr>
          <w:rFonts w:ascii="Georgia" w:hAnsi="Georgia" w:cs="Times New Roman"/>
          <w:sz w:val="24"/>
          <w:szCs w:val="28"/>
        </w:rPr>
      </w:pPr>
    </w:p>
    <w:p w14:paraId="53585B06" w14:textId="77777777" w:rsidR="007E7D16" w:rsidRPr="007406CB" w:rsidRDefault="007E7D16" w:rsidP="007E7D16">
      <w:pPr>
        <w:autoSpaceDE w:val="0"/>
        <w:autoSpaceDN w:val="0"/>
        <w:adjustRightInd w:val="0"/>
        <w:spacing w:line="360" w:lineRule="auto"/>
        <w:jc w:val="both"/>
        <w:rPr>
          <w:rFonts w:ascii="Georgia" w:hAnsi="Georgia" w:cs="Times New Roman"/>
          <w:iCs/>
          <w:sz w:val="24"/>
          <w:szCs w:val="24"/>
        </w:rPr>
      </w:pPr>
      <w:r w:rsidRPr="007406CB">
        <w:rPr>
          <w:rFonts w:ascii="Georgia" w:hAnsi="Georgia" w:cs="Times New Roman"/>
          <w:iCs/>
          <w:sz w:val="24"/>
          <w:szCs w:val="24"/>
        </w:rPr>
        <w:t>La commune de Cergy a entrepris la restructuration et l'extension du groupe scolaire Les</w:t>
      </w:r>
      <w:r>
        <w:rPr>
          <w:rFonts w:ascii="Georgia" w:hAnsi="Georgia" w:cs="Times New Roman"/>
          <w:iCs/>
          <w:sz w:val="24"/>
          <w:szCs w:val="24"/>
        </w:rPr>
        <w:t xml:space="preserve"> </w:t>
      </w:r>
      <w:r w:rsidRPr="007406CB">
        <w:rPr>
          <w:rFonts w:ascii="Georgia" w:hAnsi="Georgia" w:cs="Times New Roman"/>
          <w:iCs/>
          <w:sz w:val="24"/>
          <w:szCs w:val="24"/>
        </w:rPr>
        <w:t>Linandes, comprenant 13 classes, 1 bibliothèque et l'extension de la demi-pension. Montant de la subvention : 701 766,67€</w:t>
      </w:r>
    </w:p>
    <w:p w14:paraId="7FA8DD2D" w14:textId="77777777" w:rsidR="007E7D16" w:rsidRPr="006A2C4A" w:rsidRDefault="007E7D16" w:rsidP="007E7D16">
      <w:pPr>
        <w:pStyle w:val="Paragraphedeliste"/>
        <w:spacing w:line="360" w:lineRule="auto"/>
        <w:ind w:left="0"/>
        <w:jc w:val="both"/>
        <w:rPr>
          <w:rFonts w:ascii="Georgia" w:hAnsi="Georgia"/>
        </w:rPr>
      </w:pPr>
    </w:p>
    <w:p w14:paraId="0C3A0C0D" w14:textId="77777777" w:rsidR="007E7D16" w:rsidRPr="00033A1A" w:rsidRDefault="007E7D16" w:rsidP="007E7D16">
      <w:pPr>
        <w:pStyle w:val="Default"/>
        <w:pBdr>
          <w:bottom w:val="single" w:sz="4" w:space="1" w:color="auto"/>
        </w:pBdr>
        <w:spacing w:line="360" w:lineRule="auto"/>
        <w:jc w:val="both"/>
        <w:rPr>
          <w:rFonts w:ascii="Georgia" w:hAnsi="Georgia"/>
          <w:b/>
          <w:bCs/>
          <w:color w:val="2F5496" w:themeColor="accent5" w:themeShade="BF"/>
          <w:szCs w:val="28"/>
        </w:rPr>
      </w:pPr>
      <w:r w:rsidRPr="00033A1A">
        <w:rPr>
          <w:rFonts w:ascii="Georgia" w:hAnsi="Georgia"/>
          <w:b/>
          <w:bCs/>
          <w:color w:val="2F5496" w:themeColor="accent5" w:themeShade="BF"/>
          <w:szCs w:val="28"/>
        </w:rPr>
        <w:t>CERGY</w:t>
      </w:r>
    </w:p>
    <w:p w14:paraId="29ECF636" w14:textId="77777777" w:rsidR="007E7D16" w:rsidRPr="00F965F0" w:rsidRDefault="007E7D16" w:rsidP="007E7D16">
      <w:pPr>
        <w:pStyle w:val="Default"/>
        <w:pBdr>
          <w:bottom w:val="single" w:sz="4" w:space="1" w:color="auto"/>
        </w:pBdr>
        <w:spacing w:line="360" w:lineRule="auto"/>
        <w:jc w:val="both"/>
        <w:rPr>
          <w:rFonts w:ascii="Georgia" w:hAnsi="Georgia"/>
          <w:b/>
          <w:color w:val="2F5496" w:themeColor="accent5" w:themeShade="BF"/>
          <w:szCs w:val="28"/>
        </w:rPr>
      </w:pPr>
      <w:r>
        <w:rPr>
          <w:rFonts w:ascii="Georgia" w:hAnsi="Georgia"/>
          <w:b/>
          <w:bCs/>
          <w:color w:val="2F5496" w:themeColor="accent5" w:themeShade="BF"/>
          <w:szCs w:val="28"/>
        </w:rPr>
        <w:t xml:space="preserve">2018 </w:t>
      </w:r>
      <w:r w:rsidRPr="00033A1A">
        <w:rPr>
          <w:rFonts w:ascii="Georgia" w:hAnsi="Georgia"/>
          <w:b/>
          <w:bCs/>
          <w:color w:val="2F5496" w:themeColor="accent5" w:themeShade="BF"/>
          <w:szCs w:val="28"/>
        </w:rPr>
        <w:t>Inauguration crèche collective la Petite Ourse</w:t>
      </w:r>
      <w:r>
        <w:rPr>
          <w:rFonts w:ascii="Georgia" w:hAnsi="Georgia"/>
          <w:b/>
          <w:bCs/>
          <w:color w:val="2F5496" w:themeColor="accent5" w:themeShade="BF"/>
          <w:szCs w:val="28"/>
        </w:rPr>
        <w:t xml:space="preserve"> </w:t>
      </w:r>
    </w:p>
    <w:p w14:paraId="02AE44E5" w14:textId="77777777" w:rsidR="007E7D16" w:rsidRDefault="007E7D16" w:rsidP="007E7D16">
      <w:pPr>
        <w:spacing w:line="360" w:lineRule="auto"/>
        <w:jc w:val="both"/>
        <w:rPr>
          <w:rFonts w:ascii="Georgia" w:hAnsi="Georgia" w:cs="Times New Roman"/>
          <w:sz w:val="24"/>
          <w:szCs w:val="28"/>
        </w:rPr>
      </w:pPr>
    </w:p>
    <w:p w14:paraId="7295BF68" w14:textId="77777777" w:rsidR="007E7D16" w:rsidRPr="00FA1EA2" w:rsidRDefault="007E7D16" w:rsidP="007E7D16">
      <w:pPr>
        <w:spacing w:line="360" w:lineRule="auto"/>
        <w:jc w:val="both"/>
        <w:rPr>
          <w:rFonts w:ascii="Georgia" w:hAnsi="Georgia" w:cs="Times New Roman"/>
          <w:sz w:val="24"/>
          <w:szCs w:val="28"/>
        </w:rPr>
      </w:pPr>
      <w:r>
        <w:rPr>
          <w:rFonts w:ascii="Georgia" w:hAnsi="Georgia" w:cs="Times New Roman"/>
          <w:sz w:val="24"/>
          <w:szCs w:val="28"/>
        </w:rPr>
        <w:t>Le</w:t>
      </w:r>
      <w:r w:rsidRPr="00FA1EA2">
        <w:rPr>
          <w:rFonts w:ascii="Georgia" w:hAnsi="Georgia" w:cs="Times New Roman"/>
          <w:sz w:val="24"/>
          <w:szCs w:val="28"/>
        </w:rPr>
        <w:t xml:space="preserve"> quartier "Axe Majeur - Horloge" connait une véritable transformation depuis quelques années</w:t>
      </w:r>
      <w:r>
        <w:rPr>
          <w:rFonts w:ascii="Georgia" w:hAnsi="Georgia" w:cs="Times New Roman"/>
          <w:sz w:val="24"/>
          <w:szCs w:val="28"/>
        </w:rPr>
        <w:t> :</w:t>
      </w:r>
      <w:r w:rsidRPr="00FA1EA2">
        <w:rPr>
          <w:rFonts w:ascii="Georgia" w:hAnsi="Georgia" w:cs="Times New Roman"/>
          <w:sz w:val="24"/>
          <w:szCs w:val="28"/>
        </w:rPr>
        <w:t xml:space="preserve"> ce projet de crèche collective était très attendu. </w:t>
      </w:r>
    </w:p>
    <w:p w14:paraId="75DCFE27" w14:textId="77777777" w:rsidR="007E7D16" w:rsidRPr="00FA1EA2" w:rsidRDefault="007E7D16" w:rsidP="007E7D16">
      <w:pPr>
        <w:spacing w:line="360" w:lineRule="auto"/>
        <w:ind w:left="-5"/>
        <w:jc w:val="both"/>
        <w:rPr>
          <w:rFonts w:ascii="Georgia" w:hAnsi="Georgia" w:cs="Times New Roman"/>
          <w:sz w:val="24"/>
          <w:szCs w:val="28"/>
        </w:rPr>
      </w:pPr>
      <w:r w:rsidRPr="00FA1EA2">
        <w:rPr>
          <w:rFonts w:ascii="Georgia" w:hAnsi="Georgia" w:cs="Times New Roman"/>
          <w:sz w:val="24"/>
          <w:szCs w:val="28"/>
        </w:rPr>
        <w:t xml:space="preserve">La construction de plus de 800 nouveaux logements dans le secteur des Closbilles est venue perturber l’équilibre local et a rendu nécessaire d’anticiper l’arrivée des nouveaux habitants et des nouvelles familles. </w:t>
      </w:r>
    </w:p>
    <w:p w14:paraId="3A0F1B60" w14:textId="77777777" w:rsidR="007E7D16" w:rsidRPr="00FA1EA2" w:rsidRDefault="007E7D16" w:rsidP="007E7D16">
      <w:pPr>
        <w:spacing w:line="360" w:lineRule="auto"/>
        <w:ind w:left="-5"/>
        <w:jc w:val="both"/>
        <w:rPr>
          <w:rFonts w:ascii="Georgia" w:hAnsi="Georgia" w:cs="Times New Roman"/>
          <w:sz w:val="24"/>
          <w:szCs w:val="28"/>
        </w:rPr>
      </w:pPr>
      <w:r w:rsidRPr="00FA1EA2">
        <w:rPr>
          <w:rFonts w:ascii="Georgia" w:hAnsi="Georgia" w:cs="Times New Roman"/>
          <w:sz w:val="24"/>
          <w:szCs w:val="28"/>
        </w:rPr>
        <w:t>Par ailleurs, le réaménagement de l’équipement socioculturel des Roulants a nécessité de transférer les deux crèches existantes, à savoir la crèche collective des Roulants d’une capacité de 20 places</w:t>
      </w:r>
      <w:r>
        <w:rPr>
          <w:rFonts w:ascii="Georgia" w:hAnsi="Georgia" w:cs="Times New Roman"/>
          <w:sz w:val="24"/>
          <w:szCs w:val="28"/>
        </w:rPr>
        <w:t>,</w:t>
      </w:r>
      <w:r w:rsidRPr="00FA1EA2">
        <w:rPr>
          <w:rFonts w:ascii="Georgia" w:hAnsi="Georgia" w:cs="Times New Roman"/>
          <w:sz w:val="24"/>
          <w:szCs w:val="28"/>
        </w:rPr>
        <w:t xml:space="preserve"> et la crèche familiale Arc-en-ciel d’une capacité de 60 places.   </w:t>
      </w:r>
    </w:p>
    <w:p w14:paraId="7099F96E" w14:textId="77777777" w:rsidR="007E7D16" w:rsidRDefault="007E7D16" w:rsidP="007E7D16">
      <w:pPr>
        <w:spacing w:line="360" w:lineRule="auto"/>
        <w:jc w:val="both"/>
        <w:rPr>
          <w:rFonts w:ascii="Georgia" w:hAnsi="Georgia" w:cs="Times New Roman"/>
          <w:sz w:val="24"/>
          <w:szCs w:val="28"/>
        </w:rPr>
      </w:pPr>
      <w:r w:rsidRPr="00FA1EA2">
        <w:rPr>
          <w:rFonts w:ascii="Georgia" w:hAnsi="Georgia" w:cs="Times New Roman"/>
          <w:sz w:val="24"/>
          <w:szCs w:val="28"/>
        </w:rPr>
        <w:t>La crèche collective la Petite Ourse permet, depuis son ouverture le 26 mars 2018 d’accueillir 30 berceaux pour des enfants âgés d'un an à trois ans, soit 10 places en plus pour les Cergyssois.</w:t>
      </w:r>
    </w:p>
    <w:p w14:paraId="5E02DCB5" w14:textId="77777777" w:rsidR="007E7D16" w:rsidRPr="00FA1EA2" w:rsidRDefault="007E7D16" w:rsidP="007E7D16">
      <w:pPr>
        <w:spacing w:line="360" w:lineRule="auto"/>
        <w:jc w:val="both"/>
        <w:rPr>
          <w:rFonts w:ascii="Georgia" w:hAnsi="Georgia" w:cs="Times New Roman"/>
          <w:sz w:val="24"/>
          <w:szCs w:val="28"/>
        </w:rPr>
      </w:pPr>
      <w:r>
        <w:rPr>
          <w:rFonts w:ascii="Georgia" w:hAnsi="Georgia" w:cs="Times New Roman"/>
          <w:sz w:val="24"/>
          <w:szCs w:val="28"/>
        </w:rPr>
        <w:t>Cette opération comprenait également le financement d’un relai d’assistantes maternelles (RAM).</w:t>
      </w:r>
    </w:p>
    <w:p w14:paraId="2ED9ED63" w14:textId="77777777" w:rsidR="007E7D16" w:rsidRPr="00FA1EA2" w:rsidRDefault="007E7D16" w:rsidP="007E7D16">
      <w:pPr>
        <w:spacing w:line="360" w:lineRule="auto"/>
        <w:jc w:val="both"/>
        <w:rPr>
          <w:rFonts w:ascii="Georgia" w:hAnsi="Georgia" w:cs="Times New Roman"/>
          <w:sz w:val="24"/>
          <w:szCs w:val="28"/>
        </w:rPr>
      </w:pPr>
      <w:r w:rsidRPr="00FA1EA2">
        <w:rPr>
          <w:rFonts w:ascii="Georgia" w:hAnsi="Georgia" w:cs="Times New Roman"/>
          <w:sz w:val="24"/>
          <w:szCs w:val="28"/>
        </w:rPr>
        <w:t>Dans le cadre des Aides aux communes, le Conseil départemental du Val d’Oise a apporté sa pierre dans la construction de ce projet essentiel, en le cofinançant à hauteur de 127.500 €.</w:t>
      </w:r>
    </w:p>
    <w:p w14:paraId="7974BC70" w14:textId="77777777" w:rsidR="007E7D16" w:rsidRDefault="007E7D16" w:rsidP="007E7D16">
      <w:pPr>
        <w:spacing w:line="360" w:lineRule="auto"/>
        <w:ind w:left="-5"/>
        <w:jc w:val="both"/>
        <w:rPr>
          <w:rFonts w:ascii="Georgia" w:hAnsi="Georgia" w:cs="Times New Roman"/>
          <w:sz w:val="24"/>
          <w:szCs w:val="28"/>
        </w:rPr>
      </w:pPr>
      <w:r w:rsidRPr="00FA1EA2">
        <w:rPr>
          <w:rFonts w:ascii="Georgia" w:hAnsi="Georgia" w:cs="Times New Roman"/>
          <w:sz w:val="24"/>
          <w:szCs w:val="28"/>
        </w:rPr>
        <w:t>S’agissant du projet de transfert de la crèche familiale Arc-en-ciel, le Département a également investi la somme de 65.450€.</w:t>
      </w:r>
    </w:p>
    <w:p w14:paraId="0E6E0DDA" w14:textId="77777777" w:rsidR="007E7D16" w:rsidRDefault="007E7D16" w:rsidP="007E7D16">
      <w:pPr>
        <w:spacing w:line="360" w:lineRule="auto"/>
        <w:ind w:left="-5"/>
        <w:jc w:val="both"/>
        <w:rPr>
          <w:rFonts w:ascii="Georgia" w:hAnsi="Georgia" w:cs="Times New Roman"/>
          <w:sz w:val="24"/>
          <w:szCs w:val="28"/>
        </w:rPr>
      </w:pPr>
    </w:p>
    <w:p w14:paraId="2F160CBC" w14:textId="77777777" w:rsidR="007E7D16" w:rsidRPr="004B76F3" w:rsidRDefault="007E7D16" w:rsidP="007E7D16">
      <w:pPr>
        <w:pStyle w:val="Paragraphedeliste"/>
        <w:pBdr>
          <w:bottom w:val="single" w:sz="4" w:space="1" w:color="auto"/>
        </w:pBdr>
        <w:spacing w:line="360" w:lineRule="auto"/>
        <w:ind w:left="0"/>
        <w:jc w:val="both"/>
        <w:rPr>
          <w:rFonts w:ascii="Georgia" w:hAnsi="Georgia" w:cs="Arial"/>
          <w:b/>
          <w:color w:val="2F5496" w:themeColor="accent5" w:themeShade="BF"/>
          <w:szCs w:val="20"/>
        </w:rPr>
      </w:pPr>
      <w:r w:rsidRPr="004B76F3">
        <w:rPr>
          <w:rFonts w:ascii="Georgia" w:hAnsi="Georgia" w:cs="Arial"/>
          <w:b/>
          <w:color w:val="2F5496" w:themeColor="accent5" w:themeShade="BF"/>
          <w:szCs w:val="20"/>
        </w:rPr>
        <w:t>CERGY</w:t>
      </w:r>
    </w:p>
    <w:p w14:paraId="7BF34609" w14:textId="77777777" w:rsidR="007E7D16" w:rsidRPr="004B76F3" w:rsidRDefault="007E7D16" w:rsidP="007E7D16">
      <w:pPr>
        <w:pStyle w:val="Paragraphedeliste"/>
        <w:pBdr>
          <w:bottom w:val="single" w:sz="4" w:space="1" w:color="auto"/>
        </w:pBdr>
        <w:spacing w:line="360" w:lineRule="auto"/>
        <w:ind w:left="0"/>
        <w:jc w:val="both"/>
        <w:rPr>
          <w:rFonts w:ascii="Georgia" w:hAnsi="Georgia"/>
          <w:b/>
          <w:color w:val="2F5496" w:themeColor="accent5" w:themeShade="BF"/>
        </w:rPr>
      </w:pPr>
      <w:r>
        <w:rPr>
          <w:rFonts w:ascii="Georgia" w:hAnsi="Georgia"/>
          <w:b/>
          <w:color w:val="2F5496" w:themeColor="accent5" w:themeShade="BF"/>
        </w:rPr>
        <w:t>2018 Acquisition de parcelles ENS</w:t>
      </w:r>
    </w:p>
    <w:p w14:paraId="3ED2BAE2" w14:textId="77777777" w:rsidR="007E7D16" w:rsidRDefault="007E7D16" w:rsidP="007E7D16">
      <w:pPr>
        <w:spacing w:line="360" w:lineRule="auto"/>
        <w:jc w:val="both"/>
        <w:rPr>
          <w:rFonts w:ascii="Georgia" w:eastAsia="Times New Roman" w:hAnsi="Georgia" w:cs="Times New Roman"/>
          <w:bCs/>
          <w:sz w:val="24"/>
          <w:szCs w:val="24"/>
          <w:lang w:eastAsia="fr-FR"/>
        </w:rPr>
      </w:pPr>
    </w:p>
    <w:p w14:paraId="3558546E" w14:textId="77777777" w:rsidR="007E7D16" w:rsidRDefault="007E7D16" w:rsidP="007E7D16">
      <w:pPr>
        <w:spacing w:line="360" w:lineRule="auto"/>
        <w:ind w:left="-5"/>
        <w:jc w:val="both"/>
        <w:rPr>
          <w:rFonts w:ascii="Georgia" w:hAnsi="Georgia" w:cs="Times New Roman"/>
          <w:sz w:val="24"/>
          <w:szCs w:val="28"/>
        </w:rPr>
      </w:pPr>
      <w:r w:rsidRPr="007406CB">
        <w:rPr>
          <w:rFonts w:ascii="Georgia" w:hAnsi="Georgia" w:cs="Times New Roman"/>
          <w:sz w:val="24"/>
          <w:szCs w:val="28"/>
        </w:rPr>
        <w:t>Acquisition de cinq parcelles inclues dans le périmètre ENS (Le Trou Baudet AH18- 2 162,16 € /18 chemin du bord de l'eau ZI 111 et 112  - 33 000 €/les Isles Morin AH407-172,70€/6 chemin du bord de l'eau ZI 119 et 120-33 000€/Les Isles Morin AH 391 - 2 086,48€)</w:t>
      </w:r>
      <w:r>
        <w:rPr>
          <w:rFonts w:ascii="Georgia" w:hAnsi="Georgia" w:cs="Times New Roman"/>
          <w:sz w:val="24"/>
          <w:szCs w:val="28"/>
        </w:rPr>
        <w:t>. Montant total de la subvention : 70 421,34€.</w:t>
      </w:r>
    </w:p>
    <w:p w14:paraId="18ABE21F" w14:textId="77777777" w:rsidR="007E7D16" w:rsidRDefault="007E7D16" w:rsidP="007E7D16">
      <w:pPr>
        <w:spacing w:line="360" w:lineRule="auto"/>
        <w:ind w:left="-5"/>
        <w:jc w:val="both"/>
        <w:rPr>
          <w:rFonts w:ascii="Georgia" w:hAnsi="Georgia" w:cs="Times New Roman"/>
          <w:sz w:val="24"/>
          <w:szCs w:val="28"/>
        </w:rPr>
      </w:pPr>
    </w:p>
    <w:p w14:paraId="150E70CB" w14:textId="77777777" w:rsidR="007E7D16" w:rsidRPr="004B76F3" w:rsidRDefault="007E7D16" w:rsidP="007E7D16">
      <w:pPr>
        <w:pStyle w:val="Paragraphedeliste"/>
        <w:pBdr>
          <w:bottom w:val="single" w:sz="4" w:space="1" w:color="auto"/>
        </w:pBdr>
        <w:spacing w:line="360" w:lineRule="auto"/>
        <w:ind w:left="0"/>
        <w:jc w:val="both"/>
        <w:rPr>
          <w:rFonts w:ascii="Georgia" w:hAnsi="Georgia" w:cs="Arial"/>
          <w:b/>
          <w:color w:val="2F5496" w:themeColor="accent5" w:themeShade="BF"/>
          <w:szCs w:val="20"/>
        </w:rPr>
      </w:pPr>
      <w:r w:rsidRPr="004B76F3">
        <w:rPr>
          <w:rFonts w:ascii="Georgia" w:hAnsi="Georgia" w:cs="Arial"/>
          <w:b/>
          <w:color w:val="2F5496" w:themeColor="accent5" w:themeShade="BF"/>
          <w:szCs w:val="20"/>
        </w:rPr>
        <w:t>CERGY</w:t>
      </w:r>
    </w:p>
    <w:p w14:paraId="6609D1B1" w14:textId="77777777" w:rsidR="007E7D16" w:rsidRPr="004B76F3" w:rsidRDefault="007E7D16" w:rsidP="007E7D16">
      <w:pPr>
        <w:pStyle w:val="Paragraphedeliste"/>
        <w:pBdr>
          <w:bottom w:val="single" w:sz="4" w:space="1" w:color="auto"/>
        </w:pBdr>
        <w:spacing w:line="360" w:lineRule="auto"/>
        <w:ind w:left="0"/>
        <w:jc w:val="both"/>
        <w:rPr>
          <w:rFonts w:ascii="Georgia" w:hAnsi="Georgia"/>
          <w:b/>
          <w:color w:val="2F5496" w:themeColor="accent5" w:themeShade="BF"/>
        </w:rPr>
      </w:pPr>
      <w:r w:rsidRPr="004B76F3">
        <w:rPr>
          <w:rFonts w:ascii="Georgia" w:hAnsi="Georgia"/>
          <w:b/>
          <w:color w:val="2F5496" w:themeColor="accent5" w:themeShade="BF"/>
        </w:rPr>
        <w:t>Aide à la vidéosurveillance</w:t>
      </w:r>
    </w:p>
    <w:p w14:paraId="21BE6B1D" w14:textId="77777777" w:rsidR="007E7D16" w:rsidRDefault="007E7D16" w:rsidP="007E7D16">
      <w:pPr>
        <w:spacing w:line="360" w:lineRule="auto"/>
        <w:jc w:val="both"/>
        <w:rPr>
          <w:rFonts w:ascii="Georgia" w:eastAsia="Times New Roman" w:hAnsi="Georgia" w:cs="Times New Roman"/>
          <w:bCs/>
          <w:sz w:val="24"/>
          <w:szCs w:val="24"/>
          <w:lang w:eastAsia="fr-FR"/>
        </w:rPr>
      </w:pPr>
    </w:p>
    <w:p w14:paraId="211FFC06" w14:textId="77777777" w:rsidR="007E7D16" w:rsidRDefault="007E7D16" w:rsidP="007E7D16">
      <w:pPr>
        <w:spacing w:line="360" w:lineRule="auto"/>
        <w:jc w:val="both"/>
        <w:rPr>
          <w:rFonts w:ascii="Georgia" w:eastAsia="Times New Roman" w:hAnsi="Georgia" w:cs="Times New Roman"/>
          <w:bCs/>
          <w:sz w:val="24"/>
          <w:szCs w:val="24"/>
          <w:lang w:eastAsia="fr-FR"/>
        </w:rPr>
      </w:pPr>
      <w:r w:rsidRPr="00517FEF">
        <w:rPr>
          <w:rFonts w:ascii="Georgia" w:eastAsia="Times New Roman" w:hAnsi="Georgia" w:cs="Times New Roman"/>
          <w:bCs/>
          <w:sz w:val="24"/>
          <w:szCs w:val="24"/>
          <w:lang w:eastAsia="fr-FR"/>
        </w:rPr>
        <w:t xml:space="preserve">La commune de Cergy a installé un système de vidéosurveillance depuis plusieurs années, en particulier à proximité des trois gares. L’extension de quartiers, comme la plaine des Linandes, et l’ouverture de nouveaux équipements, comme la patinoire, l’amènent à étendre son dispositif avec 117 caméras supplémentaires. </w:t>
      </w:r>
    </w:p>
    <w:p w14:paraId="63142667" w14:textId="77777777" w:rsidR="007E7D16" w:rsidRPr="00517FEF" w:rsidRDefault="007E7D16" w:rsidP="007E7D16">
      <w:pPr>
        <w:spacing w:line="360" w:lineRule="auto"/>
        <w:jc w:val="both"/>
        <w:rPr>
          <w:rFonts w:ascii="Georgia" w:eastAsia="Times New Roman" w:hAnsi="Georgia" w:cs="Times New Roman"/>
          <w:b/>
          <w:bCs/>
          <w:sz w:val="24"/>
          <w:szCs w:val="24"/>
          <w:lang w:eastAsia="fr-FR"/>
        </w:rPr>
      </w:pPr>
      <w:r w:rsidRPr="00517FEF">
        <w:rPr>
          <w:rFonts w:ascii="Georgia" w:eastAsia="Times New Roman" w:hAnsi="Georgia" w:cs="Times New Roman"/>
          <w:bCs/>
          <w:sz w:val="24"/>
          <w:szCs w:val="24"/>
          <w:lang w:eastAsia="fr-FR"/>
        </w:rPr>
        <w:t xml:space="preserve">Par la même occasion le centre de supervision urbaine est modernisé. Le dispositif des aides aux communes lui permet d’obtenir une </w:t>
      </w:r>
      <w:r w:rsidRPr="00F965F0">
        <w:rPr>
          <w:rFonts w:ascii="Georgia" w:eastAsia="Times New Roman" w:hAnsi="Georgia" w:cs="Times New Roman"/>
          <w:b/>
          <w:bCs/>
          <w:color w:val="2F5496" w:themeColor="accent5" w:themeShade="BF"/>
          <w:sz w:val="24"/>
          <w:szCs w:val="24"/>
          <w:lang w:eastAsia="fr-FR"/>
        </w:rPr>
        <w:t>subvention départementale de 325.450€.</w:t>
      </w:r>
    </w:p>
    <w:p w14:paraId="17122E6A" w14:textId="77777777" w:rsidR="007E7D16" w:rsidRPr="00223D1C" w:rsidRDefault="007E7D16" w:rsidP="007E7D16">
      <w:pPr>
        <w:spacing w:line="360" w:lineRule="auto"/>
        <w:jc w:val="both"/>
        <w:rPr>
          <w:rFonts w:ascii="Georgia" w:eastAsia="Times New Roman" w:hAnsi="Georgia" w:cs="Times New Roman"/>
          <w:sz w:val="24"/>
          <w:szCs w:val="24"/>
          <w:lang w:eastAsia="fr-FR"/>
        </w:rPr>
      </w:pPr>
      <w:r w:rsidRPr="00E451D0">
        <w:rPr>
          <w:rFonts w:ascii="Georgia" w:eastAsia="Times New Roman" w:hAnsi="Georgia" w:cs="Times New Roman"/>
          <w:sz w:val="24"/>
          <w:szCs w:val="24"/>
          <w:lang w:eastAsia="fr-FR"/>
        </w:rPr>
        <w:lastRenderedPageBreak/>
        <w:t>Avec la subvention de la Région Ile De France de 361 000 €, la ville se fait financer 57 % de son projet par les 2 collectivités.</w:t>
      </w:r>
    </w:p>
    <w:p w14:paraId="2F8B48B0" w14:textId="77777777" w:rsidR="007E7D16" w:rsidRDefault="007E7D16" w:rsidP="007E7D16">
      <w:pPr>
        <w:spacing w:line="360" w:lineRule="auto"/>
        <w:jc w:val="both"/>
        <w:rPr>
          <w:rFonts w:ascii="Georgia" w:hAnsi="Georgia" w:cs="Times New Roman"/>
          <w:sz w:val="24"/>
          <w:szCs w:val="28"/>
        </w:rPr>
      </w:pPr>
    </w:p>
    <w:p w14:paraId="0D7059EA" w14:textId="77777777" w:rsidR="007E7D16" w:rsidRDefault="007E7D16" w:rsidP="007E7D16">
      <w:pPr>
        <w:pBdr>
          <w:bottom w:val="single" w:sz="4" w:space="1" w:color="auto"/>
        </w:pBdr>
        <w:spacing w:line="360" w:lineRule="auto"/>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CERGY</w:t>
      </w:r>
    </w:p>
    <w:p w14:paraId="2A360E8C" w14:textId="77777777" w:rsidR="007E7D16" w:rsidRPr="00AE2005" w:rsidRDefault="007E7D16" w:rsidP="007E7D16">
      <w:pPr>
        <w:pBdr>
          <w:bottom w:val="single" w:sz="4" w:space="1" w:color="auto"/>
        </w:pBdr>
        <w:spacing w:line="360" w:lineRule="auto"/>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 xml:space="preserve">2017 : </w:t>
      </w:r>
      <w:r w:rsidRPr="00AE2005">
        <w:rPr>
          <w:rFonts w:ascii="Georgia" w:hAnsi="Georgia" w:cs="Times New Roman"/>
          <w:b/>
          <w:color w:val="2F5496" w:themeColor="accent5" w:themeShade="BF"/>
          <w:sz w:val="24"/>
          <w:szCs w:val="28"/>
        </w:rPr>
        <w:t>Extension du groupe scolaire Le Nautilus</w:t>
      </w:r>
    </w:p>
    <w:p w14:paraId="76D8CE99" w14:textId="77777777" w:rsidR="007E7D16" w:rsidRDefault="007E7D16" w:rsidP="007E7D16">
      <w:pPr>
        <w:spacing w:line="360" w:lineRule="auto"/>
        <w:jc w:val="both"/>
        <w:rPr>
          <w:rFonts w:ascii="Georgia" w:hAnsi="Georgia" w:cs="Times New Roman"/>
          <w:sz w:val="24"/>
          <w:szCs w:val="28"/>
        </w:rPr>
      </w:pPr>
    </w:p>
    <w:p w14:paraId="767AB732" w14:textId="77777777" w:rsidR="007E7D16" w:rsidRDefault="007E7D16" w:rsidP="007E7D16">
      <w:pPr>
        <w:spacing w:line="360" w:lineRule="auto"/>
        <w:jc w:val="both"/>
        <w:rPr>
          <w:rFonts w:ascii="Georgia" w:hAnsi="Georgia" w:cs="Times New Roman"/>
          <w:sz w:val="24"/>
          <w:szCs w:val="28"/>
        </w:rPr>
      </w:pPr>
      <w:r>
        <w:rPr>
          <w:rFonts w:ascii="Georgia" w:hAnsi="Georgia" w:cs="Times New Roman"/>
          <w:sz w:val="24"/>
          <w:szCs w:val="28"/>
        </w:rPr>
        <w:t xml:space="preserve">Le Département a participé pour </w:t>
      </w:r>
      <w:r w:rsidRPr="00966A18">
        <w:rPr>
          <w:rFonts w:ascii="Georgia" w:hAnsi="Georgia" w:cs="Times New Roman"/>
          <w:b/>
          <w:sz w:val="24"/>
          <w:szCs w:val="28"/>
        </w:rPr>
        <w:t>67 271 €</w:t>
      </w:r>
      <w:r>
        <w:rPr>
          <w:rFonts w:ascii="Georgia" w:hAnsi="Georgia" w:cs="Times New Roman"/>
          <w:sz w:val="24"/>
          <w:szCs w:val="28"/>
        </w:rPr>
        <w:t xml:space="preserve"> à l’opération. </w:t>
      </w:r>
      <w:r w:rsidRPr="004121CE">
        <w:rPr>
          <w:rFonts w:ascii="Georgia" w:hAnsi="Georgia" w:cs="Times New Roman"/>
          <w:sz w:val="24"/>
          <w:szCs w:val="28"/>
        </w:rPr>
        <w:t>La cantine et l’accueil périscolaire de l’école du Nautilus ont été agrandis et rénovés.</w:t>
      </w:r>
    </w:p>
    <w:p w14:paraId="5CD2DD7E" w14:textId="77777777" w:rsidR="007E7D16" w:rsidRDefault="007E7D16" w:rsidP="007E7D16">
      <w:pPr>
        <w:spacing w:line="360" w:lineRule="auto"/>
        <w:jc w:val="both"/>
        <w:rPr>
          <w:rFonts w:ascii="Georgia" w:hAnsi="Georgia" w:cs="Times New Roman"/>
          <w:sz w:val="24"/>
          <w:szCs w:val="28"/>
        </w:rPr>
      </w:pPr>
    </w:p>
    <w:p w14:paraId="20880D02" w14:textId="77777777" w:rsidR="007E7D16" w:rsidRPr="00047AE2" w:rsidRDefault="007E7D16" w:rsidP="007E7D16">
      <w:pPr>
        <w:autoSpaceDE w:val="0"/>
        <w:autoSpaceDN w:val="0"/>
        <w:adjustRightInd w:val="0"/>
        <w:spacing w:line="360" w:lineRule="auto"/>
        <w:jc w:val="both"/>
        <w:rPr>
          <w:rFonts w:ascii="Georgia" w:hAnsi="Georgia" w:cs="Arial"/>
          <w:b/>
          <w:color w:val="2F5496" w:themeColor="accent5" w:themeShade="BF"/>
          <w:sz w:val="24"/>
          <w:szCs w:val="20"/>
        </w:rPr>
      </w:pPr>
      <w:r w:rsidRPr="00047AE2">
        <w:rPr>
          <w:rFonts w:ascii="Georgia" w:hAnsi="Georgia" w:cs="Arial"/>
          <w:b/>
          <w:color w:val="2F5496" w:themeColor="accent5" w:themeShade="BF"/>
          <w:sz w:val="24"/>
          <w:szCs w:val="20"/>
        </w:rPr>
        <w:t>CERGY</w:t>
      </w:r>
    </w:p>
    <w:p w14:paraId="1E67BE3A" w14:textId="77777777" w:rsidR="007E7D16" w:rsidRPr="00047AE2" w:rsidRDefault="007E7D16" w:rsidP="007E7D16">
      <w:pPr>
        <w:pBdr>
          <w:bottom w:val="single" w:sz="4" w:space="1" w:color="auto"/>
        </w:pBdr>
        <w:spacing w:line="360" w:lineRule="auto"/>
        <w:jc w:val="both"/>
        <w:rPr>
          <w:rFonts w:ascii="Georgia" w:hAnsi="Georgia"/>
          <w:b/>
          <w:color w:val="2F5496" w:themeColor="accent5" w:themeShade="BF"/>
          <w:sz w:val="24"/>
          <w:szCs w:val="24"/>
        </w:rPr>
      </w:pPr>
      <w:r w:rsidRPr="00047AE2">
        <w:rPr>
          <w:rFonts w:ascii="Georgia" w:hAnsi="Georgia"/>
          <w:b/>
          <w:color w:val="2F5496" w:themeColor="accent5" w:themeShade="BF"/>
          <w:sz w:val="24"/>
          <w:szCs w:val="24"/>
        </w:rPr>
        <w:t>2017 : Inauguration de la crèche l’« Etoile filante »</w:t>
      </w:r>
    </w:p>
    <w:p w14:paraId="0CF968E7" w14:textId="77777777" w:rsidR="007E7D16" w:rsidRDefault="007E7D16" w:rsidP="007E7D16">
      <w:pPr>
        <w:pStyle w:val="Paragraphedeliste"/>
        <w:spacing w:line="360" w:lineRule="auto"/>
        <w:jc w:val="both"/>
        <w:rPr>
          <w:rFonts w:ascii="Georgia" w:hAnsi="Georgia"/>
        </w:rPr>
      </w:pPr>
    </w:p>
    <w:p w14:paraId="573A1160" w14:textId="77777777" w:rsidR="007E7D16" w:rsidRDefault="007E7D16" w:rsidP="007E7D16">
      <w:pPr>
        <w:pStyle w:val="Paragraphedeliste"/>
        <w:spacing w:line="360" w:lineRule="auto"/>
        <w:ind w:left="0"/>
        <w:jc w:val="both"/>
        <w:rPr>
          <w:rFonts w:ascii="Georgia" w:hAnsi="Georgia"/>
        </w:rPr>
      </w:pPr>
      <w:r>
        <w:rPr>
          <w:rFonts w:ascii="Georgia" w:hAnsi="Georgia"/>
        </w:rPr>
        <w:t>P</w:t>
      </w:r>
      <w:r w:rsidRPr="003D0605">
        <w:rPr>
          <w:rFonts w:ascii="Georgia" w:hAnsi="Georgia"/>
        </w:rPr>
        <w:t>articipation départementale au projet: 441 000</w:t>
      </w:r>
      <w:r w:rsidRPr="003D0605">
        <w:rPr>
          <w:rFonts w:ascii="Georgia" w:hAnsi="Georgia"/>
          <w:vertAlign w:val="superscript"/>
        </w:rPr>
        <w:t xml:space="preserve"> </w:t>
      </w:r>
      <w:r w:rsidRPr="003D0605">
        <w:rPr>
          <w:rFonts w:ascii="Georgia" w:hAnsi="Georgia"/>
        </w:rPr>
        <w:t>€ / 2,1M€</w:t>
      </w:r>
    </w:p>
    <w:p w14:paraId="69B97733" w14:textId="77777777" w:rsidR="007E7D16" w:rsidRDefault="007E7D16" w:rsidP="007E7D16">
      <w:pPr>
        <w:spacing w:line="360" w:lineRule="auto"/>
        <w:ind w:left="-5"/>
        <w:jc w:val="both"/>
        <w:rPr>
          <w:rFonts w:ascii="Georgia" w:hAnsi="Georgia" w:cs="Times New Roman"/>
          <w:sz w:val="24"/>
          <w:szCs w:val="28"/>
        </w:rPr>
      </w:pPr>
    </w:p>
    <w:p w14:paraId="0B1ECBE1" w14:textId="77777777" w:rsidR="007E7D16" w:rsidRDefault="007E7D16" w:rsidP="007E7D16">
      <w:pPr>
        <w:pBdr>
          <w:bottom w:val="single" w:sz="4" w:space="1" w:color="auto"/>
        </w:pBdr>
        <w:spacing w:line="360" w:lineRule="auto"/>
        <w:ind w:left="-6"/>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CERGY</w:t>
      </w:r>
    </w:p>
    <w:p w14:paraId="37801CE1" w14:textId="77777777" w:rsidR="007E7D16" w:rsidRDefault="007E7D16" w:rsidP="007E7D16">
      <w:pPr>
        <w:pBdr>
          <w:bottom w:val="single" w:sz="4" w:space="1" w:color="auto"/>
        </w:pBdr>
        <w:spacing w:line="360" w:lineRule="auto"/>
        <w:ind w:left="-6"/>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2017 Extension du groupe scolaire « Le Hazay »</w:t>
      </w:r>
    </w:p>
    <w:p w14:paraId="48E0A8AC" w14:textId="77777777" w:rsidR="007E7D16" w:rsidRDefault="007E7D16" w:rsidP="007E7D16">
      <w:pPr>
        <w:spacing w:line="360" w:lineRule="auto"/>
        <w:jc w:val="both"/>
        <w:rPr>
          <w:rFonts w:ascii="Georgia" w:hAnsi="Georgia" w:cs="Times New Roman"/>
          <w:sz w:val="24"/>
          <w:szCs w:val="28"/>
        </w:rPr>
      </w:pPr>
    </w:p>
    <w:p w14:paraId="6DB3AC84" w14:textId="77777777" w:rsidR="007E7D16" w:rsidRPr="00223D1C" w:rsidRDefault="007E7D16" w:rsidP="007E7D16">
      <w:pPr>
        <w:spacing w:line="360" w:lineRule="auto"/>
        <w:jc w:val="both"/>
        <w:rPr>
          <w:rFonts w:ascii="Georgia" w:hAnsi="Georgia" w:cs="Times New Roman"/>
          <w:sz w:val="24"/>
          <w:szCs w:val="28"/>
        </w:rPr>
      </w:pPr>
      <w:r w:rsidRPr="00AE2005">
        <w:rPr>
          <w:rFonts w:ascii="Georgia" w:hAnsi="Georgia" w:cs="Times New Roman"/>
          <w:sz w:val="24"/>
          <w:szCs w:val="28"/>
        </w:rPr>
        <w:t xml:space="preserve">Le Département a participé à hauteur de 91 867 € pour l’extension </w:t>
      </w:r>
      <w:r>
        <w:rPr>
          <w:rFonts w:ascii="Georgia" w:hAnsi="Georgia" w:cs="Times New Roman"/>
          <w:sz w:val="24"/>
          <w:szCs w:val="28"/>
        </w:rPr>
        <w:t xml:space="preserve">de l’école </w:t>
      </w:r>
      <w:r w:rsidRPr="00AE2005">
        <w:rPr>
          <w:rFonts w:ascii="Georgia" w:hAnsi="Georgia" w:cs="Times New Roman"/>
          <w:sz w:val="24"/>
          <w:szCs w:val="28"/>
        </w:rPr>
        <w:t xml:space="preserve">« Le Hazay » </w:t>
      </w:r>
      <w:r>
        <w:rPr>
          <w:rFonts w:ascii="Georgia" w:hAnsi="Georgia" w:cs="Times New Roman"/>
          <w:sz w:val="24"/>
          <w:szCs w:val="28"/>
        </w:rPr>
        <w:t>à Cergy avec</w:t>
      </w:r>
      <w:r w:rsidRPr="004121CE">
        <w:rPr>
          <w:rFonts w:ascii="Georgia" w:hAnsi="Georgia" w:cs="Times New Roman"/>
          <w:sz w:val="24"/>
          <w:szCs w:val="28"/>
        </w:rPr>
        <w:t xml:space="preserve"> 2 classes supplémentaires et 3 autres rénovées. </w:t>
      </w:r>
    </w:p>
    <w:p w14:paraId="20EE4296" w14:textId="77777777" w:rsidR="00AA6732" w:rsidRDefault="00AA6732" w:rsidP="00AA6732">
      <w:pPr>
        <w:spacing w:line="360" w:lineRule="auto"/>
        <w:jc w:val="both"/>
        <w:rPr>
          <w:rFonts w:ascii="Georgia" w:hAnsi="Georgia" w:cs="Times New Roman"/>
          <w:b/>
          <w:color w:val="2F5496" w:themeColor="accent5" w:themeShade="BF"/>
          <w:sz w:val="24"/>
          <w:szCs w:val="28"/>
        </w:rPr>
      </w:pPr>
    </w:p>
    <w:p w14:paraId="6F7D2711" w14:textId="77777777" w:rsidR="00AA6732" w:rsidRDefault="00AA6732" w:rsidP="00AA6732">
      <w:pPr>
        <w:pBdr>
          <w:bottom w:val="single" w:sz="4" w:space="1" w:color="auto"/>
        </w:pBdr>
        <w:spacing w:line="360" w:lineRule="auto"/>
        <w:jc w:val="both"/>
        <w:rPr>
          <w:rFonts w:ascii="Georgia" w:hAnsi="Georgia" w:cs="Times New Roman"/>
          <w:b/>
          <w:color w:val="2F5496" w:themeColor="accent5" w:themeShade="BF"/>
          <w:sz w:val="24"/>
          <w:szCs w:val="28"/>
        </w:rPr>
      </w:pPr>
      <w:r>
        <w:rPr>
          <w:rFonts w:ascii="Georgia" w:hAnsi="Georgia" w:cs="Times New Roman"/>
          <w:b/>
          <w:color w:val="2F5496" w:themeColor="accent5" w:themeShade="BF"/>
          <w:sz w:val="24"/>
          <w:szCs w:val="28"/>
        </w:rPr>
        <w:t>CERGY LE HAUT</w:t>
      </w:r>
    </w:p>
    <w:p w14:paraId="2F50A852" w14:textId="77777777" w:rsidR="00AA6732" w:rsidRPr="00AE2005" w:rsidRDefault="00AA6732" w:rsidP="00AA6732">
      <w:pPr>
        <w:pBdr>
          <w:bottom w:val="single" w:sz="4" w:space="1" w:color="auto"/>
        </w:pBdr>
        <w:spacing w:line="360" w:lineRule="auto"/>
        <w:jc w:val="both"/>
        <w:rPr>
          <w:rFonts w:ascii="Georgia" w:hAnsi="Georgia" w:cs="Times New Roman"/>
          <w:b/>
          <w:color w:val="2F5496" w:themeColor="accent5" w:themeShade="BF"/>
          <w:sz w:val="24"/>
          <w:szCs w:val="28"/>
        </w:rPr>
      </w:pPr>
      <w:r w:rsidRPr="00AE2005">
        <w:rPr>
          <w:rFonts w:ascii="Georgia" w:hAnsi="Georgia" w:cs="Times New Roman"/>
          <w:b/>
          <w:color w:val="2F5496" w:themeColor="accent5" w:themeShade="BF"/>
          <w:sz w:val="24"/>
          <w:szCs w:val="28"/>
        </w:rPr>
        <w:t>Participation à la création du groupe scolaire « Atlantis »</w:t>
      </w:r>
      <w:r>
        <w:rPr>
          <w:rFonts w:ascii="Georgia" w:hAnsi="Georgia" w:cs="Times New Roman"/>
          <w:b/>
          <w:color w:val="2F5496" w:themeColor="accent5" w:themeShade="BF"/>
          <w:sz w:val="24"/>
          <w:szCs w:val="28"/>
        </w:rPr>
        <w:t xml:space="preserve"> (Cergy 1)</w:t>
      </w:r>
    </w:p>
    <w:p w14:paraId="4456100E" w14:textId="77777777" w:rsidR="00AA6732" w:rsidRDefault="00AA6732" w:rsidP="00AA6732">
      <w:pPr>
        <w:spacing w:line="360" w:lineRule="auto"/>
        <w:jc w:val="both"/>
        <w:rPr>
          <w:rFonts w:ascii="Georgia" w:hAnsi="Georgia" w:cs="Times New Roman"/>
          <w:sz w:val="24"/>
          <w:szCs w:val="28"/>
        </w:rPr>
      </w:pPr>
    </w:p>
    <w:p w14:paraId="34B2C0C1" w14:textId="77777777" w:rsidR="00AA6732" w:rsidRDefault="00AA6732" w:rsidP="00AA6732">
      <w:pPr>
        <w:spacing w:line="360" w:lineRule="auto"/>
        <w:jc w:val="both"/>
        <w:rPr>
          <w:rFonts w:ascii="Georgia" w:hAnsi="Georgia" w:cs="Times New Roman"/>
          <w:b/>
          <w:sz w:val="24"/>
          <w:szCs w:val="28"/>
        </w:rPr>
      </w:pPr>
      <w:r>
        <w:rPr>
          <w:rFonts w:ascii="Georgia" w:hAnsi="Georgia" w:cs="Times New Roman"/>
          <w:sz w:val="24"/>
          <w:szCs w:val="28"/>
        </w:rPr>
        <w:t xml:space="preserve">Le Département a participé à hauteur de </w:t>
      </w:r>
      <w:r w:rsidRPr="00966A18">
        <w:rPr>
          <w:rFonts w:ascii="Georgia" w:hAnsi="Georgia" w:cs="Times New Roman"/>
          <w:b/>
          <w:sz w:val="24"/>
          <w:szCs w:val="28"/>
        </w:rPr>
        <w:t>1 267 200 €.</w:t>
      </w:r>
    </w:p>
    <w:p w14:paraId="48997385" w14:textId="77777777" w:rsidR="007E7D16" w:rsidRDefault="007E7D16" w:rsidP="00AA6732">
      <w:pPr>
        <w:spacing w:line="360" w:lineRule="auto"/>
        <w:jc w:val="both"/>
        <w:rPr>
          <w:rFonts w:ascii="Georgia" w:hAnsi="Georgia" w:cs="Times New Roman"/>
          <w:sz w:val="24"/>
          <w:szCs w:val="28"/>
        </w:rPr>
      </w:pPr>
    </w:p>
    <w:p w14:paraId="41F19320" w14:textId="77777777" w:rsidR="00AA6732" w:rsidRDefault="00AA6732" w:rsidP="00AA6732">
      <w:pPr>
        <w:spacing w:line="360" w:lineRule="auto"/>
        <w:ind w:left="-5"/>
        <w:jc w:val="both"/>
        <w:rPr>
          <w:rFonts w:ascii="Georgia" w:hAnsi="Georgia" w:cs="Times New Roman"/>
          <w:b/>
          <w:color w:val="2F5496" w:themeColor="accent5" w:themeShade="BF"/>
          <w:sz w:val="24"/>
          <w:szCs w:val="28"/>
        </w:rPr>
      </w:pPr>
    </w:p>
    <w:p w14:paraId="6BA61C59" w14:textId="77777777" w:rsidR="007E7D16" w:rsidRPr="000A3C86" w:rsidRDefault="007E7D16" w:rsidP="007E7D16">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JOUY-LE-MOUTIER</w:t>
      </w:r>
    </w:p>
    <w:p w14:paraId="5E9A677C" w14:textId="77777777" w:rsidR="007E7D16" w:rsidRPr="000A3C86" w:rsidRDefault="007E7D16" w:rsidP="007E7D16">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20</w:t>
      </w:r>
      <w:r>
        <w:rPr>
          <w:rFonts w:ascii="Georgia" w:hAnsi="Georgia"/>
          <w:b/>
          <w:bCs/>
          <w:color w:val="2F5496" w:themeColor="accent5" w:themeShade="BF"/>
        </w:rPr>
        <w:t>20</w:t>
      </w:r>
      <w:r w:rsidRPr="000A3C86">
        <w:rPr>
          <w:rFonts w:ascii="Georgia" w:hAnsi="Georgia"/>
          <w:b/>
          <w:bCs/>
          <w:color w:val="2F5496" w:themeColor="accent5" w:themeShade="BF"/>
        </w:rPr>
        <w:t xml:space="preserve"> </w:t>
      </w:r>
      <w:r>
        <w:rPr>
          <w:rFonts w:ascii="Georgia" w:hAnsi="Georgia"/>
          <w:b/>
          <w:bCs/>
          <w:color w:val="2F5496" w:themeColor="accent5" w:themeShade="BF"/>
        </w:rPr>
        <w:t>Travaux groupe scolaire Les Noyers</w:t>
      </w:r>
    </w:p>
    <w:p w14:paraId="6480E247" w14:textId="77777777" w:rsidR="007E7D16" w:rsidRDefault="007E7D16" w:rsidP="00AA6732">
      <w:pPr>
        <w:spacing w:line="360" w:lineRule="auto"/>
        <w:ind w:left="-5"/>
        <w:jc w:val="both"/>
        <w:rPr>
          <w:rFonts w:ascii="Georgia" w:hAnsi="Georgia" w:cs="Times New Roman"/>
          <w:b/>
          <w:color w:val="2F5496" w:themeColor="accent5" w:themeShade="BF"/>
          <w:sz w:val="24"/>
          <w:szCs w:val="28"/>
        </w:rPr>
      </w:pPr>
    </w:p>
    <w:p w14:paraId="3F759CA7" w14:textId="77777777" w:rsidR="007E7D16" w:rsidRPr="007E7D16" w:rsidRDefault="007E7D16" w:rsidP="00AA6732">
      <w:pPr>
        <w:spacing w:line="360" w:lineRule="auto"/>
        <w:ind w:left="-5"/>
        <w:jc w:val="both"/>
        <w:rPr>
          <w:rFonts w:ascii="Georgia" w:hAnsi="Georgia" w:cs="Times New Roman"/>
          <w:sz w:val="24"/>
          <w:szCs w:val="28"/>
        </w:rPr>
      </w:pPr>
      <w:r w:rsidRPr="007E7D16">
        <w:rPr>
          <w:rFonts w:ascii="Georgia" w:hAnsi="Georgia" w:cs="Times New Roman"/>
          <w:sz w:val="24"/>
          <w:szCs w:val="28"/>
        </w:rPr>
        <w:t xml:space="preserve">50.000€ ont été votés </w:t>
      </w:r>
      <w:r>
        <w:rPr>
          <w:rFonts w:ascii="Georgia" w:hAnsi="Georgia" w:cs="Times New Roman"/>
          <w:sz w:val="24"/>
          <w:szCs w:val="28"/>
        </w:rPr>
        <w:t xml:space="preserve">par le Département </w:t>
      </w:r>
      <w:r w:rsidRPr="007E7D16">
        <w:rPr>
          <w:rFonts w:ascii="Georgia" w:hAnsi="Georgia" w:cs="Times New Roman"/>
          <w:sz w:val="24"/>
          <w:szCs w:val="28"/>
        </w:rPr>
        <w:t xml:space="preserve">pour des travaux de construction d'une bibliothèque, </w:t>
      </w:r>
      <w:r>
        <w:rPr>
          <w:rFonts w:ascii="Georgia" w:hAnsi="Georgia" w:cs="Times New Roman"/>
          <w:sz w:val="24"/>
          <w:szCs w:val="28"/>
        </w:rPr>
        <w:t xml:space="preserve">la </w:t>
      </w:r>
      <w:r w:rsidRPr="007E7D16">
        <w:rPr>
          <w:rFonts w:ascii="Georgia" w:hAnsi="Georgia" w:cs="Times New Roman"/>
          <w:sz w:val="24"/>
          <w:szCs w:val="28"/>
        </w:rPr>
        <w:t xml:space="preserve">réfection des sanitaires (mise aux normes PMR) et des accès au </w:t>
      </w:r>
      <w:r>
        <w:rPr>
          <w:rFonts w:ascii="Georgia" w:hAnsi="Georgia" w:cs="Times New Roman"/>
          <w:sz w:val="24"/>
          <w:szCs w:val="28"/>
        </w:rPr>
        <w:t xml:space="preserve">groupe scolaire </w:t>
      </w:r>
      <w:r w:rsidRPr="007E7D16">
        <w:rPr>
          <w:rFonts w:ascii="Georgia" w:hAnsi="Georgia" w:cs="Times New Roman"/>
          <w:sz w:val="24"/>
          <w:szCs w:val="28"/>
        </w:rPr>
        <w:t>Les Noyers</w:t>
      </w:r>
      <w:r>
        <w:rPr>
          <w:rFonts w:ascii="Georgia" w:hAnsi="Georgia" w:cs="Times New Roman"/>
          <w:sz w:val="24"/>
          <w:szCs w:val="28"/>
        </w:rPr>
        <w:t>.</w:t>
      </w:r>
    </w:p>
    <w:p w14:paraId="1E078ADC" w14:textId="77777777" w:rsidR="00350B26" w:rsidRPr="000A3C86" w:rsidRDefault="00350B26" w:rsidP="00350B26">
      <w:pPr>
        <w:autoSpaceDE w:val="0"/>
        <w:autoSpaceDN w:val="0"/>
        <w:adjustRightInd w:val="0"/>
        <w:spacing w:line="360" w:lineRule="auto"/>
        <w:jc w:val="both"/>
        <w:rPr>
          <w:rFonts w:ascii="Georgia" w:hAnsi="Georgia" w:cs="Arial"/>
          <w:sz w:val="24"/>
          <w:szCs w:val="24"/>
        </w:rPr>
      </w:pPr>
    </w:p>
    <w:p w14:paraId="2266EBBF" w14:textId="77777777" w:rsidR="00350B26" w:rsidRPr="000A3C86" w:rsidRDefault="00350B26" w:rsidP="00350B26">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JOUY-LE-MOUTIER</w:t>
      </w:r>
    </w:p>
    <w:p w14:paraId="616EBF59" w14:textId="77777777" w:rsidR="00350B26" w:rsidRPr="000A3C86" w:rsidRDefault="00CC1419" w:rsidP="00350B26">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 xml:space="preserve">2019 </w:t>
      </w:r>
      <w:r w:rsidR="00350B26" w:rsidRPr="000A3C86">
        <w:rPr>
          <w:rFonts w:ascii="Georgia" w:hAnsi="Georgia"/>
          <w:b/>
          <w:bCs/>
          <w:color w:val="2F5496" w:themeColor="accent5" w:themeShade="BF"/>
        </w:rPr>
        <w:t>Inauguration du pôle foot des Merisiers</w:t>
      </w:r>
    </w:p>
    <w:p w14:paraId="70AFA5AD" w14:textId="77777777" w:rsidR="00350B26" w:rsidRPr="000A3C86" w:rsidRDefault="00350B26" w:rsidP="00350B26">
      <w:pPr>
        <w:pStyle w:val="Default"/>
        <w:spacing w:line="360" w:lineRule="auto"/>
        <w:jc w:val="both"/>
        <w:rPr>
          <w:rFonts w:ascii="Georgia" w:hAnsi="Georgia"/>
          <w:color w:val="auto"/>
        </w:rPr>
      </w:pPr>
    </w:p>
    <w:p w14:paraId="1D73D0B7" w14:textId="77777777" w:rsidR="00350B26" w:rsidRPr="000A3C86" w:rsidRDefault="00350B26" w:rsidP="00350B26">
      <w:pPr>
        <w:pStyle w:val="Default"/>
        <w:spacing w:line="360" w:lineRule="auto"/>
        <w:jc w:val="both"/>
        <w:rPr>
          <w:rFonts w:ascii="Georgia" w:hAnsi="Georgia" w:cs="Times New Roman"/>
        </w:rPr>
      </w:pPr>
      <w:r w:rsidRPr="000A3C86">
        <w:rPr>
          <w:rFonts w:ascii="Georgia" w:hAnsi="Georgia"/>
          <w:color w:val="auto"/>
        </w:rPr>
        <w:t xml:space="preserve">Le 11 mai 2019 a été inauguré le </w:t>
      </w:r>
      <w:r w:rsidRPr="000A3C86">
        <w:rPr>
          <w:rFonts w:ascii="Georgia" w:hAnsi="Georgia" w:cs="Times New Roman"/>
        </w:rPr>
        <w:t>pôle foot des Merisiers, un équipement important pour la commune, pour sa vitalité sportive mais également pour sa vie sociale et associative.</w:t>
      </w:r>
    </w:p>
    <w:p w14:paraId="7F1AC17C" w14:textId="77777777" w:rsidR="00350B26" w:rsidRPr="000A3C86" w:rsidRDefault="00350B26" w:rsidP="00350B26">
      <w:pPr>
        <w:autoSpaceDE w:val="0"/>
        <w:autoSpaceDN w:val="0"/>
        <w:adjustRightInd w:val="0"/>
        <w:spacing w:line="360" w:lineRule="auto"/>
        <w:jc w:val="both"/>
        <w:rPr>
          <w:rFonts w:ascii="Georgia" w:hAnsi="Georgia" w:cs="Times New Roman"/>
          <w:sz w:val="24"/>
          <w:szCs w:val="24"/>
        </w:rPr>
      </w:pPr>
      <w:r w:rsidRPr="000A3C86">
        <w:rPr>
          <w:rFonts w:ascii="Georgia" w:hAnsi="Georgia" w:cs="Times New Roman"/>
          <w:sz w:val="24"/>
          <w:szCs w:val="24"/>
        </w:rPr>
        <w:lastRenderedPageBreak/>
        <w:t xml:space="preserve">Pour le pôle foot, avec ses deux terrains synthétiques, ses vestiaires et son parking adapté, le Conseil départemental a octroyé une subvention de 240.000 € (signée dans le cadre d’une </w:t>
      </w:r>
      <w:r w:rsidRPr="000A3C86">
        <w:rPr>
          <w:rFonts w:ascii="Georgia" w:hAnsi="Georgia" w:cs="Times New Roman"/>
          <w:iCs/>
          <w:sz w:val="24"/>
          <w:szCs w:val="24"/>
        </w:rPr>
        <w:t>Convention de subventionnement départemental de la Communauté d'agglomération de Cergy-Pontoise)</w:t>
      </w:r>
      <w:r w:rsidRPr="000A3C86">
        <w:rPr>
          <w:rFonts w:ascii="Georgia" w:hAnsi="Georgia" w:cs="Times New Roman"/>
          <w:sz w:val="24"/>
          <w:szCs w:val="24"/>
        </w:rPr>
        <w:t xml:space="preserve">. </w:t>
      </w:r>
    </w:p>
    <w:p w14:paraId="407DBD6A" w14:textId="77777777" w:rsidR="00350B26" w:rsidRPr="000A3C86" w:rsidRDefault="00350B26" w:rsidP="00350B26">
      <w:pPr>
        <w:spacing w:line="360" w:lineRule="auto"/>
        <w:jc w:val="both"/>
        <w:rPr>
          <w:rFonts w:ascii="Georgia" w:hAnsi="Georgia" w:cs="Times New Roman"/>
          <w:sz w:val="24"/>
          <w:szCs w:val="24"/>
        </w:rPr>
      </w:pPr>
      <w:r w:rsidRPr="000A3C86">
        <w:rPr>
          <w:rFonts w:ascii="Georgia" w:hAnsi="Georgia" w:cs="Times New Roman"/>
          <w:sz w:val="24"/>
          <w:szCs w:val="24"/>
        </w:rPr>
        <w:t>A cela s’ajoute une subvention de 310.000€ pour la création d’une salle de gymnastique permanente sur le site des Merisiers.</w:t>
      </w:r>
    </w:p>
    <w:p w14:paraId="32D85FA7" w14:textId="77777777" w:rsidR="00350B26" w:rsidRPr="000A3C86" w:rsidRDefault="00350B26" w:rsidP="00350B26">
      <w:pPr>
        <w:spacing w:line="360" w:lineRule="auto"/>
        <w:jc w:val="both"/>
        <w:rPr>
          <w:rFonts w:ascii="Georgia" w:hAnsi="Georgia" w:cs="Times New Roman"/>
          <w:sz w:val="24"/>
          <w:szCs w:val="24"/>
        </w:rPr>
      </w:pPr>
      <w:r w:rsidRPr="000A3C86">
        <w:rPr>
          <w:rFonts w:ascii="Georgia" w:hAnsi="Georgia" w:cs="Times New Roman"/>
          <w:sz w:val="24"/>
          <w:szCs w:val="24"/>
        </w:rPr>
        <w:t xml:space="preserve">Cette subvention a été votée dans le cadre de notre dispositif des Aides aux communes qui accompagne les collectivités à investir dans la rénovation ou la construction d’équipements utiles à leurs concitoyens. </w:t>
      </w:r>
    </w:p>
    <w:p w14:paraId="31DA62D5" w14:textId="77777777" w:rsidR="00CC1419" w:rsidRPr="000A3C86" w:rsidRDefault="00CC1419" w:rsidP="00350B26">
      <w:pPr>
        <w:spacing w:line="360" w:lineRule="auto"/>
        <w:jc w:val="both"/>
        <w:rPr>
          <w:rFonts w:ascii="Georgia" w:hAnsi="Georgia" w:cs="Times New Roman"/>
          <w:sz w:val="24"/>
          <w:szCs w:val="24"/>
        </w:rPr>
      </w:pPr>
    </w:p>
    <w:p w14:paraId="220E6511" w14:textId="77777777" w:rsidR="00CC1419" w:rsidRPr="000A3C86" w:rsidRDefault="00CC1419" w:rsidP="00CC1419">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JOUY-LE-MOUTIER</w:t>
      </w:r>
    </w:p>
    <w:p w14:paraId="1D47EEEE" w14:textId="77777777" w:rsidR="00CC1419" w:rsidRPr="000A3C86" w:rsidRDefault="00CC1419" w:rsidP="00CC1419">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2019 Inauguration d’une salle de gymnastique au gymnase des Merisiers</w:t>
      </w:r>
    </w:p>
    <w:p w14:paraId="6BA5EB50" w14:textId="77777777" w:rsidR="00CC1419" w:rsidRPr="000A3C86" w:rsidRDefault="00CC1419" w:rsidP="00CC1419">
      <w:pPr>
        <w:pStyle w:val="Default"/>
        <w:spacing w:line="360" w:lineRule="auto"/>
        <w:jc w:val="both"/>
        <w:rPr>
          <w:rFonts w:ascii="Georgia" w:hAnsi="Georgia"/>
          <w:color w:val="auto"/>
        </w:rPr>
      </w:pPr>
    </w:p>
    <w:p w14:paraId="57414782" w14:textId="77777777" w:rsidR="00CC1419" w:rsidRDefault="00CC1419" w:rsidP="00CC1419">
      <w:pPr>
        <w:spacing w:line="360" w:lineRule="auto"/>
        <w:jc w:val="both"/>
        <w:rPr>
          <w:rFonts w:ascii="Georgia" w:hAnsi="Georgia" w:cs="Times New Roman"/>
          <w:sz w:val="24"/>
          <w:szCs w:val="24"/>
        </w:rPr>
      </w:pPr>
      <w:r w:rsidRPr="000A3C86">
        <w:rPr>
          <w:rFonts w:ascii="Georgia" w:hAnsi="Georgia" w:cs="Times New Roman"/>
          <w:sz w:val="24"/>
          <w:szCs w:val="24"/>
        </w:rPr>
        <w:t xml:space="preserve">Dans le cadre des Aides aux communes, le Département a alloué à Jouy-le-Moutier une </w:t>
      </w:r>
      <w:r w:rsidRPr="000A3C86">
        <w:rPr>
          <w:rFonts w:ascii="Georgia" w:hAnsi="Georgia" w:cs="Times New Roman"/>
          <w:b/>
          <w:color w:val="2F5496" w:themeColor="accent5" w:themeShade="BF"/>
          <w:sz w:val="24"/>
          <w:szCs w:val="24"/>
        </w:rPr>
        <w:t>subvention de 310.000 €</w:t>
      </w:r>
      <w:r w:rsidRPr="000A3C86">
        <w:rPr>
          <w:rFonts w:ascii="Georgia" w:hAnsi="Georgia" w:cs="Times New Roman"/>
          <w:color w:val="2F5496" w:themeColor="accent5" w:themeShade="BF"/>
          <w:sz w:val="24"/>
          <w:szCs w:val="24"/>
        </w:rPr>
        <w:t xml:space="preserve"> </w:t>
      </w:r>
      <w:r w:rsidRPr="000A3C86">
        <w:rPr>
          <w:rFonts w:ascii="Georgia" w:hAnsi="Georgia" w:cs="Times New Roman"/>
          <w:sz w:val="24"/>
          <w:szCs w:val="24"/>
        </w:rPr>
        <w:t>pour la création de cette salle de gymnastique très attendue par les Jocassiens (et notamment par le club de gymnastique).</w:t>
      </w:r>
    </w:p>
    <w:p w14:paraId="7E613258" w14:textId="77777777" w:rsidR="00825294" w:rsidRPr="000A3C86" w:rsidRDefault="00825294" w:rsidP="00CC1419">
      <w:pPr>
        <w:spacing w:line="360" w:lineRule="auto"/>
        <w:jc w:val="both"/>
        <w:rPr>
          <w:rFonts w:ascii="Georgia" w:hAnsi="Georgia" w:cs="Times New Roman"/>
          <w:sz w:val="24"/>
          <w:szCs w:val="24"/>
        </w:rPr>
      </w:pPr>
    </w:p>
    <w:p w14:paraId="71D55E4A" w14:textId="77777777" w:rsidR="00350B26" w:rsidRPr="000A3C86" w:rsidRDefault="00825294" w:rsidP="00825294">
      <w:pPr>
        <w:pStyle w:val="Default"/>
        <w:pBdr>
          <w:bottom w:val="single" w:sz="4" w:space="1" w:color="auto"/>
        </w:pBdr>
        <w:spacing w:line="360" w:lineRule="auto"/>
        <w:jc w:val="both"/>
        <w:rPr>
          <w:rFonts w:ascii="Georgia" w:hAnsi="Georgia"/>
        </w:rPr>
      </w:pPr>
      <w:r w:rsidRPr="000A3C86">
        <w:rPr>
          <w:rFonts w:ascii="Georgia" w:hAnsi="Georgia"/>
          <w:b/>
          <w:bCs/>
          <w:color w:val="2F5496" w:themeColor="accent5" w:themeShade="BF"/>
        </w:rPr>
        <w:t>JOUY-LE-MOUTIER</w:t>
      </w:r>
    </w:p>
    <w:p w14:paraId="218F34B2" w14:textId="77777777" w:rsidR="00CC1419" w:rsidRPr="00825294" w:rsidRDefault="00825294" w:rsidP="00825294">
      <w:pPr>
        <w:pStyle w:val="Default"/>
        <w:pBdr>
          <w:bottom w:val="single" w:sz="4" w:space="1" w:color="auto"/>
        </w:pBdr>
        <w:spacing w:line="360" w:lineRule="auto"/>
        <w:jc w:val="both"/>
        <w:rPr>
          <w:rFonts w:ascii="Georgia" w:hAnsi="Georgia"/>
          <w:b/>
          <w:bCs/>
          <w:color w:val="2F5496" w:themeColor="accent5" w:themeShade="BF"/>
        </w:rPr>
      </w:pPr>
      <w:r w:rsidRPr="00825294">
        <w:rPr>
          <w:rFonts w:ascii="Georgia" w:hAnsi="Georgia"/>
          <w:b/>
          <w:bCs/>
          <w:color w:val="2F5496" w:themeColor="accent5" w:themeShade="BF"/>
        </w:rPr>
        <w:t>2019 Rénovation du théâtre et de la médiathèque</w:t>
      </w:r>
    </w:p>
    <w:p w14:paraId="0DE5553A" w14:textId="77777777" w:rsidR="00825294" w:rsidRDefault="00825294" w:rsidP="00350B26">
      <w:pPr>
        <w:spacing w:line="360" w:lineRule="auto"/>
        <w:jc w:val="both"/>
        <w:rPr>
          <w:rFonts w:ascii="Georgia" w:hAnsi="Georgia" w:cs="Arial"/>
          <w:sz w:val="24"/>
          <w:szCs w:val="24"/>
        </w:rPr>
      </w:pPr>
    </w:p>
    <w:p w14:paraId="32034D44" w14:textId="77777777" w:rsidR="00825294" w:rsidRDefault="00825294" w:rsidP="00350B26">
      <w:pPr>
        <w:spacing w:line="360" w:lineRule="auto"/>
        <w:jc w:val="both"/>
        <w:rPr>
          <w:rFonts w:ascii="Georgia" w:hAnsi="Georgia" w:cs="Arial"/>
          <w:sz w:val="24"/>
          <w:szCs w:val="24"/>
        </w:rPr>
      </w:pPr>
      <w:r w:rsidRPr="00825294">
        <w:rPr>
          <w:rFonts w:ascii="Georgia" w:hAnsi="Georgia" w:cs="Arial"/>
          <w:sz w:val="24"/>
          <w:szCs w:val="24"/>
        </w:rPr>
        <w:t xml:space="preserve">Le Département du Val d’Oise </w:t>
      </w:r>
      <w:r>
        <w:rPr>
          <w:rFonts w:ascii="Georgia" w:hAnsi="Georgia" w:cs="Arial"/>
          <w:sz w:val="24"/>
          <w:szCs w:val="24"/>
        </w:rPr>
        <w:t>a aidé</w:t>
      </w:r>
      <w:r w:rsidRPr="00825294">
        <w:rPr>
          <w:rFonts w:ascii="Georgia" w:hAnsi="Georgia" w:cs="Arial"/>
          <w:sz w:val="24"/>
          <w:szCs w:val="24"/>
        </w:rPr>
        <w:t xml:space="preserve"> la Ville de Jouy-le-Moutier à hauteur de </w:t>
      </w:r>
      <w:r w:rsidRPr="007E7D16">
        <w:rPr>
          <w:rFonts w:ascii="Georgia" w:hAnsi="Georgia" w:cs="Arial"/>
          <w:b/>
          <w:sz w:val="24"/>
          <w:szCs w:val="24"/>
        </w:rPr>
        <w:t>191 175 €</w:t>
      </w:r>
      <w:r w:rsidRPr="00825294">
        <w:rPr>
          <w:rFonts w:ascii="Georgia" w:hAnsi="Georgia" w:cs="Arial"/>
          <w:sz w:val="24"/>
          <w:szCs w:val="24"/>
        </w:rPr>
        <w:t xml:space="preserve"> pour la restructuration du Théâtre de Jouy et de la médiathèque.</w:t>
      </w:r>
    </w:p>
    <w:p w14:paraId="43B7F036" w14:textId="77777777" w:rsidR="00825294" w:rsidRDefault="00825294" w:rsidP="00350B26">
      <w:pPr>
        <w:spacing w:line="360" w:lineRule="auto"/>
        <w:jc w:val="both"/>
        <w:rPr>
          <w:rFonts w:ascii="Georgia" w:hAnsi="Georgia" w:cs="Arial"/>
          <w:sz w:val="24"/>
          <w:szCs w:val="24"/>
        </w:rPr>
      </w:pPr>
    </w:p>
    <w:p w14:paraId="02871E8A" w14:textId="77777777" w:rsidR="00825294" w:rsidRPr="00825294" w:rsidRDefault="00825294" w:rsidP="00825294">
      <w:pPr>
        <w:spacing w:line="360" w:lineRule="auto"/>
        <w:jc w:val="both"/>
        <w:rPr>
          <w:rFonts w:ascii="Georgia" w:hAnsi="Georgia" w:cs="Arial"/>
          <w:sz w:val="24"/>
          <w:szCs w:val="24"/>
        </w:rPr>
      </w:pPr>
      <w:r w:rsidRPr="00825294">
        <w:rPr>
          <w:rFonts w:ascii="Georgia" w:hAnsi="Georgia" w:cs="Arial"/>
          <w:b/>
          <w:bCs/>
          <w:sz w:val="24"/>
          <w:szCs w:val="24"/>
        </w:rPr>
        <w:t>Pour le théâtre :</w:t>
      </w:r>
      <w:r w:rsidRPr="00825294">
        <w:rPr>
          <w:rFonts w:ascii="Georgia" w:hAnsi="Georgia" w:cs="Arial"/>
          <w:sz w:val="24"/>
          <w:szCs w:val="24"/>
        </w:rPr>
        <w:t> restructuration des accès, rénovation des sanitaires et luminaires et création d’un bar d’entracte.</w:t>
      </w:r>
    </w:p>
    <w:p w14:paraId="14AB3C39" w14:textId="77777777" w:rsidR="00825294" w:rsidRPr="00825294" w:rsidRDefault="00825294" w:rsidP="00825294">
      <w:pPr>
        <w:spacing w:line="360" w:lineRule="auto"/>
        <w:jc w:val="both"/>
        <w:rPr>
          <w:rFonts w:ascii="Georgia" w:hAnsi="Georgia" w:cs="Arial"/>
          <w:sz w:val="24"/>
          <w:szCs w:val="24"/>
        </w:rPr>
      </w:pPr>
      <w:r>
        <w:rPr>
          <w:rFonts w:ascii="Georgia" w:hAnsi="Georgia" w:cs="Arial"/>
          <w:b/>
          <w:bCs/>
          <w:sz w:val="24"/>
          <w:szCs w:val="24"/>
        </w:rPr>
        <w:t>Pour</w:t>
      </w:r>
      <w:r w:rsidRPr="00825294">
        <w:rPr>
          <w:rFonts w:ascii="Georgia" w:hAnsi="Georgia" w:cs="Arial"/>
          <w:b/>
          <w:bCs/>
          <w:sz w:val="24"/>
          <w:szCs w:val="24"/>
        </w:rPr>
        <w:t xml:space="preserve"> la médiathèque :</w:t>
      </w:r>
      <w:r w:rsidRPr="00825294">
        <w:rPr>
          <w:rFonts w:ascii="Georgia" w:hAnsi="Georgia" w:cs="Arial"/>
          <w:sz w:val="24"/>
          <w:szCs w:val="24"/>
        </w:rPr>
        <w:t xml:space="preserve"> isolation thermique et phonique, redéfinition des espaces et d’amélioration de son accessibilité pour les personnes à mobilité réduite. L’équipement et le réseau informatiques ont également </w:t>
      </w:r>
      <w:r w:rsidR="007E7D16" w:rsidRPr="00825294">
        <w:rPr>
          <w:rFonts w:ascii="Georgia" w:hAnsi="Georgia" w:cs="Arial"/>
          <w:sz w:val="24"/>
          <w:szCs w:val="24"/>
        </w:rPr>
        <w:t>ét</w:t>
      </w:r>
      <w:r w:rsidR="007E7D16">
        <w:rPr>
          <w:rFonts w:ascii="Georgia" w:hAnsi="Georgia" w:cs="Arial"/>
          <w:sz w:val="24"/>
          <w:szCs w:val="24"/>
        </w:rPr>
        <w:t>é</w:t>
      </w:r>
      <w:r w:rsidRPr="00825294">
        <w:rPr>
          <w:rFonts w:ascii="Georgia" w:hAnsi="Georgia" w:cs="Arial"/>
          <w:sz w:val="24"/>
          <w:szCs w:val="24"/>
        </w:rPr>
        <w:t xml:space="preserve"> renouvelés.</w:t>
      </w:r>
    </w:p>
    <w:p w14:paraId="08321102" w14:textId="77777777" w:rsidR="00825294" w:rsidRDefault="00825294" w:rsidP="00350B26">
      <w:pPr>
        <w:spacing w:line="360" w:lineRule="auto"/>
        <w:jc w:val="both"/>
        <w:rPr>
          <w:rFonts w:ascii="Georgia" w:hAnsi="Georgia" w:cs="Arial"/>
          <w:sz w:val="24"/>
          <w:szCs w:val="24"/>
        </w:rPr>
      </w:pPr>
    </w:p>
    <w:p w14:paraId="03C329FC" w14:textId="77777777" w:rsidR="007E7D16" w:rsidRDefault="007E7D16" w:rsidP="007E7D16">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JOUY LE MOUTIER</w:t>
      </w:r>
    </w:p>
    <w:p w14:paraId="712E5B1F" w14:textId="77777777" w:rsidR="007E7D16" w:rsidRPr="000A3C86" w:rsidRDefault="007E7D16" w:rsidP="007E7D16">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2019 Soutien à la vidéosurveillance</w:t>
      </w:r>
    </w:p>
    <w:p w14:paraId="1A6AA568" w14:textId="77777777" w:rsidR="007E7D16" w:rsidRDefault="007E7D16" w:rsidP="007E7D16">
      <w:pPr>
        <w:spacing w:line="360" w:lineRule="auto"/>
        <w:jc w:val="both"/>
        <w:rPr>
          <w:rFonts w:ascii="Georgia" w:hAnsi="Georgia"/>
          <w:sz w:val="24"/>
          <w:szCs w:val="24"/>
        </w:rPr>
      </w:pPr>
    </w:p>
    <w:p w14:paraId="0858450D" w14:textId="77777777" w:rsidR="007E7D16" w:rsidRPr="00825294" w:rsidRDefault="007E7D16" w:rsidP="007E7D16">
      <w:pPr>
        <w:spacing w:line="360" w:lineRule="auto"/>
        <w:jc w:val="both"/>
        <w:rPr>
          <w:rFonts w:ascii="Georgia" w:hAnsi="Georgia"/>
          <w:sz w:val="24"/>
          <w:szCs w:val="24"/>
        </w:rPr>
      </w:pPr>
      <w:r>
        <w:rPr>
          <w:rFonts w:ascii="Georgia" w:hAnsi="Georgia"/>
          <w:sz w:val="24"/>
          <w:szCs w:val="24"/>
        </w:rPr>
        <w:t xml:space="preserve">En avril 2019, le Département a attribué une subvention de </w:t>
      </w:r>
      <w:r w:rsidRPr="007E7D16">
        <w:rPr>
          <w:rFonts w:ascii="Georgia" w:hAnsi="Georgia"/>
          <w:b/>
          <w:sz w:val="24"/>
          <w:szCs w:val="24"/>
        </w:rPr>
        <w:t>96</w:t>
      </w:r>
      <w:r>
        <w:rPr>
          <w:rFonts w:ascii="Georgia" w:hAnsi="Georgia"/>
          <w:b/>
          <w:sz w:val="24"/>
          <w:szCs w:val="24"/>
        </w:rPr>
        <w:t> </w:t>
      </w:r>
      <w:r w:rsidRPr="007E7D16">
        <w:rPr>
          <w:rFonts w:ascii="Georgia" w:hAnsi="Georgia"/>
          <w:b/>
          <w:sz w:val="24"/>
          <w:szCs w:val="24"/>
        </w:rPr>
        <w:t>781</w:t>
      </w:r>
      <w:r>
        <w:rPr>
          <w:rFonts w:ascii="Georgia" w:hAnsi="Georgia"/>
          <w:sz w:val="24"/>
          <w:szCs w:val="24"/>
        </w:rPr>
        <w:t>€</w:t>
      </w:r>
      <w:r w:rsidRPr="007E7D16">
        <w:rPr>
          <w:rFonts w:ascii="Georgia" w:hAnsi="Georgia"/>
          <w:sz w:val="24"/>
          <w:szCs w:val="24"/>
        </w:rPr>
        <w:t xml:space="preserve"> </w:t>
      </w:r>
      <w:r>
        <w:rPr>
          <w:rFonts w:ascii="Georgia" w:hAnsi="Georgia"/>
          <w:sz w:val="24"/>
          <w:szCs w:val="24"/>
        </w:rPr>
        <w:t xml:space="preserve">à </w:t>
      </w:r>
      <w:r w:rsidRPr="00825294">
        <w:rPr>
          <w:rFonts w:ascii="Georgia" w:hAnsi="Georgia"/>
          <w:sz w:val="24"/>
          <w:szCs w:val="24"/>
        </w:rPr>
        <w:t>la Ville de Jouy-le-Moutier pour mette en place son réseau de vidéosurveillance.</w:t>
      </w:r>
    </w:p>
    <w:p w14:paraId="3D5DB507" w14:textId="77777777" w:rsidR="007E7D16" w:rsidRDefault="007E7D16" w:rsidP="007E7D16">
      <w:pPr>
        <w:spacing w:line="360" w:lineRule="auto"/>
        <w:jc w:val="both"/>
        <w:rPr>
          <w:rFonts w:ascii="Georgia" w:hAnsi="Georgia"/>
          <w:sz w:val="24"/>
          <w:szCs w:val="24"/>
        </w:rPr>
      </w:pPr>
      <w:r w:rsidRPr="00825294">
        <w:rPr>
          <w:rFonts w:ascii="Georgia" w:hAnsi="Georgia"/>
          <w:sz w:val="24"/>
          <w:szCs w:val="24"/>
        </w:rPr>
        <w:t xml:space="preserve">Ces 28 nouvelles caméras et l’ouverture du CSU (Centre de Sécurité Urbain) </w:t>
      </w:r>
      <w:r>
        <w:rPr>
          <w:rFonts w:ascii="Georgia" w:hAnsi="Georgia"/>
          <w:sz w:val="24"/>
          <w:szCs w:val="24"/>
        </w:rPr>
        <w:t>offriront</w:t>
      </w:r>
      <w:r w:rsidRPr="00825294">
        <w:rPr>
          <w:rFonts w:ascii="Georgia" w:hAnsi="Georgia"/>
          <w:sz w:val="24"/>
          <w:szCs w:val="24"/>
        </w:rPr>
        <w:t xml:space="preserve"> plus de sécurité et de tranquillité </w:t>
      </w:r>
      <w:r>
        <w:rPr>
          <w:rFonts w:ascii="Georgia" w:hAnsi="Georgia"/>
          <w:sz w:val="24"/>
          <w:szCs w:val="24"/>
        </w:rPr>
        <w:t>aux</w:t>
      </w:r>
      <w:r w:rsidRPr="00825294">
        <w:rPr>
          <w:rFonts w:ascii="Georgia" w:hAnsi="Georgia"/>
          <w:sz w:val="24"/>
          <w:szCs w:val="24"/>
        </w:rPr>
        <w:t xml:space="preserve"> habitants</w:t>
      </w:r>
      <w:r>
        <w:rPr>
          <w:rFonts w:ascii="Georgia" w:hAnsi="Georgia"/>
          <w:sz w:val="24"/>
          <w:szCs w:val="24"/>
        </w:rPr>
        <w:t>.</w:t>
      </w:r>
    </w:p>
    <w:p w14:paraId="4EF694F3" w14:textId="77777777" w:rsidR="007E7D16" w:rsidRDefault="007E7D16" w:rsidP="007E7D16">
      <w:pPr>
        <w:spacing w:line="360" w:lineRule="auto"/>
        <w:jc w:val="both"/>
        <w:rPr>
          <w:rFonts w:ascii="Georgia" w:hAnsi="Georgia"/>
          <w:sz w:val="24"/>
          <w:szCs w:val="24"/>
        </w:rPr>
      </w:pPr>
    </w:p>
    <w:p w14:paraId="64BD0C16" w14:textId="77777777" w:rsidR="007E7D16" w:rsidRDefault="007E7D16" w:rsidP="007E7D16">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JOUY LE MOUTIER</w:t>
      </w:r>
    </w:p>
    <w:p w14:paraId="438591B7" w14:textId="77777777" w:rsidR="007E7D16" w:rsidRPr="000A3C86" w:rsidRDefault="007E7D16" w:rsidP="007E7D16">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2018 Réhabilitation</w:t>
      </w:r>
      <w:r w:rsidR="0083178A">
        <w:rPr>
          <w:rFonts w:ascii="Georgia" w:hAnsi="Georgia"/>
          <w:b/>
          <w:color w:val="2F5496" w:themeColor="accent5" w:themeShade="BF"/>
          <w:sz w:val="24"/>
          <w:szCs w:val="24"/>
        </w:rPr>
        <w:t xml:space="preserve"> du gymnase des Bruzacques</w:t>
      </w:r>
    </w:p>
    <w:p w14:paraId="7633FEA1" w14:textId="77777777" w:rsidR="007E7D16" w:rsidRDefault="007E7D16" w:rsidP="007E7D16">
      <w:pPr>
        <w:spacing w:line="360" w:lineRule="auto"/>
        <w:jc w:val="both"/>
        <w:rPr>
          <w:rFonts w:ascii="Georgia" w:hAnsi="Georgia"/>
          <w:sz w:val="24"/>
          <w:szCs w:val="24"/>
        </w:rPr>
      </w:pPr>
    </w:p>
    <w:p w14:paraId="43BC6EEF" w14:textId="77777777" w:rsidR="0083178A" w:rsidRPr="0083178A" w:rsidRDefault="0083178A" w:rsidP="0083178A">
      <w:pPr>
        <w:autoSpaceDE w:val="0"/>
        <w:autoSpaceDN w:val="0"/>
        <w:adjustRightInd w:val="0"/>
        <w:spacing w:line="360" w:lineRule="auto"/>
        <w:jc w:val="both"/>
        <w:rPr>
          <w:rFonts w:ascii="Georgia" w:hAnsi="Georgia" w:cs="Times New Roman"/>
          <w:iCs/>
          <w:sz w:val="24"/>
          <w:szCs w:val="24"/>
        </w:rPr>
      </w:pPr>
      <w:r w:rsidRPr="0083178A">
        <w:rPr>
          <w:rFonts w:ascii="Georgia" w:hAnsi="Georgia" w:cs="Times New Roman"/>
          <w:iCs/>
          <w:sz w:val="24"/>
          <w:szCs w:val="24"/>
        </w:rPr>
        <w:t xml:space="preserve">La commune de Jouy-le-Moutier </w:t>
      </w:r>
      <w:r>
        <w:rPr>
          <w:rFonts w:ascii="Georgia" w:hAnsi="Georgia" w:cs="Times New Roman"/>
          <w:iCs/>
          <w:sz w:val="24"/>
          <w:szCs w:val="24"/>
        </w:rPr>
        <w:t xml:space="preserve">a </w:t>
      </w:r>
      <w:r w:rsidRPr="0083178A">
        <w:rPr>
          <w:rFonts w:ascii="Georgia" w:hAnsi="Georgia" w:cs="Times New Roman"/>
          <w:iCs/>
          <w:sz w:val="24"/>
          <w:szCs w:val="24"/>
        </w:rPr>
        <w:t>souhait</w:t>
      </w:r>
      <w:r>
        <w:rPr>
          <w:rFonts w:ascii="Georgia" w:hAnsi="Georgia" w:cs="Times New Roman"/>
          <w:iCs/>
          <w:sz w:val="24"/>
          <w:szCs w:val="24"/>
        </w:rPr>
        <w:t xml:space="preserve">é </w:t>
      </w:r>
      <w:r w:rsidRPr="0083178A">
        <w:rPr>
          <w:rFonts w:ascii="Georgia" w:hAnsi="Georgia" w:cs="Times New Roman"/>
          <w:iCs/>
          <w:sz w:val="24"/>
          <w:szCs w:val="24"/>
        </w:rPr>
        <w:t>réhabiliter le gymnase des Bruzacques, situé à</w:t>
      </w:r>
      <w:r>
        <w:rPr>
          <w:rFonts w:ascii="Georgia" w:hAnsi="Georgia" w:cs="Times New Roman"/>
          <w:iCs/>
          <w:sz w:val="24"/>
          <w:szCs w:val="24"/>
        </w:rPr>
        <w:t xml:space="preserve"> </w:t>
      </w:r>
      <w:r w:rsidRPr="0083178A">
        <w:rPr>
          <w:rFonts w:ascii="Georgia" w:hAnsi="Georgia" w:cs="Times New Roman"/>
          <w:iCs/>
          <w:sz w:val="24"/>
          <w:szCs w:val="24"/>
        </w:rPr>
        <w:t>proximité du collège Henri Guillaumet.</w:t>
      </w:r>
    </w:p>
    <w:p w14:paraId="2EF897D3"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r w:rsidRPr="0083178A">
        <w:rPr>
          <w:rFonts w:ascii="Georgia" w:hAnsi="Georgia" w:cs="Times New Roman"/>
          <w:iCs/>
          <w:sz w:val="24"/>
          <w:szCs w:val="24"/>
        </w:rPr>
        <w:t>En effet, suite à la réalisation d'un diagnostic technique déta</w:t>
      </w:r>
      <w:r>
        <w:rPr>
          <w:rFonts w:ascii="Georgia" w:hAnsi="Georgia" w:cs="Times New Roman"/>
          <w:iCs/>
          <w:sz w:val="24"/>
          <w:szCs w:val="24"/>
        </w:rPr>
        <w:t xml:space="preserve">illé, l'état général du gymnase </w:t>
      </w:r>
      <w:r w:rsidRPr="0083178A">
        <w:rPr>
          <w:rFonts w:ascii="Georgia" w:hAnsi="Georgia" w:cs="Times New Roman"/>
          <w:iCs/>
          <w:sz w:val="24"/>
          <w:szCs w:val="24"/>
        </w:rPr>
        <w:t xml:space="preserve">des Bruzacques </w:t>
      </w:r>
      <w:r>
        <w:rPr>
          <w:rFonts w:ascii="Georgia" w:hAnsi="Georgia" w:cs="Times New Roman"/>
          <w:iCs/>
          <w:sz w:val="24"/>
          <w:szCs w:val="24"/>
        </w:rPr>
        <w:t>s’est révélé</w:t>
      </w:r>
      <w:r w:rsidRPr="0083178A">
        <w:rPr>
          <w:rFonts w:ascii="Georgia" w:hAnsi="Georgia" w:cs="Times New Roman"/>
          <w:iCs/>
          <w:sz w:val="24"/>
          <w:szCs w:val="24"/>
        </w:rPr>
        <w:t xml:space="preserve"> peu satisfaisant</w:t>
      </w:r>
      <w:r>
        <w:rPr>
          <w:rFonts w:ascii="Georgia" w:hAnsi="Georgia" w:cs="Times New Roman"/>
          <w:iCs/>
          <w:sz w:val="24"/>
          <w:szCs w:val="24"/>
        </w:rPr>
        <w:t xml:space="preserve"> (vétusté, installation électrique pas aux normes, plomberie à refaire, isolation thermique insuffisante…)</w:t>
      </w:r>
    </w:p>
    <w:p w14:paraId="11E53AB1"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r w:rsidRPr="0083178A">
        <w:rPr>
          <w:rFonts w:ascii="Georgia" w:hAnsi="Georgia" w:cs="Times New Roman"/>
          <w:iCs/>
          <w:sz w:val="24"/>
          <w:szCs w:val="24"/>
        </w:rPr>
        <w:t>De plus, l'équipement ne respect</w:t>
      </w:r>
      <w:r>
        <w:rPr>
          <w:rFonts w:ascii="Georgia" w:hAnsi="Georgia" w:cs="Times New Roman"/>
          <w:iCs/>
          <w:sz w:val="24"/>
          <w:szCs w:val="24"/>
        </w:rPr>
        <w:t>ait</w:t>
      </w:r>
      <w:r w:rsidRPr="0083178A">
        <w:rPr>
          <w:rFonts w:ascii="Georgia" w:hAnsi="Georgia" w:cs="Times New Roman"/>
          <w:iCs/>
          <w:sz w:val="24"/>
          <w:szCs w:val="24"/>
        </w:rPr>
        <w:t xml:space="preserve"> pas totalement les norme</w:t>
      </w:r>
      <w:r>
        <w:rPr>
          <w:rFonts w:ascii="Georgia" w:hAnsi="Georgia" w:cs="Times New Roman"/>
          <w:iCs/>
          <w:sz w:val="24"/>
          <w:szCs w:val="24"/>
        </w:rPr>
        <w:t>s</w:t>
      </w:r>
      <w:r w:rsidRPr="0083178A">
        <w:rPr>
          <w:rFonts w:ascii="Georgia" w:hAnsi="Georgia" w:cs="Times New Roman"/>
          <w:iCs/>
          <w:sz w:val="24"/>
          <w:szCs w:val="24"/>
        </w:rPr>
        <w:t xml:space="preserve"> </w:t>
      </w:r>
      <w:r>
        <w:rPr>
          <w:rFonts w:ascii="Georgia" w:hAnsi="Georgia" w:cs="Times New Roman"/>
          <w:iCs/>
          <w:sz w:val="24"/>
          <w:szCs w:val="24"/>
        </w:rPr>
        <w:t>PMR</w:t>
      </w:r>
      <w:r w:rsidRPr="0083178A">
        <w:rPr>
          <w:rFonts w:ascii="Georgia" w:hAnsi="Georgia" w:cs="Times New Roman"/>
          <w:iCs/>
          <w:sz w:val="24"/>
          <w:szCs w:val="24"/>
        </w:rPr>
        <w:t xml:space="preserve">. </w:t>
      </w:r>
    </w:p>
    <w:p w14:paraId="22096541"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p>
    <w:p w14:paraId="5D7E36FE"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r w:rsidRPr="0083178A">
        <w:rPr>
          <w:rFonts w:ascii="Georgia" w:hAnsi="Georgia" w:cs="Times New Roman"/>
          <w:iCs/>
          <w:sz w:val="24"/>
          <w:szCs w:val="24"/>
        </w:rPr>
        <w:t>Le projet port</w:t>
      </w:r>
      <w:r>
        <w:rPr>
          <w:rFonts w:ascii="Georgia" w:hAnsi="Georgia" w:cs="Times New Roman"/>
          <w:iCs/>
          <w:sz w:val="24"/>
          <w:szCs w:val="24"/>
        </w:rPr>
        <w:t xml:space="preserve">ait </w:t>
      </w:r>
      <w:r w:rsidRPr="0083178A">
        <w:rPr>
          <w:rFonts w:ascii="Georgia" w:hAnsi="Georgia" w:cs="Times New Roman"/>
          <w:iCs/>
          <w:sz w:val="24"/>
          <w:szCs w:val="24"/>
        </w:rPr>
        <w:t xml:space="preserve">donc sur la réhabilitation globale du gymnase </w:t>
      </w:r>
      <w:r>
        <w:rPr>
          <w:rFonts w:ascii="Georgia" w:hAnsi="Georgia" w:cs="Times New Roman"/>
          <w:iCs/>
          <w:sz w:val="24"/>
          <w:szCs w:val="24"/>
        </w:rPr>
        <w:t xml:space="preserve">afin de résoudre les </w:t>
      </w:r>
      <w:r w:rsidRPr="0083178A">
        <w:rPr>
          <w:rFonts w:ascii="Georgia" w:hAnsi="Georgia" w:cs="Times New Roman"/>
          <w:iCs/>
          <w:sz w:val="24"/>
          <w:szCs w:val="24"/>
        </w:rPr>
        <w:t>problématiques structurelles constatées, la réalisat</w:t>
      </w:r>
      <w:r>
        <w:rPr>
          <w:rFonts w:ascii="Georgia" w:hAnsi="Georgia" w:cs="Times New Roman"/>
          <w:iCs/>
          <w:sz w:val="24"/>
          <w:szCs w:val="24"/>
        </w:rPr>
        <w:t xml:space="preserve">ion d'aménagements fonctionnels </w:t>
      </w:r>
      <w:r w:rsidRPr="0083178A">
        <w:rPr>
          <w:rFonts w:ascii="Georgia" w:hAnsi="Georgia" w:cs="Times New Roman"/>
          <w:iCs/>
          <w:sz w:val="24"/>
          <w:szCs w:val="24"/>
        </w:rPr>
        <w:t>pertinents pour la pratique sportive et conformes à l'accessi</w:t>
      </w:r>
      <w:r>
        <w:rPr>
          <w:rFonts w:ascii="Georgia" w:hAnsi="Georgia" w:cs="Times New Roman"/>
          <w:iCs/>
          <w:sz w:val="24"/>
          <w:szCs w:val="24"/>
        </w:rPr>
        <w:t xml:space="preserve">bilité des personnes à mobilité </w:t>
      </w:r>
      <w:r w:rsidRPr="0083178A">
        <w:rPr>
          <w:rFonts w:ascii="Georgia" w:hAnsi="Georgia" w:cs="Times New Roman"/>
          <w:iCs/>
          <w:sz w:val="24"/>
          <w:szCs w:val="24"/>
        </w:rPr>
        <w:t>réduite, la mise aux normes</w:t>
      </w:r>
      <w:r>
        <w:rPr>
          <w:rFonts w:ascii="Georgia" w:hAnsi="Georgia" w:cs="Times New Roman"/>
          <w:iCs/>
          <w:sz w:val="24"/>
          <w:szCs w:val="24"/>
        </w:rPr>
        <w:t xml:space="preserve"> de l'ensemble de l'équipement, le changement du mode de </w:t>
      </w:r>
      <w:r w:rsidRPr="0083178A">
        <w:rPr>
          <w:rFonts w:ascii="Georgia" w:hAnsi="Georgia" w:cs="Times New Roman"/>
          <w:iCs/>
          <w:sz w:val="24"/>
          <w:szCs w:val="24"/>
        </w:rPr>
        <w:t>chauffage, la mise en place d'un contrôle d'accès, et la remise à neuf des façades.</w:t>
      </w:r>
    </w:p>
    <w:p w14:paraId="4E1099F2" w14:textId="77777777" w:rsidR="0083178A" w:rsidRPr="0083178A" w:rsidRDefault="0083178A" w:rsidP="0083178A">
      <w:pPr>
        <w:autoSpaceDE w:val="0"/>
        <w:autoSpaceDN w:val="0"/>
        <w:adjustRightInd w:val="0"/>
        <w:spacing w:line="360" w:lineRule="auto"/>
        <w:jc w:val="both"/>
        <w:rPr>
          <w:rFonts w:ascii="Georgia" w:hAnsi="Georgia" w:cs="Times New Roman"/>
          <w:iCs/>
          <w:sz w:val="24"/>
          <w:szCs w:val="24"/>
        </w:rPr>
      </w:pPr>
    </w:p>
    <w:p w14:paraId="6DEEB36D"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r w:rsidRPr="0083178A">
        <w:rPr>
          <w:rFonts w:ascii="Georgia" w:hAnsi="Georgia" w:cs="Times New Roman"/>
          <w:iCs/>
          <w:sz w:val="24"/>
          <w:szCs w:val="24"/>
        </w:rPr>
        <w:t>Le montant total de cette réhabilitation d'envergure, s'élev</w:t>
      </w:r>
      <w:r>
        <w:rPr>
          <w:rFonts w:ascii="Georgia" w:hAnsi="Georgia" w:cs="Times New Roman"/>
          <w:iCs/>
          <w:sz w:val="24"/>
          <w:szCs w:val="24"/>
        </w:rPr>
        <w:t>ait</w:t>
      </w:r>
      <w:r w:rsidRPr="0083178A">
        <w:rPr>
          <w:rFonts w:ascii="Georgia" w:hAnsi="Georgia" w:cs="Times New Roman"/>
          <w:iCs/>
          <w:sz w:val="24"/>
          <w:szCs w:val="24"/>
        </w:rPr>
        <w:t xml:space="preserve"> à 1 900 000 €. </w:t>
      </w:r>
    </w:p>
    <w:p w14:paraId="7966469E" w14:textId="77777777" w:rsidR="0083178A" w:rsidRDefault="0083178A" w:rsidP="0083178A">
      <w:pPr>
        <w:autoSpaceDE w:val="0"/>
        <w:autoSpaceDN w:val="0"/>
        <w:adjustRightInd w:val="0"/>
        <w:spacing w:line="360" w:lineRule="auto"/>
        <w:jc w:val="both"/>
        <w:rPr>
          <w:rFonts w:ascii="Georgia" w:hAnsi="Georgia" w:cs="Times New Roman"/>
          <w:b/>
          <w:iCs/>
          <w:color w:val="2F5496" w:themeColor="accent5" w:themeShade="BF"/>
          <w:sz w:val="24"/>
          <w:szCs w:val="24"/>
        </w:rPr>
      </w:pPr>
      <w:r>
        <w:rPr>
          <w:rFonts w:ascii="Georgia" w:hAnsi="Georgia" w:cs="Times New Roman"/>
          <w:iCs/>
          <w:sz w:val="24"/>
          <w:szCs w:val="24"/>
        </w:rPr>
        <w:t xml:space="preserve">La </w:t>
      </w:r>
      <w:r w:rsidRPr="0083178A">
        <w:rPr>
          <w:rFonts w:ascii="Georgia" w:hAnsi="Georgia" w:cs="Times New Roman"/>
          <w:iCs/>
          <w:sz w:val="24"/>
          <w:szCs w:val="24"/>
        </w:rPr>
        <w:t xml:space="preserve">subvention </w:t>
      </w:r>
      <w:r>
        <w:rPr>
          <w:rFonts w:ascii="Georgia" w:hAnsi="Georgia" w:cs="Times New Roman"/>
          <w:iCs/>
          <w:sz w:val="24"/>
          <w:szCs w:val="24"/>
        </w:rPr>
        <w:t>accordée par le Département</w:t>
      </w:r>
      <w:r w:rsidRPr="0083178A">
        <w:rPr>
          <w:rFonts w:ascii="Georgia" w:hAnsi="Georgia" w:cs="Times New Roman"/>
          <w:iCs/>
          <w:sz w:val="24"/>
          <w:szCs w:val="24"/>
        </w:rPr>
        <w:t xml:space="preserve"> </w:t>
      </w:r>
      <w:r>
        <w:rPr>
          <w:rFonts w:ascii="Georgia" w:hAnsi="Georgia" w:cs="Times New Roman"/>
          <w:iCs/>
          <w:sz w:val="24"/>
          <w:szCs w:val="24"/>
        </w:rPr>
        <w:t>est de</w:t>
      </w:r>
      <w:r w:rsidRPr="0083178A">
        <w:rPr>
          <w:rFonts w:ascii="Georgia" w:hAnsi="Georgia" w:cs="Times New Roman"/>
          <w:iCs/>
          <w:sz w:val="24"/>
          <w:szCs w:val="24"/>
        </w:rPr>
        <w:t xml:space="preserve"> </w:t>
      </w:r>
      <w:r w:rsidRPr="0083178A">
        <w:rPr>
          <w:rFonts w:ascii="Georgia" w:hAnsi="Georgia" w:cs="Times New Roman"/>
          <w:b/>
          <w:iCs/>
          <w:color w:val="2F5496" w:themeColor="accent5" w:themeShade="BF"/>
          <w:sz w:val="24"/>
          <w:szCs w:val="24"/>
        </w:rPr>
        <w:t>310 000 €.</w:t>
      </w:r>
    </w:p>
    <w:p w14:paraId="63B01C7F" w14:textId="77777777" w:rsidR="0083178A" w:rsidRPr="0083178A" w:rsidRDefault="0083178A" w:rsidP="0083178A">
      <w:pPr>
        <w:autoSpaceDE w:val="0"/>
        <w:autoSpaceDN w:val="0"/>
        <w:adjustRightInd w:val="0"/>
        <w:spacing w:line="360" w:lineRule="auto"/>
        <w:jc w:val="both"/>
        <w:rPr>
          <w:rFonts w:ascii="Georgia" w:hAnsi="Georgia" w:cs="Times New Roman"/>
          <w:iCs/>
          <w:sz w:val="24"/>
          <w:szCs w:val="24"/>
        </w:rPr>
      </w:pPr>
    </w:p>
    <w:p w14:paraId="76423323" w14:textId="77777777" w:rsidR="0083178A" w:rsidRPr="0083178A" w:rsidRDefault="0083178A" w:rsidP="0083178A">
      <w:pPr>
        <w:autoSpaceDE w:val="0"/>
        <w:autoSpaceDN w:val="0"/>
        <w:adjustRightInd w:val="0"/>
        <w:spacing w:line="360" w:lineRule="auto"/>
        <w:jc w:val="both"/>
        <w:rPr>
          <w:rFonts w:ascii="Georgia" w:hAnsi="Georgia" w:cs="Times New Roman"/>
          <w:iCs/>
          <w:sz w:val="24"/>
          <w:szCs w:val="24"/>
        </w:rPr>
      </w:pPr>
      <w:r w:rsidRPr="0083178A">
        <w:rPr>
          <w:rFonts w:ascii="Georgia" w:hAnsi="Georgia" w:cs="Times New Roman"/>
          <w:iCs/>
          <w:sz w:val="24"/>
          <w:szCs w:val="24"/>
        </w:rPr>
        <w:t xml:space="preserve">Par ailleurs, en contrepartie de la subvention qui lui </w:t>
      </w:r>
      <w:r>
        <w:rPr>
          <w:rFonts w:ascii="Georgia" w:hAnsi="Georgia" w:cs="Times New Roman"/>
          <w:iCs/>
          <w:sz w:val="24"/>
          <w:szCs w:val="24"/>
        </w:rPr>
        <w:t>a été</w:t>
      </w:r>
      <w:r w:rsidRPr="0083178A">
        <w:rPr>
          <w:rFonts w:ascii="Georgia" w:hAnsi="Georgia" w:cs="Times New Roman"/>
          <w:iCs/>
          <w:sz w:val="24"/>
          <w:szCs w:val="24"/>
        </w:rPr>
        <w:t xml:space="preserve"> accordée pour la réhabilitation du</w:t>
      </w:r>
    </w:p>
    <w:p w14:paraId="64B0C158"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r w:rsidRPr="0083178A">
        <w:rPr>
          <w:rFonts w:ascii="Georgia" w:hAnsi="Georgia" w:cs="Times New Roman"/>
          <w:iCs/>
          <w:sz w:val="24"/>
          <w:szCs w:val="24"/>
        </w:rPr>
        <w:t xml:space="preserve">gymnase des Bruzacques, la commune de Jouy-le-Moutier </w:t>
      </w:r>
      <w:r>
        <w:rPr>
          <w:rFonts w:ascii="Georgia" w:hAnsi="Georgia" w:cs="Times New Roman"/>
          <w:iCs/>
          <w:sz w:val="24"/>
          <w:szCs w:val="24"/>
        </w:rPr>
        <w:t xml:space="preserve">s’est engagée à signer une </w:t>
      </w:r>
      <w:r w:rsidRPr="0083178A">
        <w:rPr>
          <w:rFonts w:ascii="Georgia" w:hAnsi="Georgia" w:cs="Times New Roman"/>
          <w:iCs/>
          <w:sz w:val="24"/>
          <w:szCs w:val="24"/>
        </w:rPr>
        <w:t xml:space="preserve">convention de mise à disposition gratuite de l'équipement, sans </w:t>
      </w:r>
      <w:r>
        <w:rPr>
          <w:rFonts w:ascii="Georgia" w:hAnsi="Georgia" w:cs="Times New Roman"/>
          <w:iCs/>
          <w:sz w:val="24"/>
          <w:szCs w:val="24"/>
        </w:rPr>
        <w:t xml:space="preserve">limitation de durée, aux élèves </w:t>
      </w:r>
      <w:r w:rsidRPr="0083178A">
        <w:rPr>
          <w:rFonts w:ascii="Georgia" w:hAnsi="Georgia" w:cs="Times New Roman"/>
          <w:iCs/>
          <w:sz w:val="24"/>
          <w:szCs w:val="24"/>
        </w:rPr>
        <w:t>des collèges relevant de son ressort territorial ou assimilé, a</w:t>
      </w:r>
      <w:r>
        <w:rPr>
          <w:rFonts w:ascii="Georgia" w:hAnsi="Georgia" w:cs="Times New Roman"/>
          <w:iCs/>
          <w:sz w:val="24"/>
          <w:szCs w:val="24"/>
        </w:rPr>
        <w:t xml:space="preserve">fin de permettre l'enseignement </w:t>
      </w:r>
      <w:r w:rsidRPr="0083178A">
        <w:rPr>
          <w:rFonts w:ascii="Georgia" w:hAnsi="Georgia" w:cs="Times New Roman"/>
          <w:iCs/>
          <w:sz w:val="24"/>
          <w:szCs w:val="24"/>
        </w:rPr>
        <w:t>de l'éducation physique et sportive tel que prévu dan</w:t>
      </w:r>
      <w:r>
        <w:rPr>
          <w:rFonts w:ascii="Georgia" w:hAnsi="Georgia" w:cs="Times New Roman"/>
          <w:iCs/>
          <w:sz w:val="24"/>
          <w:szCs w:val="24"/>
        </w:rPr>
        <w:t xml:space="preserve">s les programmes de l'éducation </w:t>
      </w:r>
      <w:r w:rsidRPr="0083178A">
        <w:rPr>
          <w:rFonts w:ascii="Georgia" w:hAnsi="Georgia" w:cs="Times New Roman"/>
          <w:iCs/>
          <w:sz w:val="24"/>
          <w:szCs w:val="24"/>
        </w:rPr>
        <w:t>nationale.</w:t>
      </w:r>
    </w:p>
    <w:p w14:paraId="6BF64214"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p>
    <w:p w14:paraId="6151F5CB" w14:textId="77777777" w:rsidR="0083178A" w:rsidRDefault="0083178A" w:rsidP="0083178A">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JOUY LE MOUTIER</w:t>
      </w:r>
    </w:p>
    <w:p w14:paraId="204F68C1" w14:textId="77777777" w:rsidR="0083178A" w:rsidRPr="000A3C86" w:rsidRDefault="0083178A" w:rsidP="0083178A">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2018 Travaux au groupe scolaire Le Noyer</w:t>
      </w:r>
    </w:p>
    <w:p w14:paraId="21727F32" w14:textId="77777777" w:rsidR="0083178A" w:rsidRDefault="0083178A" w:rsidP="0083178A">
      <w:pPr>
        <w:spacing w:line="360" w:lineRule="auto"/>
        <w:jc w:val="both"/>
        <w:rPr>
          <w:rFonts w:ascii="Georgia" w:hAnsi="Georgia"/>
          <w:sz w:val="24"/>
          <w:szCs w:val="24"/>
        </w:rPr>
      </w:pPr>
    </w:p>
    <w:p w14:paraId="408654CA" w14:textId="77777777" w:rsidR="0083178A" w:rsidRDefault="0083178A" w:rsidP="0083178A">
      <w:pPr>
        <w:spacing w:line="360" w:lineRule="auto"/>
        <w:jc w:val="both"/>
        <w:rPr>
          <w:rFonts w:ascii="Georgia" w:hAnsi="Georgia"/>
          <w:sz w:val="24"/>
          <w:szCs w:val="24"/>
        </w:rPr>
      </w:pPr>
      <w:r>
        <w:rPr>
          <w:rFonts w:ascii="Georgia" w:hAnsi="Georgia"/>
          <w:sz w:val="24"/>
          <w:szCs w:val="24"/>
        </w:rPr>
        <w:t>Le Département a accordé deux subventions dans le cadre de travaux du groupe scolaire Le Noyer :</w:t>
      </w:r>
    </w:p>
    <w:p w14:paraId="7C6FA8FD" w14:textId="77777777" w:rsidR="0083178A" w:rsidRDefault="0083178A" w:rsidP="0083178A">
      <w:pPr>
        <w:spacing w:line="360" w:lineRule="auto"/>
        <w:jc w:val="both"/>
        <w:rPr>
          <w:rFonts w:ascii="Georgia" w:hAnsi="Georgia"/>
          <w:sz w:val="24"/>
          <w:szCs w:val="24"/>
        </w:rPr>
      </w:pPr>
      <w:r>
        <w:rPr>
          <w:rFonts w:ascii="Georgia" w:hAnsi="Georgia"/>
          <w:sz w:val="24"/>
          <w:szCs w:val="24"/>
        </w:rPr>
        <w:t>Extension de la salle restauration : 42.000€</w:t>
      </w:r>
    </w:p>
    <w:p w14:paraId="62B2E96B" w14:textId="77777777" w:rsidR="0083178A" w:rsidRDefault="0083178A" w:rsidP="0083178A">
      <w:pPr>
        <w:spacing w:line="360" w:lineRule="auto"/>
        <w:jc w:val="both"/>
        <w:rPr>
          <w:rFonts w:ascii="Georgia" w:hAnsi="Georgia"/>
          <w:sz w:val="24"/>
          <w:szCs w:val="24"/>
        </w:rPr>
      </w:pPr>
      <w:r>
        <w:rPr>
          <w:rFonts w:ascii="Georgia" w:hAnsi="Georgia"/>
          <w:sz w:val="24"/>
          <w:szCs w:val="24"/>
        </w:rPr>
        <w:t>Restructuration de l’office de restauration : 16.000€</w:t>
      </w:r>
    </w:p>
    <w:p w14:paraId="04B1A34A"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p>
    <w:p w14:paraId="2DD1F333" w14:textId="77777777" w:rsidR="00DB4069" w:rsidRDefault="00DB4069" w:rsidP="00DB4069">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JOUY LE MOUTIER</w:t>
      </w:r>
    </w:p>
    <w:p w14:paraId="6A6BB089" w14:textId="77777777" w:rsidR="00DB4069" w:rsidRPr="000A3C86" w:rsidRDefault="00DB4069" w:rsidP="00DB4069">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2017 Travaux dans huit groupes scolaires</w:t>
      </w:r>
    </w:p>
    <w:p w14:paraId="40605CC6" w14:textId="77777777" w:rsidR="0083178A" w:rsidRDefault="0083178A" w:rsidP="0083178A">
      <w:pPr>
        <w:autoSpaceDE w:val="0"/>
        <w:autoSpaceDN w:val="0"/>
        <w:adjustRightInd w:val="0"/>
        <w:spacing w:line="360" w:lineRule="auto"/>
        <w:jc w:val="both"/>
        <w:rPr>
          <w:rFonts w:ascii="Georgia" w:hAnsi="Georgia" w:cs="Times New Roman"/>
          <w:iCs/>
          <w:sz w:val="24"/>
          <w:szCs w:val="24"/>
        </w:rPr>
      </w:pPr>
    </w:p>
    <w:p w14:paraId="4BD3EC13" w14:textId="77777777" w:rsidR="00DB4069" w:rsidRPr="00DB4069" w:rsidRDefault="00DB4069" w:rsidP="00DB4069">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 xml:space="preserve">Le Département a accordé une subvention totale de </w:t>
      </w:r>
      <w:r w:rsidRPr="00DB4069">
        <w:rPr>
          <w:rFonts w:ascii="Georgia" w:hAnsi="Georgia" w:cs="Times New Roman"/>
          <w:iCs/>
          <w:sz w:val="24"/>
          <w:szCs w:val="24"/>
        </w:rPr>
        <w:t>156</w:t>
      </w:r>
      <w:r>
        <w:rPr>
          <w:rFonts w:ascii="Georgia" w:hAnsi="Georgia" w:cs="Times New Roman"/>
          <w:iCs/>
          <w:sz w:val="24"/>
          <w:szCs w:val="24"/>
        </w:rPr>
        <w:t>.</w:t>
      </w:r>
      <w:r w:rsidRPr="00DB4069">
        <w:rPr>
          <w:rFonts w:ascii="Georgia" w:hAnsi="Georgia" w:cs="Times New Roman"/>
          <w:iCs/>
          <w:sz w:val="24"/>
          <w:szCs w:val="24"/>
        </w:rPr>
        <w:t>840</w:t>
      </w:r>
      <w:r>
        <w:rPr>
          <w:rFonts w:ascii="Georgia" w:hAnsi="Georgia" w:cs="Times New Roman"/>
          <w:iCs/>
          <w:sz w:val="24"/>
          <w:szCs w:val="24"/>
        </w:rPr>
        <w:t xml:space="preserve">€ pour des travaux dans </w:t>
      </w:r>
      <w:r w:rsidRPr="00DB4069">
        <w:rPr>
          <w:rFonts w:ascii="Georgia" w:hAnsi="Georgia" w:cs="Times New Roman"/>
          <w:iCs/>
          <w:sz w:val="24"/>
          <w:szCs w:val="24"/>
        </w:rPr>
        <w:t xml:space="preserve">8 groupes scolaires </w:t>
      </w:r>
      <w:r>
        <w:rPr>
          <w:rFonts w:ascii="Georgia" w:hAnsi="Georgia" w:cs="Times New Roman"/>
          <w:iCs/>
          <w:sz w:val="24"/>
          <w:szCs w:val="24"/>
        </w:rPr>
        <w:t>(</w:t>
      </w:r>
      <w:r w:rsidRPr="00DB4069">
        <w:rPr>
          <w:rFonts w:ascii="Georgia" w:hAnsi="Georgia" w:cs="Times New Roman"/>
          <w:iCs/>
          <w:sz w:val="24"/>
          <w:szCs w:val="24"/>
        </w:rPr>
        <w:t>76 classes</w:t>
      </w:r>
      <w:r>
        <w:rPr>
          <w:rFonts w:ascii="Georgia" w:hAnsi="Georgia" w:cs="Times New Roman"/>
          <w:iCs/>
          <w:sz w:val="24"/>
          <w:szCs w:val="24"/>
        </w:rPr>
        <w:t>) sur le territoire communal</w:t>
      </w:r>
      <w:r w:rsidRPr="00DB4069">
        <w:rPr>
          <w:rFonts w:ascii="Georgia" w:hAnsi="Georgia" w:cs="Times New Roman"/>
          <w:iCs/>
          <w:sz w:val="24"/>
          <w:szCs w:val="24"/>
        </w:rPr>
        <w:t xml:space="preserve"> : les Vaux Labours, la </w:t>
      </w:r>
      <w:r>
        <w:rPr>
          <w:rFonts w:ascii="Georgia" w:hAnsi="Georgia" w:cs="Times New Roman"/>
          <w:iCs/>
          <w:sz w:val="24"/>
          <w:szCs w:val="24"/>
        </w:rPr>
        <w:t>C</w:t>
      </w:r>
      <w:r w:rsidRPr="00DB4069">
        <w:rPr>
          <w:rFonts w:ascii="Georgia" w:hAnsi="Georgia" w:cs="Times New Roman"/>
          <w:iCs/>
          <w:sz w:val="24"/>
          <w:szCs w:val="24"/>
        </w:rPr>
        <w:t>ote des carrières, les Eguerets, les Jouannes, es Tremblays, le Vast, le Village, Le Noyer</w:t>
      </w:r>
      <w:r>
        <w:rPr>
          <w:rFonts w:ascii="Georgia" w:hAnsi="Georgia" w:cs="Times New Roman"/>
          <w:iCs/>
          <w:sz w:val="24"/>
          <w:szCs w:val="24"/>
        </w:rPr>
        <w:t>.</w:t>
      </w:r>
    </w:p>
    <w:p w14:paraId="1C146E12" w14:textId="77777777" w:rsidR="00DB4069" w:rsidRDefault="00DB4069" w:rsidP="00DB4069">
      <w:pPr>
        <w:autoSpaceDE w:val="0"/>
        <w:autoSpaceDN w:val="0"/>
        <w:adjustRightInd w:val="0"/>
        <w:spacing w:line="360" w:lineRule="auto"/>
        <w:jc w:val="both"/>
        <w:rPr>
          <w:rFonts w:ascii="Georgia" w:hAnsi="Georgia" w:cs="Times New Roman"/>
          <w:iCs/>
          <w:sz w:val="24"/>
          <w:szCs w:val="24"/>
        </w:rPr>
      </w:pPr>
      <w:r w:rsidRPr="00DB4069">
        <w:rPr>
          <w:rFonts w:ascii="Georgia" w:hAnsi="Georgia" w:cs="Times New Roman"/>
          <w:iCs/>
          <w:sz w:val="24"/>
          <w:szCs w:val="24"/>
        </w:rPr>
        <w:lastRenderedPageBreak/>
        <w:t>Travaux d'étanchéité, de plomberie, de réparation de la toiture, de sécurisation, d'électricité, de cloisonnement d'isolation, de peinture, de réfection des sols, de maçonnerie, de menuiserie, de ravalement et de fourniture de gros équipements pour les demi-pensions</w:t>
      </w:r>
      <w:r>
        <w:rPr>
          <w:rFonts w:ascii="Georgia" w:hAnsi="Georgia" w:cs="Times New Roman"/>
          <w:iCs/>
          <w:sz w:val="24"/>
          <w:szCs w:val="24"/>
        </w:rPr>
        <w:t>.</w:t>
      </w:r>
    </w:p>
    <w:p w14:paraId="56CF61DC" w14:textId="77777777" w:rsidR="00DB4069" w:rsidRPr="0083178A" w:rsidRDefault="00DB4069" w:rsidP="00DB4069">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De plus, 7.389€ ont été accordés pour</w:t>
      </w:r>
      <w:r w:rsidRPr="00DB4069">
        <w:t xml:space="preserve"> </w:t>
      </w:r>
      <w:r>
        <w:rPr>
          <w:rFonts w:ascii="Georgia" w:hAnsi="Georgia" w:cs="Times New Roman"/>
          <w:iCs/>
          <w:sz w:val="24"/>
          <w:szCs w:val="24"/>
        </w:rPr>
        <w:t>le g</w:t>
      </w:r>
      <w:r w:rsidRPr="00DB4069">
        <w:rPr>
          <w:rFonts w:ascii="Georgia" w:hAnsi="Georgia" w:cs="Times New Roman"/>
          <w:iCs/>
          <w:sz w:val="24"/>
          <w:szCs w:val="24"/>
        </w:rPr>
        <w:t xml:space="preserve">roupe scolaire </w:t>
      </w:r>
      <w:r>
        <w:rPr>
          <w:rFonts w:ascii="Georgia" w:hAnsi="Georgia" w:cs="Times New Roman"/>
          <w:iCs/>
          <w:sz w:val="24"/>
          <w:szCs w:val="24"/>
        </w:rPr>
        <w:t>de la Côte des carrières, la r</w:t>
      </w:r>
      <w:r w:rsidRPr="00DB4069">
        <w:rPr>
          <w:rFonts w:ascii="Georgia" w:hAnsi="Georgia" w:cs="Times New Roman"/>
          <w:iCs/>
          <w:sz w:val="24"/>
          <w:szCs w:val="24"/>
        </w:rPr>
        <w:t xml:space="preserve">éhabilitation et </w:t>
      </w:r>
      <w:r>
        <w:rPr>
          <w:rFonts w:ascii="Georgia" w:hAnsi="Georgia" w:cs="Times New Roman"/>
          <w:iCs/>
          <w:sz w:val="24"/>
          <w:szCs w:val="24"/>
        </w:rPr>
        <w:t xml:space="preserve">la </w:t>
      </w:r>
      <w:r w:rsidRPr="00DB4069">
        <w:rPr>
          <w:rFonts w:ascii="Georgia" w:hAnsi="Georgia" w:cs="Times New Roman"/>
          <w:iCs/>
          <w:sz w:val="24"/>
          <w:szCs w:val="24"/>
        </w:rPr>
        <w:t>réfection complète des murs, sols et plafonds de l'office de restauration ainsi que la mise en place du dispositif de traitement de l'air</w:t>
      </w:r>
      <w:r>
        <w:rPr>
          <w:rFonts w:ascii="Georgia" w:hAnsi="Georgia" w:cs="Times New Roman"/>
          <w:iCs/>
          <w:sz w:val="24"/>
          <w:szCs w:val="24"/>
        </w:rPr>
        <w:t>.</w:t>
      </w:r>
    </w:p>
    <w:p w14:paraId="6CEA0D09" w14:textId="77777777" w:rsidR="00350B26" w:rsidRPr="000A3C86" w:rsidRDefault="00350B26" w:rsidP="00350B26">
      <w:pPr>
        <w:pBdr>
          <w:bottom w:val="single" w:sz="4" w:space="1" w:color="auto"/>
        </w:pBdr>
        <w:spacing w:line="360" w:lineRule="auto"/>
        <w:jc w:val="both"/>
        <w:rPr>
          <w:rFonts w:ascii="Georgia" w:hAnsi="Georgia"/>
          <w:b/>
          <w:color w:val="2F5496" w:themeColor="accent5" w:themeShade="BF"/>
          <w:sz w:val="24"/>
          <w:szCs w:val="24"/>
        </w:rPr>
      </w:pPr>
    </w:p>
    <w:p w14:paraId="6A03037C" w14:textId="77777777" w:rsidR="00350B26" w:rsidRPr="000A3C86" w:rsidRDefault="00350B26" w:rsidP="00350B26">
      <w:pPr>
        <w:pBdr>
          <w:bottom w:val="single" w:sz="4" w:space="1" w:color="auto"/>
        </w:pBdr>
        <w:spacing w:line="360" w:lineRule="auto"/>
        <w:jc w:val="both"/>
        <w:rPr>
          <w:rFonts w:ascii="Georgia" w:hAnsi="Georgia"/>
          <w:b/>
          <w:color w:val="2F5496" w:themeColor="accent5" w:themeShade="BF"/>
          <w:sz w:val="24"/>
          <w:szCs w:val="24"/>
        </w:rPr>
      </w:pPr>
      <w:r w:rsidRPr="000A3C86">
        <w:rPr>
          <w:rFonts w:ascii="Georgia" w:hAnsi="Georgia"/>
          <w:b/>
          <w:color w:val="2F5496" w:themeColor="accent5" w:themeShade="BF"/>
          <w:sz w:val="24"/>
          <w:szCs w:val="24"/>
        </w:rPr>
        <w:t>NEUVILLE SUR OISE</w:t>
      </w:r>
    </w:p>
    <w:p w14:paraId="10A99792" w14:textId="77777777" w:rsidR="00350B26" w:rsidRPr="000A3C86" w:rsidRDefault="00350B26" w:rsidP="00350B26">
      <w:pPr>
        <w:pBdr>
          <w:bottom w:val="single" w:sz="4" w:space="1" w:color="auto"/>
        </w:pBdr>
        <w:spacing w:line="360" w:lineRule="auto"/>
        <w:jc w:val="both"/>
        <w:rPr>
          <w:rFonts w:ascii="Georgia" w:hAnsi="Georgia"/>
          <w:b/>
          <w:color w:val="2F5496" w:themeColor="accent5" w:themeShade="BF"/>
          <w:sz w:val="24"/>
          <w:szCs w:val="24"/>
        </w:rPr>
      </w:pPr>
      <w:r w:rsidRPr="000A3C86">
        <w:rPr>
          <w:rFonts w:ascii="Georgia" w:hAnsi="Georgia"/>
          <w:b/>
          <w:color w:val="2F5496" w:themeColor="accent5" w:themeShade="BF"/>
          <w:sz w:val="24"/>
          <w:szCs w:val="24"/>
        </w:rPr>
        <w:t>Inauguration de la micro-crèche la grange aux Elfes (sept 2016)</w:t>
      </w:r>
    </w:p>
    <w:p w14:paraId="5528889D" w14:textId="77777777" w:rsidR="00350B26" w:rsidRPr="000A3C86" w:rsidRDefault="00350B26" w:rsidP="00350B26">
      <w:pPr>
        <w:jc w:val="both"/>
        <w:rPr>
          <w:rFonts w:ascii="Georgia" w:hAnsi="Georgia"/>
          <w:b/>
          <w:sz w:val="24"/>
          <w:szCs w:val="24"/>
        </w:rPr>
      </w:pPr>
    </w:p>
    <w:p w14:paraId="0F0DE14E" w14:textId="77777777" w:rsidR="00350B26" w:rsidRPr="000A3C86" w:rsidRDefault="00350B26" w:rsidP="00350B26">
      <w:pPr>
        <w:spacing w:line="360" w:lineRule="auto"/>
        <w:jc w:val="both"/>
        <w:rPr>
          <w:rFonts w:ascii="Georgia" w:hAnsi="Georgia"/>
          <w:sz w:val="24"/>
          <w:szCs w:val="24"/>
        </w:rPr>
      </w:pPr>
      <w:r w:rsidRPr="00A265DF">
        <w:rPr>
          <w:rFonts w:ascii="Georgia" w:hAnsi="Georgia"/>
          <w:sz w:val="24"/>
          <w:szCs w:val="24"/>
        </w:rPr>
        <w:t>Avant cette inauguration,</w:t>
      </w:r>
      <w:r w:rsidRPr="000A3C86">
        <w:rPr>
          <w:rFonts w:ascii="Georgia" w:hAnsi="Georgia"/>
          <w:sz w:val="24"/>
          <w:szCs w:val="24"/>
        </w:rPr>
        <w:t xml:space="preserve"> la commune de Neuville sur Oise ne disposait pas de mode d’accueil collectif pour les enfants de moins de trois ans. </w:t>
      </w:r>
    </w:p>
    <w:p w14:paraId="228920E4" w14:textId="77777777"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rPr>
        <w:t xml:space="preserve">Longtemps les jeunes parents de Neuville ont du se tourner vers les crèches et micro crèches d’autres villes de la communauté d’Agglomération de Cergy Pontoise, engendrant de nombreux aller-retour. </w:t>
      </w:r>
    </w:p>
    <w:p w14:paraId="01BF7D1C" w14:textId="77777777"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rPr>
        <w:t>La création de cette micro crèche en plein cœur de Neuville est aussi le résultat du rajeunissement constaté au sein de la commune o</w:t>
      </w:r>
      <w:r w:rsidR="00A265DF">
        <w:rPr>
          <w:rFonts w:ascii="Georgia" w:hAnsi="Georgia"/>
          <w:sz w:val="24"/>
          <w:szCs w:val="24"/>
        </w:rPr>
        <w:t>ù</w:t>
      </w:r>
      <w:r w:rsidRPr="000A3C86">
        <w:rPr>
          <w:rFonts w:ascii="Georgia" w:hAnsi="Georgia"/>
          <w:sz w:val="24"/>
          <w:szCs w:val="24"/>
        </w:rPr>
        <w:t xml:space="preserve"> la part des </w:t>
      </w:r>
      <w:r w:rsidR="00A265DF">
        <w:rPr>
          <w:rFonts w:ascii="Georgia" w:hAnsi="Georgia"/>
          <w:sz w:val="24"/>
          <w:szCs w:val="24"/>
        </w:rPr>
        <w:t>N</w:t>
      </w:r>
      <w:r w:rsidRPr="000A3C86">
        <w:rPr>
          <w:rFonts w:ascii="Georgia" w:hAnsi="Georgia"/>
          <w:sz w:val="24"/>
          <w:szCs w:val="24"/>
        </w:rPr>
        <w:t>euvillois de moins de 30 ans est passé</w:t>
      </w:r>
      <w:r w:rsidR="00A265DF">
        <w:rPr>
          <w:rFonts w:ascii="Georgia" w:hAnsi="Georgia"/>
          <w:sz w:val="24"/>
          <w:szCs w:val="24"/>
        </w:rPr>
        <w:t>e</w:t>
      </w:r>
      <w:r w:rsidRPr="000A3C86">
        <w:rPr>
          <w:rFonts w:ascii="Georgia" w:hAnsi="Georgia"/>
          <w:sz w:val="24"/>
          <w:szCs w:val="24"/>
        </w:rPr>
        <w:t xml:space="preserve"> de 34 à 45 % entre les deux derniers recensements. </w:t>
      </w:r>
    </w:p>
    <w:p w14:paraId="2A2F4A14" w14:textId="77777777"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rPr>
        <w:t xml:space="preserve">Ce nouvel équipement est donc en phase avec la réalité démographique de la ville mais aussi, plus largement, avec les attentes des </w:t>
      </w:r>
      <w:r w:rsidR="00A265DF">
        <w:rPr>
          <w:rFonts w:ascii="Georgia" w:hAnsi="Georgia"/>
          <w:sz w:val="24"/>
          <w:szCs w:val="24"/>
        </w:rPr>
        <w:t>V</w:t>
      </w:r>
      <w:r w:rsidRPr="000A3C86">
        <w:rPr>
          <w:rFonts w:ascii="Georgia" w:hAnsi="Georgia"/>
          <w:sz w:val="24"/>
          <w:szCs w:val="24"/>
        </w:rPr>
        <w:t xml:space="preserve">aldoisiens qui souhaitent bénéficier de service de proximité. </w:t>
      </w:r>
    </w:p>
    <w:p w14:paraId="7339AFDD" w14:textId="77777777" w:rsidR="00350B26" w:rsidRPr="000A3C86" w:rsidRDefault="00350B26" w:rsidP="00350B26">
      <w:pPr>
        <w:spacing w:line="360" w:lineRule="auto"/>
        <w:jc w:val="both"/>
        <w:rPr>
          <w:rFonts w:ascii="Georgia" w:hAnsi="Georgia"/>
          <w:sz w:val="24"/>
          <w:szCs w:val="24"/>
        </w:rPr>
      </w:pPr>
    </w:p>
    <w:p w14:paraId="071CB6E3" w14:textId="77777777" w:rsidR="00350B26" w:rsidRPr="000A3C86" w:rsidRDefault="00A265DF" w:rsidP="00350B26">
      <w:pPr>
        <w:spacing w:line="360" w:lineRule="auto"/>
        <w:jc w:val="both"/>
        <w:rPr>
          <w:rFonts w:ascii="Georgia" w:hAnsi="Georgia"/>
          <w:i/>
          <w:sz w:val="24"/>
          <w:szCs w:val="24"/>
        </w:rPr>
      </w:pPr>
      <w:r>
        <w:rPr>
          <w:rFonts w:ascii="Georgia" w:hAnsi="Georgia"/>
          <w:sz w:val="24"/>
          <w:szCs w:val="24"/>
        </w:rPr>
        <w:t>Le Conseil départemental</w:t>
      </w:r>
      <w:r w:rsidR="00350B26" w:rsidRPr="000A3C86">
        <w:rPr>
          <w:rFonts w:ascii="Georgia" w:hAnsi="Georgia"/>
          <w:sz w:val="24"/>
          <w:szCs w:val="24"/>
        </w:rPr>
        <w:t xml:space="preserve"> </w:t>
      </w:r>
      <w:r>
        <w:rPr>
          <w:rFonts w:ascii="Georgia" w:hAnsi="Georgia"/>
          <w:sz w:val="24"/>
          <w:szCs w:val="24"/>
        </w:rPr>
        <w:t>a subventionné l’opération</w:t>
      </w:r>
      <w:r w:rsidR="00350B26" w:rsidRPr="000A3C86">
        <w:rPr>
          <w:rFonts w:ascii="Georgia" w:hAnsi="Georgia"/>
          <w:sz w:val="24"/>
          <w:szCs w:val="24"/>
        </w:rPr>
        <w:t xml:space="preserve"> à hauteur de 53 616 €,  soit près d’un quart du budget. </w:t>
      </w:r>
    </w:p>
    <w:p w14:paraId="662A53AE" w14:textId="77777777" w:rsidR="004048F7" w:rsidRDefault="004048F7" w:rsidP="00350B26">
      <w:pPr>
        <w:spacing w:line="360" w:lineRule="auto"/>
        <w:jc w:val="both"/>
        <w:rPr>
          <w:rFonts w:ascii="Georgia" w:hAnsi="Georgia"/>
          <w:i/>
          <w:sz w:val="24"/>
          <w:szCs w:val="24"/>
        </w:rPr>
      </w:pPr>
    </w:p>
    <w:p w14:paraId="00D92357" w14:textId="77777777" w:rsidR="00572D39" w:rsidRPr="000A3C86" w:rsidRDefault="00572D39" w:rsidP="00572D39">
      <w:pPr>
        <w:pBdr>
          <w:bottom w:val="single" w:sz="4" w:space="1" w:color="auto"/>
        </w:pBdr>
        <w:spacing w:line="360" w:lineRule="auto"/>
        <w:jc w:val="both"/>
        <w:rPr>
          <w:rFonts w:ascii="Georgia" w:hAnsi="Georgia"/>
          <w:b/>
          <w:color w:val="2F5496" w:themeColor="accent5" w:themeShade="BF"/>
          <w:sz w:val="24"/>
          <w:szCs w:val="24"/>
        </w:rPr>
      </w:pPr>
      <w:r w:rsidRPr="000A3C86">
        <w:rPr>
          <w:rFonts w:ascii="Georgia" w:hAnsi="Georgia"/>
          <w:b/>
          <w:color w:val="2F5496" w:themeColor="accent5" w:themeShade="BF"/>
          <w:sz w:val="24"/>
          <w:szCs w:val="24"/>
        </w:rPr>
        <w:t>NEUVILLE SUR OISE</w:t>
      </w:r>
    </w:p>
    <w:p w14:paraId="252D6E04" w14:textId="77777777" w:rsidR="00572D39" w:rsidRPr="000A3C86" w:rsidRDefault="00572D39" w:rsidP="00572D39">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201</w:t>
      </w:r>
      <w:r w:rsidR="00C04471">
        <w:rPr>
          <w:rFonts w:ascii="Georgia" w:hAnsi="Georgia"/>
          <w:b/>
          <w:color w:val="2F5496" w:themeColor="accent5" w:themeShade="BF"/>
          <w:sz w:val="24"/>
          <w:szCs w:val="24"/>
        </w:rPr>
        <w:t>8</w:t>
      </w:r>
      <w:r>
        <w:rPr>
          <w:rFonts w:ascii="Georgia" w:hAnsi="Georgia"/>
          <w:b/>
          <w:color w:val="2F5496" w:themeColor="accent5" w:themeShade="BF"/>
          <w:sz w:val="24"/>
          <w:szCs w:val="24"/>
        </w:rPr>
        <w:t xml:space="preserve"> Reconstruction et agrandissement de l’école Gustave Eiffel</w:t>
      </w:r>
      <w:r w:rsidR="00C04471">
        <w:rPr>
          <w:rFonts w:ascii="Georgia" w:hAnsi="Georgia"/>
          <w:b/>
          <w:color w:val="2F5496" w:themeColor="accent5" w:themeShade="BF"/>
          <w:sz w:val="24"/>
          <w:szCs w:val="24"/>
        </w:rPr>
        <w:t xml:space="preserve"> et création d’un restaurant intergénérationnel</w:t>
      </w:r>
    </w:p>
    <w:p w14:paraId="5AE245C7" w14:textId="77777777" w:rsidR="00572D39" w:rsidRPr="00C04471" w:rsidRDefault="00572D39" w:rsidP="00350B26">
      <w:pPr>
        <w:spacing w:line="360" w:lineRule="auto"/>
        <w:jc w:val="both"/>
        <w:rPr>
          <w:rFonts w:ascii="Georgia" w:hAnsi="Georgia"/>
          <w:sz w:val="24"/>
          <w:szCs w:val="24"/>
        </w:rPr>
      </w:pPr>
    </w:p>
    <w:p w14:paraId="359BBCB9" w14:textId="77777777" w:rsidR="004078B5" w:rsidRPr="004078B5" w:rsidRDefault="004078B5" w:rsidP="004078B5">
      <w:pPr>
        <w:autoSpaceDE w:val="0"/>
        <w:autoSpaceDN w:val="0"/>
        <w:adjustRightInd w:val="0"/>
        <w:spacing w:line="360" w:lineRule="auto"/>
        <w:jc w:val="both"/>
        <w:rPr>
          <w:rFonts w:ascii="Georgia" w:hAnsi="Georgia" w:cs="Times New Roman"/>
          <w:iCs/>
          <w:sz w:val="24"/>
          <w:szCs w:val="24"/>
        </w:rPr>
      </w:pPr>
      <w:r w:rsidRPr="00C04471">
        <w:rPr>
          <w:rFonts w:ascii="Georgia" w:hAnsi="Georgia"/>
          <w:sz w:val="24"/>
          <w:szCs w:val="24"/>
        </w:rPr>
        <w:t xml:space="preserve">Dans le cadre d’un Contrat d’Aménagement Régional (que la commune a signé uniquement avec la Région Île-de-France), le Val d’Oise a financé à hauteur de </w:t>
      </w:r>
      <w:r w:rsidRPr="004078B5">
        <w:rPr>
          <w:rFonts w:ascii="Georgia" w:hAnsi="Georgia"/>
          <w:b/>
          <w:color w:val="2F5496" w:themeColor="accent5" w:themeShade="BF"/>
          <w:sz w:val="24"/>
          <w:szCs w:val="24"/>
        </w:rPr>
        <w:t>354.000 €</w:t>
      </w:r>
      <w:r w:rsidRPr="004078B5">
        <w:rPr>
          <w:rFonts w:ascii="Georgia" w:hAnsi="Georgia"/>
          <w:color w:val="2F5496" w:themeColor="accent5" w:themeShade="BF"/>
          <w:sz w:val="24"/>
          <w:szCs w:val="24"/>
        </w:rPr>
        <w:t xml:space="preserve"> </w:t>
      </w:r>
      <w:r w:rsidRPr="00C04471">
        <w:rPr>
          <w:rFonts w:ascii="Georgia" w:hAnsi="Georgia"/>
          <w:sz w:val="24"/>
          <w:szCs w:val="24"/>
        </w:rPr>
        <w:t>la reconstruction et les travaux d’agrandissement de l’école et la création du restaurant intergénérationnel, dans le cadre de son dispositif d’aide aux communes.</w:t>
      </w:r>
    </w:p>
    <w:p w14:paraId="32A3C3B3" w14:textId="77777777" w:rsid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 xml:space="preserve">La municipalité de Neuville-sur-Oise </w:t>
      </w:r>
      <w:r>
        <w:rPr>
          <w:rFonts w:ascii="Georgia" w:hAnsi="Georgia" w:cs="Times New Roman"/>
          <w:iCs/>
          <w:sz w:val="24"/>
          <w:szCs w:val="24"/>
        </w:rPr>
        <w:t xml:space="preserve">a </w:t>
      </w:r>
      <w:r w:rsidRPr="00C04471">
        <w:rPr>
          <w:rFonts w:ascii="Georgia" w:hAnsi="Georgia" w:cs="Times New Roman"/>
          <w:iCs/>
          <w:sz w:val="24"/>
          <w:szCs w:val="24"/>
        </w:rPr>
        <w:t>souhait</w:t>
      </w:r>
      <w:r>
        <w:rPr>
          <w:rFonts w:ascii="Georgia" w:hAnsi="Georgia" w:cs="Times New Roman"/>
          <w:iCs/>
          <w:sz w:val="24"/>
          <w:szCs w:val="24"/>
        </w:rPr>
        <w:t>é</w:t>
      </w:r>
      <w:r w:rsidRPr="00C04471">
        <w:rPr>
          <w:rFonts w:ascii="Georgia" w:hAnsi="Georgia" w:cs="Times New Roman"/>
          <w:iCs/>
          <w:sz w:val="24"/>
          <w:szCs w:val="24"/>
        </w:rPr>
        <w:t xml:space="preserve"> réaliser un programme de travaux afin de</w:t>
      </w:r>
      <w:r>
        <w:rPr>
          <w:rFonts w:ascii="Georgia" w:hAnsi="Georgia" w:cs="Times New Roman"/>
          <w:iCs/>
          <w:sz w:val="24"/>
          <w:szCs w:val="24"/>
        </w:rPr>
        <w:t xml:space="preserve"> </w:t>
      </w:r>
      <w:r w:rsidRPr="00C04471">
        <w:rPr>
          <w:rFonts w:ascii="Georgia" w:hAnsi="Georgia" w:cs="Times New Roman"/>
          <w:iCs/>
          <w:sz w:val="24"/>
          <w:szCs w:val="24"/>
        </w:rPr>
        <w:t>rattraper le retard accumulé face à l’arrivée de nouveaux neuvillois</w:t>
      </w:r>
      <w:r>
        <w:rPr>
          <w:rFonts w:ascii="Georgia" w:hAnsi="Georgia" w:cs="Times New Roman"/>
          <w:iCs/>
          <w:sz w:val="24"/>
          <w:szCs w:val="24"/>
        </w:rPr>
        <w:t>,</w:t>
      </w:r>
      <w:r w:rsidRPr="00C04471">
        <w:rPr>
          <w:rFonts w:ascii="Georgia" w:hAnsi="Georgia" w:cs="Times New Roman"/>
          <w:iCs/>
          <w:sz w:val="24"/>
          <w:szCs w:val="24"/>
        </w:rPr>
        <w:t xml:space="preserve"> </w:t>
      </w:r>
      <w:r w:rsidR="004078B5">
        <w:rPr>
          <w:rFonts w:ascii="Georgia" w:hAnsi="Georgia" w:cs="Times New Roman"/>
          <w:iCs/>
          <w:sz w:val="24"/>
          <w:szCs w:val="24"/>
        </w:rPr>
        <w:t xml:space="preserve">mais également </w:t>
      </w:r>
      <w:r>
        <w:rPr>
          <w:rFonts w:ascii="Georgia" w:hAnsi="Georgia" w:cs="Times New Roman"/>
          <w:iCs/>
          <w:sz w:val="24"/>
          <w:szCs w:val="24"/>
        </w:rPr>
        <w:t xml:space="preserve">afin de </w:t>
      </w:r>
      <w:r w:rsidRPr="00C04471">
        <w:rPr>
          <w:rFonts w:ascii="Georgia" w:hAnsi="Georgia" w:cs="Times New Roman"/>
          <w:iCs/>
          <w:sz w:val="24"/>
          <w:szCs w:val="24"/>
        </w:rPr>
        <w:t>repenser les espaces scolaires et périscolaires, les mettre aux nor</w:t>
      </w:r>
      <w:r>
        <w:rPr>
          <w:rFonts w:ascii="Georgia" w:hAnsi="Georgia" w:cs="Times New Roman"/>
          <w:iCs/>
          <w:sz w:val="24"/>
          <w:szCs w:val="24"/>
        </w:rPr>
        <w:t xml:space="preserve">mes et permettre un </w:t>
      </w:r>
      <w:r w:rsidRPr="00C04471">
        <w:rPr>
          <w:rFonts w:ascii="Georgia" w:hAnsi="Georgia" w:cs="Times New Roman"/>
          <w:iCs/>
          <w:sz w:val="24"/>
          <w:szCs w:val="24"/>
        </w:rPr>
        <w:t>accueil sécurisé, confortable et digne des élèves et du personnel scolaire.</w:t>
      </w:r>
    </w:p>
    <w:p w14:paraId="4F97703C" w14:textId="77777777" w:rsidR="004078B5" w:rsidRPr="00C04471" w:rsidRDefault="004078B5" w:rsidP="00C04471">
      <w:pPr>
        <w:autoSpaceDE w:val="0"/>
        <w:autoSpaceDN w:val="0"/>
        <w:adjustRightInd w:val="0"/>
        <w:spacing w:line="360" w:lineRule="auto"/>
        <w:jc w:val="both"/>
        <w:rPr>
          <w:rFonts w:ascii="Georgia" w:hAnsi="Georgia" w:cs="Times New Roman"/>
          <w:iCs/>
          <w:sz w:val="24"/>
          <w:szCs w:val="24"/>
        </w:rPr>
      </w:pPr>
    </w:p>
    <w:p w14:paraId="7FB98F33" w14:textId="77777777" w:rsid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 xml:space="preserve">Le contrat d'aménagement régional </w:t>
      </w:r>
      <w:r w:rsidR="004078B5">
        <w:rPr>
          <w:rFonts w:ascii="Georgia" w:hAnsi="Georgia" w:cs="Times New Roman"/>
          <w:iCs/>
          <w:sz w:val="24"/>
          <w:szCs w:val="24"/>
        </w:rPr>
        <w:t>de</w:t>
      </w:r>
      <w:r w:rsidRPr="00C04471">
        <w:rPr>
          <w:rFonts w:ascii="Georgia" w:hAnsi="Georgia" w:cs="Times New Roman"/>
          <w:iCs/>
          <w:sz w:val="24"/>
          <w:szCs w:val="24"/>
        </w:rPr>
        <w:t xml:space="preserve"> la commun</w:t>
      </w:r>
      <w:r w:rsidR="004078B5">
        <w:rPr>
          <w:rFonts w:ascii="Georgia" w:hAnsi="Georgia" w:cs="Times New Roman"/>
          <w:iCs/>
          <w:sz w:val="24"/>
          <w:szCs w:val="24"/>
        </w:rPr>
        <w:t xml:space="preserve">e de Neuville-sur-Oise comprend </w:t>
      </w:r>
      <w:r w:rsidRPr="00C04471">
        <w:rPr>
          <w:rFonts w:ascii="Georgia" w:hAnsi="Georgia" w:cs="Times New Roman"/>
          <w:iCs/>
          <w:sz w:val="24"/>
          <w:szCs w:val="24"/>
        </w:rPr>
        <w:t>les opérations suivantes :</w:t>
      </w:r>
    </w:p>
    <w:p w14:paraId="0CB79CD4" w14:textId="77777777" w:rsidR="004078B5" w:rsidRPr="00C04471" w:rsidRDefault="004078B5" w:rsidP="00C04471">
      <w:pPr>
        <w:autoSpaceDE w:val="0"/>
        <w:autoSpaceDN w:val="0"/>
        <w:adjustRightInd w:val="0"/>
        <w:spacing w:line="360" w:lineRule="auto"/>
        <w:jc w:val="both"/>
        <w:rPr>
          <w:rFonts w:ascii="Georgia" w:hAnsi="Georgia" w:cs="Times New Roman"/>
          <w:iCs/>
          <w:sz w:val="24"/>
          <w:szCs w:val="24"/>
        </w:rPr>
      </w:pPr>
    </w:p>
    <w:p w14:paraId="7B0829E2" w14:textId="77777777" w:rsidR="004078B5" w:rsidRPr="004078B5" w:rsidRDefault="00C04471" w:rsidP="00C04471">
      <w:pPr>
        <w:autoSpaceDE w:val="0"/>
        <w:autoSpaceDN w:val="0"/>
        <w:adjustRightInd w:val="0"/>
        <w:spacing w:line="360" w:lineRule="auto"/>
        <w:jc w:val="both"/>
        <w:rPr>
          <w:rFonts w:ascii="Georgia" w:hAnsi="Georgia" w:cs="Times New Roman"/>
          <w:iCs/>
          <w:sz w:val="24"/>
          <w:szCs w:val="24"/>
          <w:u w:val="single"/>
        </w:rPr>
      </w:pPr>
      <w:r w:rsidRPr="004078B5">
        <w:rPr>
          <w:rFonts w:ascii="Georgia" w:hAnsi="Georgia" w:cs="Times New Roman"/>
          <w:sz w:val="24"/>
          <w:szCs w:val="24"/>
          <w:u w:val="single"/>
        </w:rPr>
        <w:t xml:space="preserve">- </w:t>
      </w:r>
      <w:r w:rsidR="004078B5">
        <w:rPr>
          <w:rFonts w:ascii="Georgia" w:hAnsi="Georgia" w:cs="Times New Roman"/>
          <w:iCs/>
          <w:sz w:val="24"/>
          <w:szCs w:val="24"/>
          <w:u w:val="single"/>
        </w:rPr>
        <w:t>L</w:t>
      </w:r>
      <w:r w:rsidRPr="004078B5">
        <w:rPr>
          <w:rFonts w:ascii="Georgia" w:hAnsi="Georgia" w:cs="Times New Roman"/>
          <w:iCs/>
          <w:sz w:val="24"/>
          <w:szCs w:val="24"/>
          <w:u w:val="single"/>
        </w:rPr>
        <w:t>'extension / restructuration du groupe sco</w:t>
      </w:r>
      <w:r w:rsidR="004078B5">
        <w:rPr>
          <w:rFonts w:ascii="Georgia" w:hAnsi="Georgia" w:cs="Times New Roman"/>
          <w:iCs/>
          <w:sz w:val="24"/>
          <w:szCs w:val="24"/>
          <w:u w:val="single"/>
        </w:rPr>
        <w:t>laire Gustave Eiffel ;</w:t>
      </w:r>
    </w:p>
    <w:p w14:paraId="033BBE23" w14:textId="77777777" w:rsid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 xml:space="preserve">L’école </w:t>
      </w:r>
      <w:r w:rsidR="004078B5">
        <w:rPr>
          <w:rFonts w:ascii="Georgia" w:hAnsi="Georgia" w:cs="Times New Roman"/>
          <w:iCs/>
          <w:sz w:val="24"/>
          <w:szCs w:val="24"/>
        </w:rPr>
        <w:t>est</w:t>
      </w:r>
      <w:r w:rsidRPr="00C04471">
        <w:rPr>
          <w:rFonts w:ascii="Georgia" w:hAnsi="Georgia" w:cs="Times New Roman"/>
          <w:iCs/>
          <w:sz w:val="24"/>
          <w:szCs w:val="24"/>
        </w:rPr>
        <w:t xml:space="preserve"> symboliquement replacée au </w:t>
      </w:r>
      <w:r w:rsidR="004078B5" w:rsidRPr="00C04471">
        <w:rPr>
          <w:rFonts w:ascii="Georgia" w:hAnsi="Georgia" w:cs="Times New Roman"/>
          <w:iCs/>
          <w:sz w:val="24"/>
          <w:szCs w:val="24"/>
        </w:rPr>
        <w:t>cœur</w:t>
      </w:r>
      <w:r w:rsidRPr="00C04471">
        <w:rPr>
          <w:rFonts w:ascii="Georgia" w:hAnsi="Georgia" w:cs="Times New Roman"/>
          <w:iCs/>
          <w:sz w:val="24"/>
          <w:szCs w:val="24"/>
        </w:rPr>
        <w:t xml:space="preserve"> de la com</w:t>
      </w:r>
      <w:r w:rsidR="004078B5">
        <w:rPr>
          <w:rFonts w:ascii="Georgia" w:hAnsi="Georgia" w:cs="Times New Roman"/>
          <w:iCs/>
          <w:sz w:val="24"/>
          <w:szCs w:val="24"/>
        </w:rPr>
        <w:t xml:space="preserve">mune par un bâtiment clairement </w:t>
      </w:r>
      <w:r w:rsidRPr="00C04471">
        <w:rPr>
          <w:rFonts w:ascii="Georgia" w:hAnsi="Georgia" w:cs="Times New Roman"/>
          <w:iCs/>
          <w:sz w:val="24"/>
          <w:szCs w:val="24"/>
        </w:rPr>
        <w:t>identifiable. Le bâtiment initial construit en 1900 fait partie d</w:t>
      </w:r>
      <w:r w:rsidR="004078B5">
        <w:rPr>
          <w:rFonts w:ascii="Georgia" w:hAnsi="Georgia" w:cs="Times New Roman"/>
          <w:iCs/>
          <w:sz w:val="24"/>
          <w:szCs w:val="24"/>
        </w:rPr>
        <w:t xml:space="preserve">u patrimoine local et est à ce </w:t>
      </w:r>
      <w:r w:rsidRPr="00C04471">
        <w:rPr>
          <w:rFonts w:ascii="Georgia" w:hAnsi="Georgia" w:cs="Times New Roman"/>
          <w:iCs/>
          <w:sz w:val="24"/>
          <w:szCs w:val="24"/>
        </w:rPr>
        <w:t>titre conservé et mis en valeur. La perspective depuis la pl</w:t>
      </w:r>
      <w:r w:rsidR="004078B5">
        <w:rPr>
          <w:rFonts w:ascii="Georgia" w:hAnsi="Georgia" w:cs="Times New Roman"/>
          <w:iCs/>
          <w:sz w:val="24"/>
          <w:szCs w:val="24"/>
        </w:rPr>
        <w:t xml:space="preserve">ace de la Mairie est notamment </w:t>
      </w:r>
      <w:r w:rsidRPr="00C04471">
        <w:rPr>
          <w:rFonts w:ascii="Georgia" w:hAnsi="Georgia" w:cs="Times New Roman"/>
          <w:iCs/>
          <w:sz w:val="24"/>
          <w:szCs w:val="24"/>
        </w:rPr>
        <w:t>conservée.</w:t>
      </w:r>
    </w:p>
    <w:p w14:paraId="25FA0215" w14:textId="77777777" w:rsidR="004078B5" w:rsidRPr="00C04471" w:rsidRDefault="004078B5" w:rsidP="00C04471">
      <w:pPr>
        <w:autoSpaceDE w:val="0"/>
        <w:autoSpaceDN w:val="0"/>
        <w:adjustRightInd w:val="0"/>
        <w:spacing w:line="360" w:lineRule="auto"/>
        <w:jc w:val="both"/>
        <w:rPr>
          <w:rFonts w:ascii="Georgia" w:hAnsi="Georgia" w:cs="Times New Roman"/>
          <w:iCs/>
          <w:sz w:val="24"/>
          <w:szCs w:val="24"/>
        </w:rPr>
      </w:pPr>
    </w:p>
    <w:p w14:paraId="032EB068" w14:textId="77777777" w:rsidR="00C04471" w:rsidRP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L’unique groupe scolaire de Neuville-sur-Oise n’</w:t>
      </w:r>
      <w:r w:rsidR="004078B5">
        <w:rPr>
          <w:rFonts w:ascii="Georgia" w:hAnsi="Georgia" w:cs="Times New Roman"/>
          <w:iCs/>
          <w:sz w:val="24"/>
          <w:szCs w:val="24"/>
        </w:rPr>
        <w:t>était</w:t>
      </w:r>
      <w:r w:rsidRPr="00C04471">
        <w:rPr>
          <w:rFonts w:ascii="Georgia" w:hAnsi="Georgia" w:cs="Times New Roman"/>
          <w:iCs/>
          <w:sz w:val="24"/>
          <w:szCs w:val="24"/>
        </w:rPr>
        <w:t xml:space="preserve"> plu</w:t>
      </w:r>
      <w:r w:rsidR="004078B5">
        <w:rPr>
          <w:rFonts w:ascii="Georgia" w:hAnsi="Georgia" w:cs="Times New Roman"/>
          <w:iCs/>
          <w:sz w:val="24"/>
          <w:szCs w:val="24"/>
        </w:rPr>
        <w:t xml:space="preserve">s adapté. Il ne répondait plus aux </w:t>
      </w:r>
      <w:r w:rsidRPr="00C04471">
        <w:rPr>
          <w:rFonts w:ascii="Georgia" w:hAnsi="Georgia" w:cs="Times New Roman"/>
          <w:iCs/>
          <w:sz w:val="24"/>
          <w:szCs w:val="24"/>
        </w:rPr>
        <w:t xml:space="preserve">normes (accessibilité, ERP, énergies…). Il </w:t>
      </w:r>
      <w:r w:rsidR="004078B5">
        <w:rPr>
          <w:rFonts w:ascii="Georgia" w:hAnsi="Georgia" w:cs="Times New Roman"/>
          <w:iCs/>
          <w:sz w:val="24"/>
          <w:szCs w:val="24"/>
        </w:rPr>
        <w:t xml:space="preserve">était </w:t>
      </w:r>
      <w:r w:rsidRPr="00C04471">
        <w:rPr>
          <w:rFonts w:ascii="Georgia" w:hAnsi="Georgia" w:cs="Times New Roman"/>
          <w:iCs/>
          <w:sz w:val="24"/>
          <w:szCs w:val="24"/>
        </w:rPr>
        <w:t>par ailleu</w:t>
      </w:r>
      <w:r w:rsidR="004078B5">
        <w:rPr>
          <w:rFonts w:ascii="Georgia" w:hAnsi="Georgia" w:cs="Times New Roman"/>
          <w:iCs/>
          <w:sz w:val="24"/>
          <w:szCs w:val="24"/>
        </w:rPr>
        <w:t xml:space="preserve">rs sous-dimensionné en terme de </w:t>
      </w:r>
      <w:r w:rsidRPr="00C04471">
        <w:rPr>
          <w:rFonts w:ascii="Georgia" w:hAnsi="Georgia" w:cs="Times New Roman"/>
          <w:iCs/>
          <w:sz w:val="24"/>
          <w:szCs w:val="24"/>
        </w:rPr>
        <w:t>capacités, les élèves y étant à l’étroit.</w:t>
      </w:r>
    </w:p>
    <w:p w14:paraId="313248EB" w14:textId="77777777" w:rsidR="00C04471" w:rsidRPr="00C04471" w:rsidRDefault="004078B5" w:rsidP="00C04471">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Plusieurs bâtiments ont</w:t>
      </w:r>
      <w:r w:rsidR="00C04471" w:rsidRPr="00C04471">
        <w:rPr>
          <w:rFonts w:ascii="Georgia" w:hAnsi="Georgia" w:cs="Times New Roman"/>
          <w:iCs/>
          <w:sz w:val="24"/>
          <w:szCs w:val="24"/>
        </w:rPr>
        <w:t xml:space="preserve"> </w:t>
      </w:r>
      <w:r>
        <w:rPr>
          <w:rFonts w:ascii="Georgia" w:hAnsi="Georgia" w:cs="Times New Roman"/>
          <w:iCs/>
          <w:sz w:val="24"/>
          <w:szCs w:val="24"/>
        </w:rPr>
        <w:t xml:space="preserve">été démolis </w:t>
      </w:r>
      <w:r w:rsidR="00C04471" w:rsidRPr="00C04471">
        <w:rPr>
          <w:rFonts w:ascii="Georgia" w:hAnsi="Georgia" w:cs="Times New Roman"/>
          <w:iCs/>
          <w:sz w:val="24"/>
          <w:szCs w:val="24"/>
        </w:rPr>
        <w:t xml:space="preserve">afin de </w:t>
      </w:r>
      <w:r>
        <w:rPr>
          <w:rFonts w:ascii="Georgia" w:hAnsi="Georgia" w:cs="Times New Roman"/>
          <w:iCs/>
          <w:sz w:val="24"/>
          <w:szCs w:val="24"/>
        </w:rPr>
        <w:t xml:space="preserve">reconstruire des locaux adaptés </w:t>
      </w:r>
      <w:r w:rsidR="00C04471" w:rsidRPr="00C04471">
        <w:rPr>
          <w:rFonts w:ascii="Georgia" w:hAnsi="Georgia" w:cs="Times New Roman"/>
          <w:iCs/>
          <w:sz w:val="24"/>
          <w:szCs w:val="24"/>
        </w:rPr>
        <w:t>et aux normes, notamment de nouvelles salles de clas</w:t>
      </w:r>
      <w:r>
        <w:rPr>
          <w:rFonts w:ascii="Georgia" w:hAnsi="Georgia" w:cs="Times New Roman"/>
          <w:iCs/>
          <w:sz w:val="24"/>
          <w:szCs w:val="24"/>
        </w:rPr>
        <w:t xml:space="preserve">ses, portant ainsi la capacité à </w:t>
      </w:r>
      <w:r w:rsidR="00C04471" w:rsidRPr="00C04471">
        <w:rPr>
          <w:rFonts w:ascii="Georgia" w:hAnsi="Georgia" w:cs="Times New Roman"/>
          <w:iCs/>
          <w:sz w:val="24"/>
          <w:szCs w:val="24"/>
        </w:rPr>
        <w:t>cinq salles d’élémentaire et trois salles de maternelle.</w:t>
      </w:r>
    </w:p>
    <w:p w14:paraId="71242F9E" w14:textId="77777777" w:rsidR="004078B5" w:rsidRP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Le site comporte également une salle plurivalente, une salle informati</w:t>
      </w:r>
      <w:r w:rsidR="004078B5">
        <w:rPr>
          <w:rFonts w:ascii="Georgia" w:hAnsi="Georgia" w:cs="Times New Roman"/>
          <w:iCs/>
          <w:sz w:val="24"/>
          <w:szCs w:val="24"/>
        </w:rPr>
        <w:t xml:space="preserve">que et un dortoir aux </w:t>
      </w:r>
      <w:r w:rsidRPr="00C04471">
        <w:rPr>
          <w:rFonts w:ascii="Georgia" w:hAnsi="Georgia" w:cs="Times New Roman"/>
          <w:iCs/>
          <w:sz w:val="24"/>
          <w:szCs w:val="24"/>
        </w:rPr>
        <w:t xml:space="preserve">normes. </w:t>
      </w:r>
    </w:p>
    <w:p w14:paraId="1443C5D9" w14:textId="77777777" w:rsidR="004078B5" w:rsidRP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 xml:space="preserve">Cette opération </w:t>
      </w:r>
      <w:r w:rsidR="004078B5">
        <w:rPr>
          <w:rFonts w:ascii="Georgia" w:hAnsi="Georgia" w:cs="Times New Roman"/>
          <w:iCs/>
          <w:sz w:val="24"/>
          <w:szCs w:val="24"/>
        </w:rPr>
        <w:t xml:space="preserve">a </w:t>
      </w:r>
      <w:r w:rsidR="004078B5" w:rsidRPr="00C04471">
        <w:rPr>
          <w:rFonts w:ascii="Georgia" w:hAnsi="Georgia" w:cs="Times New Roman"/>
          <w:iCs/>
          <w:sz w:val="24"/>
          <w:szCs w:val="24"/>
        </w:rPr>
        <w:t>perm</w:t>
      </w:r>
      <w:r w:rsidR="004078B5">
        <w:rPr>
          <w:rFonts w:ascii="Georgia" w:hAnsi="Georgia" w:cs="Times New Roman"/>
          <w:iCs/>
          <w:sz w:val="24"/>
          <w:szCs w:val="24"/>
        </w:rPr>
        <w:t xml:space="preserve">is </w:t>
      </w:r>
      <w:r w:rsidRPr="00C04471">
        <w:rPr>
          <w:rFonts w:ascii="Georgia" w:hAnsi="Georgia" w:cs="Times New Roman"/>
          <w:iCs/>
          <w:sz w:val="24"/>
          <w:szCs w:val="24"/>
        </w:rPr>
        <w:t>une rénovation énergétique exemplaire du patrimoine communal.</w:t>
      </w:r>
    </w:p>
    <w:p w14:paraId="0709DCA5" w14:textId="77777777" w:rsid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Ces travaux permettent par ailleurs de prévoir l’accueil de nouveaux arriv</w:t>
      </w:r>
      <w:r w:rsidR="004078B5">
        <w:rPr>
          <w:rFonts w:ascii="Georgia" w:hAnsi="Georgia" w:cs="Times New Roman"/>
          <w:iCs/>
          <w:sz w:val="24"/>
          <w:szCs w:val="24"/>
        </w:rPr>
        <w:t xml:space="preserve">ants sur la </w:t>
      </w:r>
      <w:r w:rsidRPr="00C04471">
        <w:rPr>
          <w:rFonts w:ascii="Georgia" w:hAnsi="Georgia" w:cs="Times New Roman"/>
          <w:iCs/>
          <w:sz w:val="24"/>
          <w:szCs w:val="24"/>
        </w:rPr>
        <w:t>commune, conformément au Programme Local de l’Hab</w:t>
      </w:r>
      <w:r w:rsidR="004078B5">
        <w:rPr>
          <w:rFonts w:ascii="Georgia" w:hAnsi="Georgia" w:cs="Times New Roman"/>
          <w:iCs/>
          <w:sz w:val="24"/>
          <w:szCs w:val="24"/>
        </w:rPr>
        <w:t xml:space="preserve">itat Intercommunal (PLHI) de la </w:t>
      </w:r>
      <w:r w:rsidRPr="00C04471">
        <w:rPr>
          <w:rFonts w:ascii="Georgia" w:hAnsi="Georgia" w:cs="Times New Roman"/>
          <w:iCs/>
          <w:sz w:val="24"/>
          <w:szCs w:val="24"/>
        </w:rPr>
        <w:t>Communauté d’agglomération de Cergy-Pontoise.</w:t>
      </w:r>
    </w:p>
    <w:p w14:paraId="20624C02" w14:textId="77777777" w:rsidR="004078B5" w:rsidRPr="00C04471" w:rsidRDefault="004078B5" w:rsidP="00C04471">
      <w:pPr>
        <w:autoSpaceDE w:val="0"/>
        <w:autoSpaceDN w:val="0"/>
        <w:adjustRightInd w:val="0"/>
        <w:spacing w:line="360" w:lineRule="auto"/>
        <w:jc w:val="both"/>
        <w:rPr>
          <w:rFonts w:ascii="Georgia" w:hAnsi="Georgia" w:cs="Times New Roman"/>
          <w:iCs/>
          <w:sz w:val="24"/>
          <w:szCs w:val="24"/>
        </w:rPr>
      </w:pPr>
    </w:p>
    <w:p w14:paraId="760AA6B0" w14:textId="77777777" w:rsidR="00C04471" w:rsidRDefault="00C04471" w:rsidP="004078B5">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 xml:space="preserve">Le montant des travaux a été estimé à 3 027 739 € HT, </w:t>
      </w:r>
      <w:r w:rsidR="004078B5">
        <w:rPr>
          <w:rFonts w:ascii="Georgia" w:hAnsi="Georgia" w:cs="Times New Roman"/>
          <w:iCs/>
          <w:sz w:val="24"/>
          <w:szCs w:val="24"/>
        </w:rPr>
        <w:t xml:space="preserve">et la </w:t>
      </w:r>
      <w:r w:rsidRPr="00C04471">
        <w:rPr>
          <w:rFonts w:ascii="Georgia" w:hAnsi="Georgia" w:cs="Times New Roman"/>
          <w:iCs/>
          <w:sz w:val="24"/>
          <w:szCs w:val="24"/>
        </w:rPr>
        <w:t xml:space="preserve">subvention départementale </w:t>
      </w:r>
      <w:r w:rsidR="004078B5">
        <w:rPr>
          <w:rFonts w:ascii="Georgia" w:hAnsi="Georgia" w:cs="Times New Roman"/>
          <w:iCs/>
          <w:sz w:val="24"/>
          <w:szCs w:val="24"/>
        </w:rPr>
        <w:t xml:space="preserve">accordée est de </w:t>
      </w:r>
      <w:r w:rsidRPr="004078B5">
        <w:rPr>
          <w:rFonts w:ascii="Georgia" w:hAnsi="Georgia" w:cs="Times New Roman"/>
          <w:b/>
          <w:iCs/>
          <w:color w:val="2F5496" w:themeColor="accent5" w:themeShade="BF"/>
          <w:sz w:val="24"/>
          <w:szCs w:val="24"/>
        </w:rPr>
        <w:t>322 0</w:t>
      </w:r>
      <w:r w:rsidR="004078B5" w:rsidRPr="004078B5">
        <w:rPr>
          <w:rFonts w:ascii="Georgia" w:hAnsi="Georgia" w:cs="Times New Roman"/>
          <w:b/>
          <w:iCs/>
          <w:color w:val="2F5496" w:themeColor="accent5" w:themeShade="BF"/>
          <w:sz w:val="24"/>
          <w:szCs w:val="24"/>
        </w:rPr>
        <w:t>00 €.</w:t>
      </w:r>
    </w:p>
    <w:p w14:paraId="11A9B676" w14:textId="77777777" w:rsidR="004078B5" w:rsidRPr="00C04471" w:rsidRDefault="004078B5" w:rsidP="004078B5">
      <w:pPr>
        <w:autoSpaceDE w:val="0"/>
        <w:autoSpaceDN w:val="0"/>
        <w:adjustRightInd w:val="0"/>
        <w:spacing w:line="360" w:lineRule="auto"/>
        <w:jc w:val="both"/>
        <w:rPr>
          <w:rFonts w:ascii="Georgia" w:hAnsi="Georgia" w:cs="Times New Roman"/>
          <w:iCs/>
          <w:sz w:val="24"/>
          <w:szCs w:val="24"/>
        </w:rPr>
      </w:pPr>
    </w:p>
    <w:p w14:paraId="36C97E8C" w14:textId="77777777" w:rsidR="004078B5" w:rsidRPr="004078B5" w:rsidRDefault="004078B5" w:rsidP="004078B5">
      <w:pPr>
        <w:autoSpaceDE w:val="0"/>
        <w:autoSpaceDN w:val="0"/>
        <w:adjustRightInd w:val="0"/>
        <w:spacing w:line="360" w:lineRule="auto"/>
        <w:jc w:val="both"/>
        <w:rPr>
          <w:rFonts w:ascii="Georgia" w:hAnsi="Georgia" w:cs="Times New Roman"/>
          <w:iCs/>
          <w:sz w:val="24"/>
          <w:szCs w:val="24"/>
          <w:u w:val="single"/>
        </w:rPr>
      </w:pPr>
      <w:r w:rsidRPr="004078B5">
        <w:rPr>
          <w:rFonts w:ascii="Georgia" w:hAnsi="Georgia" w:cs="Times New Roman"/>
          <w:sz w:val="24"/>
          <w:szCs w:val="24"/>
          <w:u w:val="single"/>
        </w:rPr>
        <w:t xml:space="preserve">- La </w:t>
      </w:r>
      <w:r w:rsidRPr="004078B5">
        <w:rPr>
          <w:rFonts w:ascii="Georgia" w:hAnsi="Georgia" w:cs="Times New Roman"/>
          <w:iCs/>
          <w:sz w:val="24"/>
          <w:szCs w:val="24"/>
          <w:u w:val="single"/>
        </w:rPr>
        <w:t>création d’un restaurant intergénérationnel</w:t>
      </w:r>
    </w:p>
    <w:p w14:paraId="6B0884BE" w14:textId="77777777" w:rsidR="00C04471" w:rsidRPr="00C04471" w:rsidRDefault="004078B5" w:rsidP="00C04471">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La</w:t>
      </w:r>
      <w:r w:rsidR="00C04471" w:rsidRPr="00C04471">
        <w:rPr>
          <w:rFonts w:ascii="Georgia" w:hAnsi="Georgia" w:cs="Times New Roman"/>
          <w:iCs/>
          <w:sz w:val="24"/>
          <w:szCs w:val="24"/>
        </w:rPr>
        <w:t xml:space="preserve"> commune </w:t>
      </w:r>
      <w:r>
        <w:rPr>
          <w:rFonts w:ascii="Georgia" w:hAnsi="Georgia" w:cs="Times New Roman"/>
          <w:iCs/>
          <w:sz w:val="24"/>
          <w:szCs w:val="24"/>
        </w:rPr>
        <w:t xml:space="preserve">a choisi de profiter </w:t>
      </w:r>
      <w:r w:rsidR="00C04471" w:rsidRPr="00C04471">
        <w:rPr>
          <w:rFonts w:ascii="Georgia" w:hAnsi="Georgia" w:cs="Times New Roman"/>
          <w:iCs/>
          <w:sz w:val="24"/>
          <w:szCs w:val="24"/>
        </w:rPr>
        <w:t>de la libération des locaux de la maternelle pour réhabiliter le site.</w:t>
      </w:r>
    </w:p>
    <w:p w14:paraId="40D95C98" w14:textId="77777777" w:rsidR="00C04471" w:rsidRP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 xml:space="preserve">La commune </w:t>
      </w:r>
      <w:r w:rsidR="004078B5">
        <w:rPr>
          <w:rFonts w:ascii="Georgia" w:hAnsi="Georgia" w:cs="Times New Roman"/>
          <w:iCs/>
          <w:sz w:val="24"/>
          <w:szCs w:val="24"/>
        </w:rPr>
        <w:t xml:space="preserve">a </w:t>
      </w:r>
      <w:r w:rsidRPr="00C04471">
        <w:rPr>
          <w:rFonts w:ascii="Georgia" w:hAnsi="Georgia" w:cs="Times New Roman"/>
          <w:iCs/>
          <w:sz w:val="24"/>
          <w:szCs w:val="24"/>
        </w:rPr>
        <w:t>souhait</w:t>
      </w:r>
      <w:r w:rsidR="004078B5">
        <w:rPr>
          <w:rFonts w:ascii="Georgia" w:hAnsi="Georgia" w:cs="Times New Roman"/>
          <w:iCs/>
          <w:sz w:val="24"/>
          <w:szCs w:val="24"/>
        </w:rPr>
        <w:t>é</w:t>
      </w:r>
      <w:r w:rsidRPr="00C04471">
        <w:rPr>
          <w:rFonts w:ascii="Georgia" w:hAnsi="Georgia" w:cs="Times New Roman"/>
          <w:iCs/>
          <w:sz w:val="24"/>
          <w:szCs w:val="24"/>
        </w:rPr>
        <w:t xml:space="preserve"> profiter de la mixité des populati</w:t>
      </w:r>
      <w:r w:rsidR="004078B5">
        <w:rPr>
          <w:rFonts w:ascii="Georgia" w:hAnsi="Georgia" w:cs="Times New Roman"/>
          <w:iCs/>
          <w:sz w:val="24"/>
          <w:szCs w:val="24"/>
        </w:rPr>
        <w:t xml:space="preserve">ons présentes sur le territoire </w:t>
      </w:r>
      <w:r w:rsidRPr="00C04471">
        <w:rPr>
          <w:rFonts w:ascii="Georgia" w:hAnsi="Georgia" w:cs="Times New Roman"/>
          <w:iCs/>
          <w:sz w:val="24"/>
          <w:szCs w:val="24"/>
        </w:rPr>
        <w:t>(EHPAD, étudiants, jeunes travailleurs, élèves du groupe scolair</w:t>
      </w:r>
      <w:r w:rsidR="004078B5">
        <w:rPr>
          <w:rFonts w:ascii="Georgia" w:hAnsi="Georgia" w:cs="Times New Roman"/>
          <w:iCs/>
          <w:sz w:val="24"/>
          <w:szCs w:val="24"/>
        </w:rPr>
        <w:t xml:space="preserve">e, associations et entreprises) </w:t>
      </w:r>
      <w:r w:rsidRPr="00C04471">
        <w:rPr>
          <w:rFonts w:ascii="Georgia" w:hAnsi="Georgia" w:cs="Times New Roman"/>
          <w:iCs/>
          <w:sz w:val="24"/>
          <w:szCs w:val="24"/>
        </w:rPr>
        <w:t>pour proposer un service innovant à l’attention du plus grand nombre.</w:t>
      </w:r>
    </w:p>
    <w:p w14:paraId="6DC1F886" w14:textId="77777777" w:rsidR="00C04471" w:rsidRPr="00C04471" w:rsidRDefault="00C04471" w:rsidP="00C04471">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 xml:space="preserve">Le site </w:t>
      </w:r>
      <w:r w:rsidR="004078B5">
        <w:rPr>
          <w:rFonts w:ascii="Georgia" w:hAnsi="Georgia" w:cs="Times New Roman"/>
          <w:iCs/>
          <w:sz w:val="24"/>
          <w:szCs w:val="24"/>
        </w:rPr>
        <w:t xml:space="preserve">a été </w:t>
      </w:r>
      <w:r w:rsidRPr="00C04471">
        <w:rPr>
          <w:rFonts w:ascii="Georgia" w:hAnsi="Georgia" w:cs="Times New Roman"/>
          <w:iCs/>
          <w:sz w:val="24"/>
          <w:szCs w:val="24"/>
        </w:rPr>
        <w:t>entièrement rénové afin de répondre aux exige</w:t>
      </w:r>
      <w:r w:rsidR="004078B5">
        <w:rPr>
          <w:rFonts w:ascii="Georgia" w:hAnsi="Georgia" w:cs="Times New Roman"/>
          <w:iCs/>
          <w:sz w:val="24"/>
          <w:szCs w:val="24"/>
        </w:rPr>
        <w:t xml:space="preserve">nces en matière d’Etablissement </w:t>
      </w:r>
      <w:r w:rsidRPr="00C04471">
        <w:rPr>
          <w:rFonts w:ascii="Georgia" w:hAnsi="Georgia" w:cs="Times New Roman"/>
          <w:iCs/>
          <w:sz w:val="24"/>
          <w:szCs w:val="24"/>
        </w:rPr>
        <w:t>Recevant du Public (ERP), d’accessibilité et de consommation énergétique.</w:t>
      </w:r>
    </w:p>
    <w:p w14:paraId="45682D8E" w14:textId="77777777" w:rsidR="004078B5" w:rsidRDefault="00C04471" w:rsidP="004078B5">
      <w:pPr>
        <w:autoSpaceDE w:val="0"/>
        <w:autoSpaceDN w:val="0"/>
        <w:adjustRightInd w:val="0"/>
        <w:spacing w:line="360" w:lineRule="auto"/>
        <w:jc w:val="both"/>
        <w:rPr>
          <w:rFonts w:ascii="Georgia" w:hAnsi="Georgia" w:cs="Times New Roman"/>
          <w:iCs/>
          <w:sz w:val="24"/>
          <w:szCs w:val="24"/>
        </w:rPr>
      </w:pPr>
      <w:r w:rsidRPr="00C04471">
        <w:rPr>
          <w:rFonts w:ascii="Georgia" w:hAnsi="Georgia" w:cs="Times New Roman"/>
          <w:iCs/>
          <w:sz w:val="24"/>
          <w:szCs w:val="24"/>
        </w:rPr>
        <w:t xml:space="preserve">Le montant des travaux a été estimé à 938 849 € HT </w:t>
      </w:r>
      <w:r w:rsidR="004078B5">
        <w:rPr>
          <w:rFonts w:ascii="Georgia" w:hAnsi="Georgia" w:cs="Times New Roman"/>
          <w:iCs/>
          <w:sz w:val="24"/>
          <w:szCs w:val="24"/>
        </w:rPr>
        <w:t xml:space="preserve">et la subvention départementale à </w:t>
      </w:r>
      <w:r w:rsidR="004078B5" w:rsidRPr="004078B5">
        <w:rPr>
          <w:rFonts w:ascii="Georgia" w:hAnsi="Georgia" w:cs="Times New Roman"/>
          <w:b/>
          <w:iCs/>
          <w:color w:val="2F5496" w:themeColor="accent5" w:themeShade="BF"/>
          <w:sz w:val="24"/>
          <w:szCs w:val="24"/>
        </w:rPr>
        <w:t>32 000 €.</w:t>
      </w:r>
    </w:p>
    <w:p w14:paraId="48A88A9C" w14:textId="77777777" w:rsidR="004078B5" w:rsidRDefault="004078B5" w:rsidP="004078B5">
      <w:pPr>
        <w:autoSpaceDE w:val="0"/>
        <w:autoSpaceDN w:val="0"/>
        <w:adjustRightInd w:val="0"/>
        <w:spacing w:line="360" w:lineRule="auto"/>
        <w:jc w:val="both"/>
        <w:rPr>
          <w:rFonts w:ascii="Georgia" w:hAnsi="Georgia" w:cs="Times New Roman"/>
          <w:iCs/>
          <w:sz w:val="24"/>
          <w:szCs w:val="24"/>
        </w:rPr>
      </w:pPr>
    </w:p>
    <w:p w14:paraId="04DA5D57" w14:textId="77777777" w:rsidR="004078B5" w:rsidRPr="00C04471" w:rsidRDefault="004078B5" w:rsidP="004078B5">
      <w:pPr>
        <w:pBdr>
          <w:bottom w:val="single" w:sz="4" w:space="1" w:color="auto"/>
        </w:pBdr>
        <w:spacing w:line="360" w:lineRule="auto"/>
        <w:jc w:val="both"/>
        <w:rPr>
          <w:rFonts w:ascii="Georgia" w:hAnsi="Georgia"/>
          <w:b/>
          <w:bCs/>
          <w:color w:val="2F5496" w:themeColor="accent5" w:themeShade="BF"/>
          <w:sz w:val="24"/>
          <w:szCs w:val="24"/>
        </w:rPr>
      </w:pPr>
      <w:r w:rsidRPr="00C04471">
        <w:rPr>
          <w:rFonts w:ascii="Georgia" w:hAnsi="Georgia"/>
          <w:b/>
          <w:bCs/>
          <w:color w:val="2F5496" w:themeColor="accent5" w:themeShade="BF"/>
          <w:sz w:val="24"/>
          <w:szCs w:val="24"/>
        </w:rPr>
        <w:t>ERAGNY-SUR-OISE</w:t>
      </w:r>
    </w:p>
    <w:p w14:paraId="483B7DD7" w14:textId="77777777" w:rsidR="004078B5" w:rsidRDefault="004078B5" w:rsidP="004078B5">
      <w:pPr>
        <w:pBdr>
          <w:bottom w:val="single" w:sz="4" w:space="1" w:color="auto"/>
        </w:pBdr>
        <w:spacing w:line="360" w:lineRule="auto"/>
        <w:jc w:val="both"/>
        <w:rPr>
          <w:rFonts w:ascii="Georgia" w:hAnsi="Georgia"/>
          <w:b/>
          <w:bCs/>
          <w:color w:val="2F5496" w:themeColor="accent5" w:themeShade="BF"/>
          <w:sz w:val="24"/>
          <w:szCs w:val="24"/>
        </w:rPr>
      </w:pPr>
      <w:r>
        <w:rPr>
          <w:rFonts w:ascii="Georgia" w:hAnsi="Georgia"/>
          <w:b/>
          <w:bCs/>
          <w:color w:val="2F5496" w:themeColor="accent5" w:themeShade="BF"/>
          <w:sz w:val="24"/>
          <w:szCs w:val="24"/>
        </w:rPr>
        <w:t>2019 : aménagements, voirie</w:t>
      </w:r>
    </w:p>
    <w:p w14:paraId="2D577387" w14:textId="77777777" w:rsidR="004078B5" w:rsidRDefault="004078B5" w:rsidP="004078B5">
      <w:pPr>
        <w:spacing w:line="360" w:lineRule="auto"/>
        <w:jc w:val="both"/>
        <w:rPr>
          <w:rFonts w:ascii="Georgia" w:hAnsi="Georgia"/>
          <w:b/>
          <w:bCs/>
          <w:color w:val="2F5496" w:themeColor="accent5" w:themeShade="BF"/>
          <w:sz w:val="24"/>
          <w:szCs w:val="24"/>
        </w:rPr>
      </w:pPr>
    </w:p>
    <w:p w14:paraId="0EF7D464" w14:textId="77777777" w:rsidR="004078B5" w:rsidRPr="004078B5" w:rsidRDefault="004078B5" w:rsidP="004078B5">
      <w:pPr>
        <w:spacing w:line="360" w:lineRule="auto"/>
        <w:jc w:val="both"/>
        <w:rPr>
          <w:rFonts w:ascii="Georgia" w:hAnsi="Georgia"/>
          <w:bCs/>
          <w:sz w:val="24"/>
          <w:szCs w:val="24"/>
        </w:rPr>
      </w:pPr>
      <w:r w:rsidRPr="004078B5">
        <w:rPr>
          <w:rFonts w:ascii="Georgia" w:hAnsi="Georgia"/>
          <w:bCs/>
          <w:sz w:val="24"/>
          <w:szCs w:val="24"/>
        </w:rPr>
        <w:t>Le Département a voté deux subventions dans le cadre de son dispositif d’aide aux routes communales et communautaires :</w:t>
      </w:r>
    </w:p>
    <w:p w14:paraId="549BCBB4" w14:textId="77777777" w:rsidR="004078B5" w:rsidRDefault="004078B5" w:rsidP="004078B5">
      <w:pPr>
        <w:spacing w:line="360" w:lineRule="auto"/>
        <w:jc w:val="both"/>
        <w:rPr>
          <w:rFonts w:ascii="Georgia" w:hAnsi="Georgia"/>
          <w:sz w:val="24"/>
          <w:szCs w:val="24"/>
        </w:rPr>
      </w:pPr>
      <w:r>
        <w:rPr>
          <w:rFonts w:ascii="Georgia" w:hAnsi="Georgia"/>
          <w:sz w:val="24"/>
          <w:szCs w:val="24"/>
        </w:rPr>
        <w:t xml:space="preserve">&gt;&gt; </w:t>
      </w:r>
      <w:r w:rsidRPr="004078B5">
        <w:rPr>
          <w:rFonts w:ascii="Georgia" w:hAnsi="Georgia"/>
          <w:sz w:val="24"/>
          <w:szCs w:val="24"/>
        </w:rPr>
        <w:t>Requalification de la route de Pierrelaye</w:t>
      </w:r>
      <w:r>
        <w:rPr>
          <w:rFonts w:ascii="Georgia" w:hAnsi="Georgia"/>
          <w:sz w:val="24"/>
          <w:szCs w:val="24"/>
        </w:rPr>
        <w:t> : 44.000€</w:t>
      </w:r>
    </w:p>
    <w:p w14:paraId="77E2AE40" w14:textId="77777777" w:rsidR="004078B5" w:rsidRDefault="004078B5" w:rsidP="004078B5">
      <w:pPr>
        <w:spacing w:line="360" w:lineRule="auto"/>
        <w:jc w:val="both"/>
        <w:rPr>
          <w:rFonts w:ascii="Georgia" w:hAnsi="Georgia"/>
          <w:sz w:val="24"/>
          <w:szCs w:val="24"/>
        </w:rPr>
      </w:pPr>
      <w:r>
        <w:rPr>
          <w:rFonts w:ascii="Georgia" w:hAnsi="Georgia"/>
          <w:sz w:val="24"/>
          <w:szCs w:val="24"/>
        </w:rPr>
        <w:t xml:space="preserve">&gt;&gt; </w:t>
      </w:r>
      <w:r w:rsidRPr="004078B5">
        <w:rPr>
          <w:rFonts w:ascii="Georgia" w:hAnsi="Georgia"/>
          <w:sz w:val="24"/>
          <w:szCs w:val="24"/>
        </w:rPr>
        <w:t>Modification de la voirie de la rue de l'Ormetteau et réalisation d'aménagement de sécurisation des abords du collège Pablo Picasso</w:t>
      </w:r>
      <w:r>
        <w:rPr>
          <w:rFonts w:ascii="Georgia" w:hAnsi="Georgia"/>
          <w:sz w:val="24"/>
          <w:szCs w:val="24"/>
        </w:rPr>
        <w:t> : 40.000€</w:t>
      </w:r>
    </w:p>
    <w:p w14:paraId="4E43C2BD" w14:textId="77777777" w:rsidR="00A83AA2" w:rsidRPr="00C04471" w:rsidRDefault="00A83AA2" w:rsidP="004078B5">
      <w:pPr>
        <w:spacing w:line="360" w:lineRule="auto"/>
        <w:jc w:val="both"/>
        <w:rPr>
          <w:rFonts w:ascii="Georgia" w:hAnsi="Georgia"/>
          <w:sz w:val="24"/>
          <w:szCs w:val="24"/>
        </w:rPr>
      </w:pPr>
    </w:p>
    <w:p w14:paraId="18929F4F" w14:textId="77777777" w:rsidR="00A83AA2" w:rsidRPr="00C04471" w:rsidRDefault="00A83AA2" w:rsidP="00C04471">
      <w:pPr>
        <w:pBdr>
          <w:bottom w:val="single" w:sz="4" w:space="1" w:color="auto"/>
        </w:pBdr>
        <w:spacing w:line="360" w:lineRule="auto"/>
        <w:jc w:val="both"/>
        <w:rPr>
          <w:rFonts w:ascii="Georgia" w:hAnsi="Georgia"/>
          <w:b/>
          <w:bCs/>
          <w:color w:val="2F5496" w:themeColor="accent5" w:themeShade="BF"/>
          <w:sz w:val="24"/>
          <w:szCs w:val="24"/>
        </w:rPr>
      </w:pPr>
    </w:p>
    <w:p w14:paraId="4BF65A96" w14:textId="77777777" w:rsidR="00350B26" w:rsidRPr="00C04471" w:rsidRDefault="00350B26" w:rsidP="00C04471">
      <w:pPr>
        <w:pBdr>
          <w:bottom w:val="single" w:sz="4" w:space="1" w:color="auto"/>
        </w:pBdr>
        <w:spacing w:line="360" w:lineRule="auto"/>
        <w:jc w:val="both"/>
        <w:rPr>
          <w:rFonts w:ascii="Georgia" w:hAnsi="Georgia"/>
          <w:b/>
          <w:bCs/>
          <w:color w:val="2F5496" w:themeColor="accent5" w:themeShade="BF"/>
          <w:sz w:val="24"/>
          <w:szCs w:val="24"/>
        </w:rPr>
      </w:pPr>
      <w:r w:rsidRPr="00C04471">
        <w:rPr>
          <w:rFonts w:ascii="Georgia" w:hAnsi="Georgia"/>
          <w:b/>
          <w:bCs/>
          <w:color w:val="2F5496" w:themeColor="accent5" w:themeShade="BF"/>
          <w:sz w:val="24"/>
          <w:szCs w:val="24"/>
        </w:rPr>
        <w:t>ERAGNY-SUR-OISE</w:t>
      </w:r>
    </w:p>
    <w:p w14:paraId="44FE11DF" w14:textId="5C8BFF0F" w:rsidR="00350B26" w:rsidRPr="00C04471" w:rsidRDefault="00A83AA2" w:rsidP="00C04471">
      <w:pPr>
        <w:pBdr>
          <w:bottom w:val="single" w:sz="4" w:space="1" w:color="auto"/>
        </w:pBdr>
        <w:spacing w:line="360" w:lineRule="auto"/>
        <w:jc w:val="both"/>
        <w:rPr>
          <w:rFonts w:ascii="Georgia" w:hAnsi="Georgia"/>
          <w:b/>
          <w:bCs/>
          <w:color w:val="2F5496" w:themeColor="accent5" w:themeShade="BF"/>
          <w:sz w:val="24"/>
          <w:szCs w:val="24"/>
        </w:rPr>
      </w:pPr>
      <w:r>
        <w:rPr>
          <w:rFonts w:ascii="Georgia" w:hAnsi="Georgia"/>
          <w:b/>
          <w:bCs/>
          <w:color w:val="2F5496" w:themeColor="accent5" w:themeShade="BF"/>
          <w:sz w:val="24"/>
          <w:szCs w:val="24"/>
        </w:rPr>
        <w:t xml:space="preserve">2018 Construction </w:t>
      </w:r>
      <w:r w:rsidR="004D0954">
        <w:rPr>
          <w:rFonts w:ascii="Georgia" w:hAnsi="Georgia"/>
          <w:b/>
          <w:bCs/>
          <w:color w:val="2F5496" w:themeColor="accent5" w:themeShade="BF"/>
          <w:sz w:val="24"/>
          <w:szCs w:val="24"/>
        </w:rPr>
        <w:t>du gymnase de la butte</w:t>
      </w:r>
    </w:p>
    <w:p w14:paraId="620068A2" w14:textId="77777777" w:rsidR="00350B26" w:rsidRPr="00C04471" w:rsidRDefault="00350B26" w:rsidP="00C04471">
      <w:pPr>
        <w:spacing w:line="360" w:lineRule="auto"/>
        <w:jc w:val="both"/>
        <w:rPr>
          <w:rFonts w:ascii="Georgia" w:hAnsi="Georgia"/>
          <w:sz w:val="24"/>
          <w:szCs w:val="24"/>
        </w:rPr>
      </w:pPr>
    </w:p>
    <w:p w14:paraId="44BAF9C6" w14:textId="090D3E68" w:rsidR="00A83AA2" w:rsidRPr="000A3C86" w:rsidRDefault="00A83AA2" w:rsidP="00A83AA2">
      <w:pPr>
        <w:spacing w:line="360" w:lineRule="auto"/>
        <w:jc w:val="both"/>
        <w:rPr>
          <w:rFonts w:ascii="Georgia" w:hAnsi="Georgia" w:cs="Times New Roman"/>
          <w:sz w:val="24"/>
          <w:szCs w:val="24"/>
        </w:rPr>
      </w:pPr>
      <w:r w:rsidRPr="000A3C86">
        <w:rPr>
          <w:rFonts w:ascii="Georgia" w:hAnsi="Georgia" w:cs="Times New Roman"/>
          <w:sz w:val="24"/>
          <w:szCs w:val="24"/>
        </w:rPr>
        <w:t xml:space="preserve">Le Conseil départemental a investi </w:t>
      </w:r>
      <w:r w:rsidRPr="00A83AA2">
        <w:rPr>
          <w:rFonts w:ascii="Georgia" w:hAnsi="Georgia" w:cs="Times New Roman"/>
          <w:b/>
          <w:color w:val="2F5496" w:themeColor="accent5" w:themeShade="BF"/>
          <w:sz w:val="24"/>
          <w:szCs w:val="24"/>
        </w:rPr>
        <w:t>640.000 €</w:t>
      </w:r>
      <w:r w:rsidRPr="00A83AA2">
        <w:rPr>
          <w:rFonts w:ascii="Georgia" w:hAnsi="Georgia" w:cs="Times New Roman"/>
          <w:color w:val="2F5496" w:themeColor="accent5" w:themeShade="BF"/>
          <w:sz w:val="24"/>
          <w:szCs w:val="24"/>
        </w:rPr>
        <w:t xml:space="preserve"> </w:t>
      </w:r>
      <w:r w:rsidRPr="000A3C86">
        <w:rPr>
          <w:rFonts w:ascii="Georgia" w:hAnsi="Georgia" w:cs="Times New Roman"/>
          <w:sz w:val="24"/>
          <w:szCs w:val="24"/>
        </w:rPr>
        <w:t>pour le gymnase de la Butte</w:t>
      </w:r>
      <w:r w:rsidR="004D0954">
        <w:rPr>
          <w:rFonts w:ascii="Georgia" w:hAnsi="Georgia" w:cs="Times New Roman"/>
          <w:sz w:val="24"/>
          <w:szCs w:val="24"/>
        </w:rPr>
        <w:t xml:space="preserve"> (inauguré en 2019)</w:t>
      </w:r>
      <w:r w:rsidRPr="000A3C86">
        <w:rPr>
          <w:rFonts w:ascii="Georgia" w:hAnsi="Georgia" w:cs="Times New Roman"/>
          <w:sz w:val="24"/>
          <w:szCs w:val="24"/>
        </w:rPr>
        <w:t>.</w:t>
      </w:r>
    </w:p>
    <w:p w14:paraId="540D027C" w14:textId="77777777" w:rsidR="00350B26" w:rsidRPr="00C04471" w:rsidRDefault="00350B26" w:rsidP="00C04471">
      <w:pPr>
        <w:spacing w:line="360" w:lineRule="auto"/>
        <w:jc w:val="both"/>
        <w:rPr>
          <w:rFonts w:ascii="Georgia" w:hAnsi="Georgia"/>
          <w:sz w:val="24"/>
          <w:szCs w:val="24"/>
        </w:rPr>
      </w:pPr>
      <w:r w:rsidRPr="00C04471">
        <w:rPr>
          <w:rFonts w:ascii="Georgia" w:hAnsi="Georgia"/>
          <w:sz w:val="24"/>
          <w:szCs w:val="24"/>
        </w:rPr>
        <w:t>L’ancien gymnase, devenu vétuste, a été réhabilité pour offrir aux habitants et aux associations un nouvel espace de vie et d’expression aussi bien sportif, de loisirs que culturel.</w:t>
      </w:r>
    </w:p>
    <w:p w14:paraId="12253BEC" w14:textId="77777777" w:rsidR="00350B26" w:rsidRPr="00C04471" w:rsidRDefault="00350B26" w:rsidP="00C04471">
      <w:pPr>
        <w:spacing w:line="360" w:lineRule="auto"/>
        <w:jc w:val="both"/>
        <w:rPr>
          <w:rFonts w:ascii="Georgia" w:hAnsi="Georgia"/>
          <w:sz w:val="24"/>
          <w:szCs w:val="24"/>
        </w:rPr>
      </w:pPr>
      <w:r w:rsidRPr="00C04471">
        <w:rPr>
          <w:rFonts w:ascii="Georgia" w:hAnsi="Georgia"/>
          <w:sz w:val="24"/>
          <w:szCs w:val="24"/>
        </w:rPr>
        <w:t>Les collégiens du collège Pablo Picasso pourront bénéficier de ce bel équipement moderne et adapté à de multiples pratiques sportives (</w:t>
      </w:r>
      <w:r w:rsidRPr="00C04471">
        <w:rPr>
          <w:rFonts w:ascii="Georgia" w:hAnsi="Georgia"/>
          <w:i/>
          <w:sz w:val="24"/>
          <w:szCs w:val="24"/>
        </w:rPr>
        <w:t>qui disposeront d’une mise à disposition gratuite pour poursuivre l’enseignement de l’éducation physique et sportive</w:t>
      </w:r>
      <w:r w:rsidRPr="00C04471">
        <w:rPr>
          <w:rFonts w:ascii="Georgia" w:hAnsi="Georgia"/>
          <w:sz w:val="24"/>
          <w:szCs w:val="24"/>
        </w:rPr>
        <w:t>).</w:t>
      </w:r>
    </w:p>
    <w:p w14:paraId="39787D4A" w14:textId="77777777" w:rsidR="00A83AA2" w:rsidRDefault="00A83AA2" w:rsidP="00C04471">
      <w:pPr>
        <w:spacing w:line="360" w:lineRule="auto"/>
        <w:jc w:val="both"/>
        <w:rPr>
          <w:rFonts w:ascii="Georgia" w:hAnsi="Georgia"/>
          <w:sz w:val="24"/>
          <w:szCs w:val="24"/>
        </w:rPr>
      </w:pPr>
    </w:p>
    <w:p w14:paraId="5E6B4E55" w14:textId="77777777" w:rsidR="00A83AA2" w:rsidRPr="00C04471" w:rsidRDefault="00A83AA2" w:rsidP="00A83AA2">
      <w:pPr>
        <w:pBdr>
          <w:bottom w:val="single" w:sz="4" w:space="1" w:color="auto"/>
        </w:pBdr>
        <w:spacing w:line="360" w:lineRule="auto"/>
        <w:jc w:val="both"/>
        <w:rPr>
          <w:rFonts w:ascii="Georgia" w:hAnsi="Georgia"/>
          <w:b/>
          <w:bCs/>
          <w:color w:val="2F5496" w:themeColor="accent5" w:themeShade="BF"/>
          <w:sz w:val="24"/>
          <w:szCs w:val="24"/>
        </w:rPr>
      </w:pPr>
      <w:r w:rsidRPr="00C04471">
        <w:rPr>
          <w:rFonts w:ascii="Georgia" w:hAnsi="Georgia"/>
          <w:b/>
          <w:bCs/>
          <w:color w:val="2F5496" w:themeColor="accent5" w:themeShade="BF"/>
          <w:sz w:val="24"/>
          <w:szCs w:val="24"/>
        </w:rPr>
        <w:t>ERAGNY-SUR-OISE</w:t>
      </w:r>
    </w:p>
    <w:p w14:paraId="55A8F389" w14:textId="77777777" w:rsidR="00A83AA2" w:rsidRPr="00C04471" w:rsidRDefault="00A83AA2" w:rsidP="00A83AA2">
      <w:pPr>
        <w:pBdr>
          <w:bottom w:val="single" w:sz="4" w:space="1" w:color="auto"/>
        </w:pBdr>
        <w:spacing w:line="360" w:lineRule="auto"/>
        <w:jc w:val="both"/>
        <w:rPr>
          <w:rFonts w:ascii="Georgia" w:hAnsi="Georgia"/>
          <w:b/>
          <w:bCs/>
          <w:color w:val="2F5496" w:themeColor="accent5" w:themeShade="BF"/>
          <w:sz w:val="24"/>
          <w:szCs w:val="24"/>
        </w:rPr>
      </w:pPr>
      <w:r>
        <w:rPr>
          <w:rFonts w:ascii="Georgia" w:hAnsi="Georgia"/>
          <w:b/>
          <w:bCs/>
          <w:color w:val="2F5496" w:themeColor="accent5" w:themeShade="BF"/>
          <w:sz w:val="24"/>
          <w:szCs w:val="24"/>
        </w:rPr>
        <w:t xml:space="preserve">2018 </w:t>
      </w:r>
      <w:r w:rsidR="005A63D9">
        <w:rPr>
          <w:rFonts w:ascii="Georgia" w:hAnsi="Georgia"/>
          <w:b/>
          <w:bCs/>
          <w:color w:val="2F5496" w:themeColor="accent5" w:themeShade="BF"/>
          <w:sz w:val="24"/>
          <w:szCs w:val="24"/>
        </w:rPr>
        <w:t>Contrat d’aménagement régional</w:t>
      </w:r>
    </w:p>
    <w:p w14:paraId="4D93B4BF" w14:textId="77777777" w:rsidR="00A83AA2" w:rsidRDefault="00A83AA2" w:rsidP="00C04471">
      <w:pPr>
        <w:spacing w:line="360" w:lineRule="auto"/>
        <w:jc w:val="both"/>
        <w:rPr>
          <w:rFonts w:ascii="Georgia" w:hAnsi="Georgia"/>
          <w:sz w:val="24"/>
          <w:szCs w:val="24"/>
        </w:rPr>
      </w:pPr>
    </w:p>
    <w:p w14:paraId="74D71B0F" w14:textId="77777777" w:rsidR="00221727" w:rsidRDefault="00A83AA2" w:rsidP="00C04471">
      <w:pPr>
        <w:spacing w:line="360" w:lineRule="auto"/>
        <w:jc w:val="both"/>
        <w:rPr>
          <w:rFonts w:ascii="Georgia" w:hAnsi="Georgia"/>
          <w:sz w:val="24"/>
          <w:szCs w:val="24"/>
        </w:rPr>
      </w:pPr>
      <w:r>
        <w:rPr>
          <w:rFonts w:ascii="Georgia" w:hAnsi="Georgia"/>
          <w:sz w:val="24"/>
          <w:szCs w:val="24"/>
        </w:rPr>
        <w:t xml:space="preserve">Dans le cadre d’un Contrat d’aménagement régional, </w:t>
      </w:r>
      <w:r w:rsidRPr="00A83AA2">
        <w:rPr>
          <w:rFonts w:ascii="Georgia" w:hAnsi="Georgia"/>
          <w:b/>
          <w:color w:val="2F5496" w:themeColor="accent5" w:themeShade="BF"/>
          <w:sz w:val="24"/>
          <w:szCs w:val="24"/>
        </w:rPr>
        <w:t xml:space="preserve">400.000€ </w:t>
      </w:r>
      <w:r>
        <w:rPr>
          <w:rFonts w:ascii="Georgia" w:hAnsi="Georgia"/>
          <w:sz w:val="24"/>
          <w:szCs w:val="24"/>
        </w:rPr>
        <w:t>ont été investis par le Département pour</w:t>
      </w:r>
      <w:r w:rsidR="00221727">
        <w:rPr>
          <w:rFonts w:ascii="Georgia" w:hAnsi="Georgia"/>
          <w:sz w:val="24"/>
          <w:szCs w:val="24"/>
        </w:rPr>
        <w:t> :</w:t>
      </w:r>
    </w:p>
    <w:p w14:paraId="13D90395" w14:textId="25A82075" w:rsidR="00221727" w:rsidRDefault="00A83AA2" w:rsidP="00221727">
      <w:pPr>
        <w:pStyle w:val="Paragraphedeliste"/>
        <w:numPr>
          <w:ilvl w:val="0"/>
          <w:numId w:val="13"/>
        </w:numPr>
        <w:spacing w:line="360" w:lineRule="auto"/>
        <w:jc w:val="both"/>
        <w:rPr>
          <w:rFonts w:ascii="Georgia" w:hAnsi="Georgia"/>
        </w:rPr>
      </w:pPr>
      <w:r w:rsidRPr="00221727">
        <w:rPr>
          <w:rFonts w:ascii="Georgia" w:hAnsi="Georgia"/>
        </w:rPr>
        <w:t xml:space="preserve">la </w:t>
      </w:r>
      <w:r w:rsidRPr="00221727">
        <w:rPr>
          <w:rFonts w:ascii="Georgia" w:hAnsi="Georgia"/>
          <w:b/>
          <w:color w:val="2F5496" w:themeColor="accent5" w:themeShade="BF"/>
        </w:rPr>
        <w:t>réhabilitation de l'équipement plurifonctionnel La Cavée</w:t>
      </w:r>
      <w:r w:rsidRPr="00221727">
        <w:rPr>
          <w:rFonts w:ascii="Georgia" w:hAnsi="Georgia"/>
          <w:color w:val="2F5496" w:themeColor="accent5" w:themeShade="BF"/>
        </w:rPr>
        <w:t xml:space="preserve"> </w:t>
      </w:r>
      <w:r w:rsidRPr="00221727">
        <w:rPr>
          <w:rFonts w:ascii="Georgia" w:hAnsi="Georgia"/>
        </w:rPr>
        <w:t xml:space="preserve">(280 000€), </w:t>
      </w:r>
    </w:p>
    <w:p w14:paraId="7E260852" w14:textId="77777777" w:rsidR="00221727" w:rsidRDefault="00A83AA2" w:rsidP="00221727">
      <w:pPr>
        <w:pStyle w:val="Paragraphedeliste"/>
        <w:numPr>
          <w:ilvl w:val="0"/>
          <w:numId w:val="13"/>
        </w:numPr>
        <w:spacing w:line="360" w:lineRule="auto"/>
        <w:jc w:val="both"/>
        <w:rPr>
          <w:rFonts w:ascii="Georgia" w:hAnsi="Georgia"/>
        </w:rPr>
      </w:pPr>
      <w:r w:rsidRPr="00221727">
        <w:rPr>
          <w:rFonts w:ascii="Georgia" w:hAnsi="Georgia"/>
        </w:rPr>
        <w:t xml:space="preserve">la </w:t>
      </w:r>
      <w:r w:rsidRPr="00221727">
        <w:rPr>
          <w:rFonts w:ascii="Georgia" w:hAnsi="Georgia"/>
          <w:b/>
          <w:color w:val="2F5496" w:themeColor="accent5" w:themeShade="BF"/>
        </w:rPr>
        <w:t>réhabilitation d'une salle associative Quartier de la Butte</w:t>
      </w:r>
      <w:r w:rsidRPr="00221727">
        <w:rPr>
          <w:rFonts w:ascii="Georgia" w:hAnsi="Georgia"/>
          <w:color w:val="2F5496" w:themeColor="accent5" w:themeShade="BF"/>
        </w:rPr>
        <w:t xml:space="preserve"> </w:t>
      </w:r>
      <w:r w:rsidRPr="00221727">
        <w:rPr>
          <w:rFonts w:ascii="Georgia" w:hAnsi="Georgia"/>
        </w:rPr>
        <w:t xml:space="preserve">(60 000€) </w:t>
      </w:r>
    </w:p>
    <w:p w14:paraId="3689E565" w14:textId="78425A3C" w:rsidR="00A83AA2" w:rsidRPr="00221727" w:rsidRDefault="00A83AA2" w:rsidP="00221727">
      <w:pPr>
        <w:pStyle w:val="Paragraphedeliste"/>
        <w:numPr>
          <w:ilvl w:val="0"/>
          <w:numId w:val="13"/>
        </w:numPr>
        <w:spacing w:line="360" w:lineRule="auto"/>
        <w:jc w:val="both"/>
        <w:rPr>
          <w:rFonts w:ascii="Georgia" w:hAnsi="Georgia"/>
        </w:rPr>
      </w:pPr>
      <w:r w:rsidRPr="00221727">
        <w:rPr>
          <w:rFonts w:ascii="Georgia" w:hAnsi="Georgia"/>
        </w:rPr>
        <w:t xml:space="preserve">la </w:t>
      </w:r>
      <w:r w:rsidRPr="00221727">
        <w:rPr>
          <w:rFonts w:ascii="Georgia" w:hAnsi="Georgia"/>
          <w:b/>
          <w:color w:val="2F5496" w:themeColor="accent5" w:themeShade="BF"/>
        </w:rPr>
        <w:t>réhabilitation et l’extension de l'office et du réfectoire du groupe scolaire des Dix Arpents</w:t>
      </w:r>
      <w:r w:rsidRPr="00221727">
        <w:rPr>
          <w:rFonts w:ascii="Georgia" w:hAnsi="Georgia"/>
          <w:color w:val="2F5496" w:themeColor="accent5" w:themeShade="BF"/>
        </w:rPr>
        <w:t xml:space="preserve"> </w:t>
      </w:r>
      <w:r w:rsidRPr="00221727">
        <w:rPr>
          <w:rFonts w:ascii="Georgia" w:hAnsi="Georgia"/>
        </w:rPr>
        <w:t>(60 000€)</w:t>
      </w:r>
    </w:p>
    <w:p w14:paraId="63321DA5" w14:textId="77777777" w:rsidR="00825294" w:rsidRPr="000A3C86" w:rsidRDefault="00825294" w:rsidP="00350B26">
      <w:pPr>
        <w:spacing w:line="360" w:lineRule="auto"/>
        <w:jc w:val="both"/>
        <w:rPr>
          <w:rFonts w:ascii="Georgia" w:hAnsi="Georgia" w:cs="Times New Roman"/>
          <w:sz w:val="24"/>
          <w:szCs w:val="24"/>
        </w:rPr>
      </w:pPr>
    </w:p>
    <w:p w14:paraId="14A82780" w14:textId="77777777" w:rsidR="00350B26" w:rsidRPr="000A3C86" w:rsidRDefault="00350B26" w:rsidP="00350B26">
      <w:pPr>
        <w:pBdr>
          <w:bottom w:val="single" w:sz="4" w:space="1" w:color="auto"/>
        </w:pBdr>
        <w:spacing w:line="360" w:lineRule="auto"/>
        <w:jc w:val="both"/>
        <w:rPr>
          <w:rFonts w:ascii="Georgia" w:hAnsi="Georgia"/>
          <w:b/>
          <w:color w:val="2F5496" w:themeColor="accent5" w:themeShade="BF"/>
          <w:sz w:val="24"/>
          <w:szCs w:val="24"/>
        </w:rPr>
      </w:pPr>
      <w:r w:rsidRPr="000A3C86">
        <w:rPr>
          <w:rFonts w:ascii="Georgia" w:hAnsi="Georgia"/>
          <w:b/>
          <w:color w:val="2F5496" w:themeColor="accent5" w:themeShade="BF"/>
          <w:sz w:val="24"/>
          <w:szCs w:val="24"/>
        </w:rPr>
        <w:t>ERAGNY SUR OISE</w:t>
      </w:r>
    </w:p>
    <w:p w14:paraId="120003D6" w14:textId="77777777" w:rsidR="00350B26" w:rsidRPr="000A3C86" w:rsidRDefault="00427FE9" w:rsidP="00350B26">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 xml:space="preserve">2017 </w:t>
      </w:r>
      <w:r w:rsidR="00350B26" w:rsidRPr="000A3C86">
        <w:rPr>
          <w:rFonts w:ascii="Georgia" w:hAnsi="Georgia"/>
          <w:b/>
          <w:color w:val="2F5496" w:themeColor="accent5" w:themeShade="BF"/>
          <w:sz w:val="24"/>
          <w:szCs w:val="24"/>
        </w:rPr>
        <w:t>Inauguration du poste de police municipale d’Eragny-sur-Oise</w:t>
      </w:r>
      <w:r w:rsidR="008F584B">
        <w:rPr>
          <w:rFonts w:ascii="Georgia" w:hAnsi="Georgia"/>
          <w:b/>
          <w:color w:val="2F5496" w:themeColor="accent5" w:themeShade="BF"/>
          <w:sz w:val="24"/>
          <w:szCs w:val="24"/>
        </w:rPr>
        <w:t xml:space="preserve"> et vidéoprotection</w:t>
      </w:r>
    </w:p>
    <w:p w14:paraId="259FF446" w14:textId="77777777" w:rsidR="00350B26" w:rsidRPr="000A3C86" w:rsidRDefault="00350B26" w:rsidP="00350B26">
      <w:pPr>
        <w:spacing w:line="360" w:lineRule="auto"/>
        <w:jc w:val="both"/>
        <w:rPr>
          <w:rFonts w:ascii="Georgia" w:hAnsi="Georgia"/>
          <w:sz w:val="24"/>
          <w:szCs w:val="24"/>
        </w:rPr>
      </w:pPr>
    </w:p>
    <w:p w14:paraId="046AD882" w14:textId="77777777"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rPr>
        <w:t xml:space="preserve">Le bâtiment inauguré en mars 2018 permet aux agents de la police municipale d’exercer leurs missions dans des conditions optimales, et en sécurité, ce qui n’était plus possible dans les anciens locaux devenus trop petits. Ils </w:t>
      </w:r>
      <w:r w:rsidRPr="000A3C86">
        <w:rPr>
          <w:rFonts w:ascii="Georgia" w:hAnsi="Georgia"/>
          <w:sz w:val="24"/>
          <w:szCs w:val="24"/>
          <w:shd w:val="clear" w:color="auto" w:fill="FFFFFF"/>
        </w:rPr>
        <w:t xml:space="preserve">accueillent également le nouveau Centre de Surveillance Urbaine, cœur du dispositif de vidéoprotection. </w:t>
      </w:r>
    </w:p>
    <w:p w14:paraId="120093C0" w14:textId="77777777" w:rsidR="00350B26" w:rsidRPr="000A3C86" w:rsidRDefault="00350B26" w:rsidP="00350B26">
      <w:pPr>
        <w:pStyle w:val="NormalWeb"/>
        <w:spacing w:line="360" w:lineRule="auto"/>
        <w:jc w:val="both"/>
        <w:rPr>
          <w:rFonts w:ascii="Georgia" w:hAnsi="Georgia"/>
          <w:shd w:val="clear" w:color="auto" w:fill="FFFFFF"/>
        </w:rPr>
      </w:pPr>
      <w:r w:rsidRPr="000A3C86">
        <w:rPr>
          <w:rFonts w:ascii="Georgia" w:hAnsi="Georgia"/>
          <w:shd w:val="clear" w:color="auto" w:fill="FFFFFF"/>
        </w:rPr>
        <w:t xml:space="preserve">La vidéoprotection a cet avantage de renforcer l’efficacité des forces de sécurité en orientant, en temps réel, leurs actions vers les secteurs où elles sont le plus utiles. </w:t>
      </w:r>
      <w:r w:rsidRPr="000A3C86">
        <w:rPr>
          <w:rFonts w:ascii="Georgia" w:hAnsi="Georgia"/>
        </w:rPr>
        <w:t>Les caméras aideront ainsi à lutter notamment contre le trafic de stupéfiants, les squats dans les halls d’immeubles, ou encore les rodéos urbains.</w:t>
      </w:r>
      <w:r w:rsidR="008F584B" w:rsidRPr="008F584B">
        <w:t xml:space="preserve"> </w:t>
      </w:r>
    </w:p>
    <w:p w14:paraId="3B30D9C8" w14:textId="77777777" w:rsidR="00350B26" w:rsidRPr="000A3C86" w:rsidRDefault="00350B26" w:rsidP="00350B26">
      <w:pPr>
        <w:spacing w:line="360" w:lineRule="auto"/>
        <w:jc w:val="both"/>
        <w:rPr>
          <w:rFonts w:ascii="Georgia" w:hAnsi="Georgia"/>
          <w:sz w:val="24"/>
          <w:szCs w:val="24"/>
        </w:rPr>
      </w:pPr>
      <w:r w:rsidRPr="000A3C86">
        <w:rPr>
          <w:rFonts w:ascii="Georgia" w:hAnsi="Georgia"/>
          <w:sz w:val="24"/>
          <w:szCs w:val="24"/>
        </w:rPr>
        <w:t>Le département du Val d’Oise s’est toujours fait un devoir d’apporter une aide financière aux collectivités du département en matière de prévention et de sécurité.</w:t>
      </w:r>
    </w:p>
    <w:p w14:paraId="5C1FADDD" w14:textId="77777777" w:rsidR="00350B26" w:rsidRPr="008F584B" w:rsidRDefault="00350B26" w:rsidP="008F584B">
      <w:pPr>
        <w:pStyle w:val="NormalWeb"/>
        <w:spacing w:line="360" w:lineRule="auto"/>
        <w:jc w:val="both"/>
        <w:rPr>
          <w:rFonts w:ascii="Georgia" w:hAnsi="Georgia"/>
          <w:shd w:val="clear" w:color="auto" w:fill="FFFFFF"/>
        </w:rPr>
      </w:pPr>
      <w:r w:rsidRPr="000A3C86">
        <w:rPr>
          <w:rFonts w:ascii="Georgia" w:hAnsi="Georgia"/>
        </w:rPr>
        <w:lastRenderedPageBreak/>
        <w:t>Près de 1</w:t>
      </w:r>
      <w:r w:rsidR="008F584B">
        <w:rPr>
          <w:rFonts w:ascii="Georgia" w:hAnsi="Georgia"/>
        </w:rPr>
        <w:t>18</w:t>
      </w:r>
      <w:r w:rsidRPr="000A3C86">
        <w:rPr>
          <w:rFonts w:ascii="Georgia" w:hAnsi="Georgia"/>
        </w:rPr>
        <w:t xml:space="preserve">.000€ ont ainsi été investis dans ce projet, dont </w:t>
      </w:r>
      <w:r w:rsidR="008F584B">
        <w:rPr>
          <w:rFonts w:ascii="Georgia" w:hAnsi="Georgia"/>
        </w:rPr>
        <w:t>83.487€ pour la vidéoprotection (d</w:t>
      </w:r>
      <w:r w:rsidR="008F584B" w:rsidRPr="008F584B">
        <w:rPr>
          <w:rFonts w:ascii="Georgia" w:hAnsi="Georgia"/>
        </w:rPr>
        <w:t>éploiement du système de vidéo-protection "réactif" avec visionnage 16/24h par l'installation de 18 caméras et d'un centre de supervision urbaine pour les communes de Jouy le Moutier et Eragny</w:t>
      </w:r>
      <w:r w:rsidR="008F584B">
        <w:rPr>
          <w:rFonts w:ascii="Georgia" w:hAnsi="Georgia"/>
        </w:rPr>
        <w:t>) et 34</w:t>
      </w:r>
      <w:r w:rsidRPr="000A3C86">
        <w:rPr>
          <w:rFonts w:ascii="Georgia" w:hAnsi="Georgia"/>
        </w:rPr>
        <w:t>.000€ pour que soient adaptés les locaux.</w:t>
      </w:r>
    </w:p>
    <w:p w14:paraId="465DD9D1" w14:textId="77777777" w:rsidR="00427FE9" w:rsidRPr="00C04471" w:rsidRDefault="00427FE9" w:rsidP="00427FE9">
      <w:pPr>
        <w:pBdr>
          <w:bottom w:val="single" w:sz="4" w:space="1" w:color="auto"/>
        </w:pBdr>
        <w:spacing w:line="360" w:lineRule="auto"/>
        <w:jc w:val="both"/>
        <w:rPr>
          <w:rFonts w:ascii="Georgia" w:hAnsi="Georgia"/>
          <w:b/>
          <w:bCs/>
          <w:color w:val="2F5496" w:themeColor="accent5" w:themeShade="BF"/>
          <w:sz w:val="24"/>
          <w:szCs w:val="24"/>
        </w:rPr>
      </w:pPr>
      <w:r w:rsidRPr="00C04471">
        <w:rPr>
          <w:rFonts w:ascii="Georgia" w:hAnsi="Georgia"/>
          <w:b/>
          <w:bCs/>
          <w:color w:val="2F5496" w:themeColor="accent5" w:themeShade="BF"/>
          <w:sz w:val="24"/>
          <w:szCs w:val="24"/>
        </w:rPr>
        <w:t>ERAGNY-SUR-OISE</w:t>
      </w:r>
    </w:p>
    <w:p w14:paraId="1979FB4C" w14:textId="77777777" w:rsidR="00427FE9" w:rsidRPr="00C04471" w:rsidRDefault="00427FE9" w:rsidP="00427FE9">
      <w:pPr>
        <w:pBdr>
          <w:bottom w:val="single" w:sz="4" w:space="1" w:color="auto"/>
        </w:pBdr>
        <w:spacing w:line="360" w:lineRule="auto"/>
        <w:jc w:val="both"/>
        <w:rPr>
          <w:rFonts w:ascii="Georgia" w:hAnsi="Georgia"/>
          <w:b/>
          <w:bCs/>
          <w:color w:val="2F5496" w:themeColor="accent5" w:themeShade="BF"/>
          <w:sz w:val="24"/>
          <w:szCs w:val="24"/>
        </w:rPr>
      </w:pPr>
      <w:r>
        <w:rPr>
          <w:rFonts w:ascii="Georgia" w:hAnsi="Georgia"/>
          <w:b/>
          <w:bCs/>
          <w:color w:val="2F5496" w:themeColor="accent5" w:themeShade="BF"/>
          <w:sz w:val="24"/>
          <w:szCs w:val="24"/>
        </w:rPr>
        <w:t>2018 Travaux dans le groupe scolaire « les 10 Arpents »</w:t>
      </w:r>
    </w:p>
    <w:p w14:paraId="77AA5A50" w14:textId="77777777" w:rsidR="00427FE9" w:rsidRDefault="00427FE9" w:rsidP="00427FE9">
      <w:pPr>
        <w:spacing w:line="360" w:lineRule="auto"/>
        <w:jc w:val="both"/>
        <w:rPr>
          <w:rFonts w:ascii="Georgia" w:hAnsi="Georgia"/>
          <w:sz w:val="24"/>
          <w:szCs w:val="24"/>
        </w:rPr>
      </w:pPr>
    </w:p>
    <w:p w14:paraId="5D57A8BF" w14:textId="77777777" w:rsidR="00427FE9" w:rsidRDefault="00427FE9" w:rsidP="00427FE9">
      <w:pPr>
        <w:spacing w:line="360" w:lineRule="auto"/>
        <w:jc w:val="both"/>
        <w:rPr>
          <w:rFonts w:ascii="Georgia" w:hAnsi="Georgia"/>
          <w:sz w:val="24"/>
          <w:szCs w:val="24"/>
        </w:rPr>
      </w:pPr>
      <w:r w:rsidRPr="00427FE9">
        <w:rPr>
          <w:rFonts w:ascii="Georgia" w:hAnsi="Georgia"/>
          <w:b/>
          <w:color w:val="2F5496" w:themeColor="accent5" w:themeShade="BF"/>
          <w:sz w:val="24"/>
          <w:szCs w:val="24"/>
        </w:rPr>
        <w:t>146.073€</w:t>
      </w:r>
      <w:r w:rsidRPr="00427FE9">
        <w:rPr>
          <w:rFonts w:ascii="Georgia" w:hAnsi="Georgia"/>
          <w:color w:val="2F5496" w:themeColor="accent5" w:themeShade="BF"/>
          <w:sz w:val="24"/>
          <w:szCs w:val="24"/>
        </w:rPr>
        <w:t xml:space="preserve"> </w:t>
      </w:r>
      <w:r>
        <w:rPr>
          <w:rFonts w:ascii="Georgia" w:hAnsi="Georgia"/>
          <w:sz w:val="24"/>
          <w:szCs w:val="24"/>
        </w:rPr>
        <w:t>ont été investis par le Département pour la réalisation de travaux dans le groupe scolaire les "10 Arpents" : r</w:t>
      </w:r>
      <w:r w:rsidRPr="00427FE9">
        <w:rPr>
          <w:rFonts w:ascii="Georgia" w:hAnsi="Georgia"/>
          <w:sz w:val="24"/>
          <w:szCs w:val="24"/>
        </w:rPr>
        <w:t>emplacement des menuiseries, réfection de l'étanchéité des toitures terrasses</w:t>
      </w:r>
      <w:r>
        <w:rPr>
          <w:rFonts w:ascii="Georgia" w:hAnsi="Georgia"/>
          <w:sz w:val="24"/>
          <w:szCs w:val="24"/>
        </w:rPr>
        <w:t xml:space="preserve"> et remplacement des éclairages.</w:t>
      </w:r>
    </w:p>
    <w:p w14:paraId="18EEC57F" w14:textId="77777777" w:rsidR="00EB6802" w:rsidRPr="00C04471" w:rsidRDefault="00EB6802" w:rsidP="00427FE9">
      <w:pPr>
        <w:spacing w:line="360" w:lineRule="auto"/>
        <w:jc w:val="both"/>
        <w:rPr>
          <w:rFonts w:ascii="Georgia" w:hAnsi="Georgia"/>
          <w:sz w:val="24"/>
          <w:szCs w:val="24"/>
        </w:rPr>
      </w:pPr>
    </w:p>
    <w:p w14:paraId="594DCE43" w14:textId="77777777" w:rsidR="00EB6802" w:rsidRDefault="00EB6802" w:rsidP="00EB6802">
      <w:pPr>
        <w:pBdr>
          <w:bottom w:val="single" w:sz="4" w:space="1" w:color="auto"/>
        </w:pBdr>
        <w:spacing w:line="360" w:lineRule="auto"/>
        <w:jc w:val="both"/>
        <w:rPr>
          <w:rFonts w:ascii="Georgia" w:hAnsi="Georgia"/>
          <w:b/>
          <w:bCs/>
          <w:color w:val="2F5496" w:themeColor="accent5" w:themeShade="BF"/>
          <w:sz w:val="24"/>
          <w:szCs w:val="24"/>
        </w:rPr>
      </w:pPr>
      <w:r w:rsidRPr="00C04471">
        <w:rPr>
          <w:rFonts w:ascii="Georgia" w:hAnsi="Georgia"/>
          <w:b/>
          <w:bCs/>
          <w:color w:val="2F5496" w:themeColor="accent5" w:themeShade="BF"/>
          <w:sz w:val="24"/>
          <w:szCs w:val="24"/>
        </w:rPr>
        <w:t>ERAGNY-SUR-OISE</w:t>
      </w:r>
    </w:p>
    <w:p w14:paraId="62381D1D" w14:textId="10FE665C" w:rsidR="00EB6802" w:rsidRPr="00C04471" w:rsidRDefault="00EB6802" w:rsidP="00EB6802">
      <w:pPr>
        <w:pBdr>
          <w:bottom w:val="single" w:sz="4" w:space="1" w:color="auto"/>
        </w:pBdr>
        <w:spacing w:line="360" w:lineRule="auto"/>
        <w:jc w:val="both"/>
        <w:rPr>
          <w:rFonts w:ascii="Georgia" w:hAnsi="Georgia"/>
          <w:b/>
          <w:bCs/>
          <w:color w:val="2F5496" w:themeColor="accent5" w:themeShade="BF"/>
          <w:sz w:val="24"/>
          <w:szCs w:val="24"/>
        </w:rPr>
      </w:pPr>
      <w:r>
        <w:rPr>
          <w:rFonts w:ascii="Georgia" w:hAnsi="Georgia"/>
          <w:b/>
          <w:bCs/>
          <w:color w:val="2F5496" w:themeColor="accent5" w:themeShade="BF"/>
          <w:sz w:val="24"/>
          <w:szCs w:val="24"/>
        </w:rPr>
        <w:t xml:space="preserve">2021 </w:t>
      </w:r>
      <w:r w:rsidRPr="00EB6802">
        <w:rPr>
          <w:rFonts w:ascii="Georgia" w:hAnsi="Georgia"/>
          <w:b/>
          <w:bCs/>
          <w:color w:val="2F5496" w:themeColor="accent5" w:themeShade="BF"/>
          <w:sz w:val="24"/>
          <w:szCs w:val="24"/>
        </w:rPr>
        <w:t>Restauration du clocher et de la sacristie de l'église Notre-Dame de la Nativité</w:t>
      </w:r>
    </w:p>
    <w:p w14:paraId="06F180A1" w14:textId="77777777" w:rsidR="00825294" w:rsidRDefault="00825294" w:rsidP="00350B26">
      <w:pPr>
        <w:spacing w:line="360" w:lineRule="auto"/>
        <w:jc w:val="both"/>
        <w:rPr>
          <w:rFonts w:ascii="Georgia" w:hAnsi="Georgia"/>
          <w:sz w:val="24"/>
          <w:szCs w:val="24"/>
        </w:rPr>
      </w:pPr>
    </w:p>
    <w:p w14:paraId="501F1633" w14:textId="5E30B18A" w:rsidR="00EB6802" w:rsidRDefault="00EB6802" w:rsidP="00EB6802">
      <w:pPr>
        <w:spacing w:line="360" w:lineRule="auto"/>
        <w:jc w:val="both"/>
        <w:rPr>
          <w:rFonts w:ascii="Georgia" w:hAnsi="Georgia"/>
          <w:sz w:val="24"/>
          <w:szCs w:val="24"/>
        </w:rPr>
      </w:pPr>
      <w:r w:rsidRPr="00EB6802">
        <w:rPr>
          <w:rFonts w:ascii="Georgia" w:hAnsi="Georgia"/>
          <w:sz w:val="24"/>
          <w:szCs w:val="24"/>
        </w:rPr>
        <w:t>L'église Notre-Dame de la Nativité de la Sainte-Vierge est l</w:t>
      </w:r>
      <w:r>
        <w:rPr>
          <w:rFonts w:ascii="Georgia" w:hAnsi="Georgia"/>
          <w:sz w:val="24"/>
          <w:szCs w:val="24"/>
        </w:rPr>
        <w:t xml:space="preserve">a plus grande et la doyenne des </w:t>
      </w:r>
      <w:r w:rsidRPr="00EB6802">
        <w:rPr>
          <w:rFonts w:ascii="Georgia" w:hAnsi="Georgia"/>
          <w:sz w:val="24"/>
          <w:szCs w:val="24"/>
        </w:rPr>
        <w:t>quatre églises que compte la paroisse de l'Hautil. Sa par</w:t>
      </w:r>
      <w:r>
        <w:rPr>
          <w:rFonts w:ascii="Georgia" w:hAnsi="Georgia"/>
          <w:sz w:val="24"/>
          <w:szCs w:val="24"/>
        </w:rPr>
        <w:t xml:space="preserve">tie la plus ancienne et la plus </w:t>
      </w:r>
      <w:r w:rsidRPr="00EB6802">
        <w:rPr>
          <w:rFonts w:ascii="Georgia" w:hAnsi="Georgia"/>
          <w:sz w:val="24"/>
          <w:szCs w:val="24"/>
        </w:rPr>
        <w:t>remarquable est son clocher roman à deux étages de baies, co</w:t>
      </w:r>
      <w:r>
        <w:rPr>
          <w:rFonts w:ascii="Georgia" w:hAnsi="Georgia"/>
          <w:sz w:val="24"/>
          <w:szCs w:val="24"/>
        </w:rPr>
        <w:t xml:space="preserve">iffé d'une flèche octogonale en </w:t>
      </w:r>
      <w:r w:rsidRPr="00EB6802">
        <w:rPr>
          <w:rFonts w:ascii="Georgia" w:hAnsi="Georgia"/>
          <w:sz w:val="24"/>
          <w:szCs w:val="24"/>
        </w:rPr>
        <w:t>pierre. Il fût érigé autour de 1130. Son choeur, également rem</w:t>
      </w:r>
      <w:r>
        <w:rPr>
          <w:rFonts w:ascii="Georgia" w:hAnsi="Georgia"/>
          <w:sz w:val="24"/>
          <w:szCs w:val="24"/>
        </w:rPr>
        <w:t>arquable, date des années 1220-</w:t>
      </w:r>
      <w:r w:rsidRPr="00EB6802">
        <w:rPr>
          <w:rFonts w:ascii="Georgia" w:hAnsi="Georgia"/>
          <w:sz w:val="24"/>
          <w:szCs w:val="24"/>
        </w:rPr>
        <w:t xml:space="preserve">1240. Son architecture est inspirée de celle de la cathédrale </w:t>
      </w:r>
      <w:r>
        <w:rPr>
          <w:rFonts w:ascii="Georgia" w:hAnsi="Georgia"/>
          <w:sz w:val="24"/>
          <w:szCs w:val="24"/>
        </w:rPr>
        <w:t xml:space="preserve">Notre-Dame de Paris. La nef est </w:t>
      </w:r>
      <w:r w:rsidRPr="00EB6802">
        <w:rPr>
          <w:rFonts w:ascii="Georgia" w:hAnsi="Georgia"/>
          <w:sz w:val="24"/>
          <w:szCs w:val="24"/>
        </w:rPr>
        <w:t>d'un style gothique flamboyant, moins raffiné que celui de l</w:t>
      </w:r>
      <w:r>
        <w:rPr>
          <w:rFonts w:ascii="Georgia" w:hAnsi="Georgia"/>
          <w:sz w:val="24"/>
          <w:szCs w:val="24"/>
        </w:rPr>
        <w:t xml:space="preserve">’édifice à Paris, mais elle est </w:t>
      </w:r>
      <w:r w:rsidRPr="00EB6802">
        <w:rPr>
          <w:rFonts w:ascii="Georgia" w:hAnsi="Georgia"/>
          <w:sz w:val="24"/>
          <w:szCs w:val="24"/>
        </w:rPr>
        <w:t>incontestablement d'une grande originalité, tant pour les gra</w:t>
      </w:r>
      <w:r>
        <w:rPr>
          <w:rFonts w:ascii="Georgia" w:hAnsi="Georgia"/>
          <w:sz w:val="24"/>
          <w:szCs w:val="24"/>
        </w:rPr>
        <w:t xml:space="preserve">nds chapiteaux des arcades, que </w:t>
      </w:r>
      <w:r w:rsidRPr="00EB6802">
        <w:rPr>
          <w:rFonts w:ascii="Georgia" w:hAnsi="Georgia"/>
          <w:sz w:val="24"/>
          <w:szCs w:val="24"/>
        </w:rPr>
        <w:t>pour les galeries ouvertes avec balustrades à jour qui l'ent</w:t>
      </w:r>
      <w:r>
        <w:rPr>
          <w:rFonts w:ascii="Georgia" w:hAnsi="Georgia"/>
          <w:sz w:val="24"/>
          <w:szCs w:val="24"/>
        </w:rPr>
        <w:t xml:space="preserve">ourent au Nord, à l'Ouest et au </w:t>
      </w:r>
      <w:r w:rsidRPr="00EB6802">
        <w:rPr>
          <w:rFonts w:ascii="Georgia" w:hAnsi="Georgia"/>
          <w:sz w:val="24"/>
          <w:szCs w:val="24"/>
        </w:rPr>
        <w:t>Sud.</w:t>
      </w:r>
    </w:p>
    <w:p w14:paraId="6BA8ED24" w14:textId="77777777" w:rsidR="00EB6802" w:rsidRPr="00EB6802" w:rsidRDefault="00EB6802" w:rsidP="00EB6802">
      <w:pPr>
        <w:spacing w:line="360" w:lineRule="auto"/>
        <w:jc w:val="both"/>
        <w:rPr>
          <w:rFonts w:ascii="Georgia" w:hAnsi="Georgia"/>
          <w:sz w:val="24"/>
          <w:szCs w:val="24"/>
        </w:rPr>
      </w:pPr>
    </w:p>
    <w:p w14:paraId="79E060C6" w14:textId="17376075" w:rsidR="00A43D7F" w:rsidRPr="00EB6802" w:rsidRDefault="00EB6802" w:rsidP="00EB6802">
      <w:pPr>
        <w:spacing w:line="360" w:lineRule="auto"/>
        <w:jc w:val="both"/>
        <w:rPr>
          <w:rFonts w:ascii="Georgia" w:hAnsi="Georgia"/>
          <w:sz w:val="24"/>
          <w:szCs w:val="24"/>
        </w:rPr>
      </w:pPr>
      <w:r w:rsidRPr="00EB6802">
        <w:rPr>
          <w:rFonts w:ascii="Georgia" w:hAnsi="Georgia"/>
          <w:sz w:val="24"/>
          <w:szCs w:val="24"/>
        </w:rPr>
        <w:t>Un diagnostic de l'état sanitaire de l'église révèle des désord</w:t>
      </w:r>
      <w:r>
        <w:rPr>
          <w:rFonts w:ascii="Georgia" w:hAnsi="Georgia"/>
          <w:sz w:val="24"/>
          <w:szCs w:val="24"/>
        </w:rPr>
        <w:t xml:space="preserve">res structurels importants liés </w:t>
      </w:r>
      <w:r w:rsidRPr="00EB6802">
        <w:rPr>
          <w:rFonts w:ascii="Georgia" w:hAnsi="Georgia"/>
          <w:sz w:val="24"/>
          <w:szCs w:val="24"/>
        </w:rPr>
        <w:t>aux infiltrations d'eau en parties hautes et aux rem</w:t>
      </w:r>
      <w:r>
        <w:rPr>
          <w:rFonts w:ascii="Georgia" w:hAnsi="Georgia"/>
          <w:sz w:val="24"/>
          <w:szCs w:val="24"/>
        </w:rPr>
        <w:t xml:space="preserve">ontées capillaires au droit des </w:t>
      </w:r>
      <w:r w:rsidRPr="00EB6802">
        <w:rPr>
          <w:rFonts w:ascii="Georgia" w:hAnsi="Georgia"/>
          <w:sz w:val="24"/>
          <w:szCs w:val="24"/>
        </w:rPr>
        <w:t xml:space="preserve">soubassements. Les travaux identifiés comme les plus urgents consisteront en </w:t>
      </w:r>
      <w:r>
        <w:rPr>
          <w:rFonts w:ascii="Georgia" w:hAnsi="Georgia"/>
          <w:sz w:val="24"/>
          <w:szCs w:val="24"/>
        </w:rPr>
        <w:t xml:space="preserve">une restauration </w:t>
      </w:r>
      <w:r w:rsidRPr="00EB6802">
        <w:rPr>
          <w:rFonts w:ascii="Georgia" w:hAnsi="Georgia"/>
          <w:sz w:val="24"/>
          <w:szCs w:val="24"/>
        </w:rPr>
        <w:t>des couvertures, charpentes et maçonneries. Ils se dérouleron</w:t>
      </w:r>
      <w:r>
        <w:rPr>
          <w:rFonts w:ascii="Georgia" w:hAnsi="Georgia"/>
          <w:sz w:val="24"/>
          <w:szCs w:val="24"/>
        </w:rPr>
        <w:t xml:space="preserve">t en trois phases : la première </w:t>
      </w:r>
      <w:r w:rsidRPr="00EB6802">
        <w:rPr>
          <w:rFonts w:ascii="Georgia" w:hAnsi="Georgia"/>
          <w:sz w:val="24"/>
          <w:szCs w:val="24"/>
        </w:rPr>
        <w:t>phase concerne la restauration du clocher et de la sacristie, la s</w:t>
      </w:r>
      <w:r>
        <w:rPr>
          <w:rFonts w:ascii="Georgia" w:hAnsi="Georgia"/>
          <w:sz w:val="24"/>
          <w:szCs w:val="24"/>
        </w:rPr>
        <w:t xml:space="preserve">econde celle de la nef et de la </w:t>
      </w:r>
      <w:r w:rsidRPr="00EB6802">
        <w:rPr>
          <w:rFonts w:ascii="Georgia" w:hAnsi="Georgia"/>
          <w:sz w:val="24"/>
          <w:szCs w:val="24"/>
        </w:rPr>
        <w:t>croisée du transept, la troisième consistera en un assai</w:t>
      </w:r>
      <w:r>
        <w:rPr>
          <w:rFonts w:ascii="Georgia" w:hAnsi="Georgia"/>
          <w:sz w:val="24"/>
          <w:szCs w:val="24"/>
        </w:rPr>
        <w:t xml:space="preserve">nissement des soubassements des </w:t>
      </w:r>
      <w:r w:rsidRPr="00EB6802">
        <w:rPr>
          <w:rFonts w:ascii="Georgia" w:hAnsi="Georgia"/>
          <w:sz w:val="24"/>
          <w:szCs w:val="24"/>
        </w:rPr>
        <w:t xml:space="preserve">élévations Nord et Sud. </w:t>
      </w:r>
    </w:p>
    <w:p w14:paraId="2FED864A" w14:textId="6C509BBB" w:rsidR="00A43D7F" w:rsidRPr="00EB6802" w:rsidRDefault="00EB6802" w:rsidP="00EB6802">
      <w:pPr>
        <w:spacing w:line="360" w:lineRule="auto"/>
        <w:jc w:val="both"/>
        <w:rPr>
          <w:rFonts w:ascii="Georgia" w:hAnsi="Georgia"/>
          <w:sz w:val="24"/>
          <w:szCs w:val="24"/>
        </w:rPr>
      </w:pPr>
      <w:r w:rsidRPr="00EB6802">
        <w:rPr>
          <w:rFonts w:ascii="Georgia" w:hAnsi="Georgia"/>
          <w:sz w:val="24"/>
          <w:szCs w:val="24"/>
        </w:rPr>
        <w:t xml:space="preserve">Le Département a attribué une subvention de </w:t>
      </w:r>
      <w:r>
        <w:rPr>
          <w:rFonts w:ascii="Georgia" w:hAnsi="Georgia"/>
          <w:sz w:val="24"/>
          <w:szCs w:val="24"/>
        </w:rPr>
        <w:t xml:space="preserve">145 729 € à la commune de Jouy-le-Moutier </w:t>
      </w:r>
      <w:r w:rsidRPr="00EB6802">
        <w:rPr>
          <w:rFonts w:ascii="Georgia" w:hAnsi="Georgia"/>
          <w:sz w:val="24"/>
          <w:szCs w:val="24"/>
        </w:rPr>
        <w:t>pour la première phase de travaux de restauration sur le clocher et la sacristie.</w:t>
      </w:r>
    </w:p>
    <w:p w14:paraId="46459030" w14:textId="6467470B" w:rsidR="00A43D7F" w:rsidRPr="000A3C86" w:rsidRDefault="00A43D7F" w:rsidP="004903E2">
      <w:pPr>
        <w:spacing w:line="360" w:lineRule="auto"/>
        <w:jc w:val="both"/>
        <w:rPr>
          <w:rFonts w:ascii="Georgia" w:hAnsi="Georgia"/>
          <w:sz w:val="24"/>
          <w:szCs w:val="24"/>
        </w:rPr>
      </w:pPr>
    </w:p>
    <w:p w14:paraId="75B949F7" w14:textId="691D4B82" w:rsidR="00A43D7F" w:rsidRPr="000A3C86" w:rsidRDefault="00EB6802" w:rsidP="004903E2">
      <w:pPr>
        <w:spacing w:line="360" w:lineRule="auto"/>
        <w:jc w:val="both"/>
        <w:rPr>
          <w:rFonts w:ascii="Georgia" w:hAnsi="Georgia"/>
          <w:sz w:val="24"/>
          <w:szCs w:val="24"/>
        </w:rPr>
      </w:pPr>
      <w:r w:rsidRPr="00EB6802">
        <w:rPr>
          <w:rFonts w:ascii="Georgia" w:hAnsi="Georgia"/>
          <w:b/>
          <w:bCs/>
          <w:noProof/>
          <w:color w:val="2F5496" w:themeColor="accent5" w:themeShade="BF"/>
          <w:sz w:val="24"/>
          <w:szCs w:val="24"/>
          <w:lang w:eastAsia="fr-FR"/>
        </w:rPr>
        <mc:AlternateContent>
          <mc:Choice Requires="wps">
            <w:drawing>
              <wp:anchor distT="0" distB="0" distL="114300" distR="114300" simplePos="0" relativeHeight="251673600" behindDoc="0" locked="0" layoutInCell="1" allowOverlap="1" wp14:anchorId="1B2D4FEF" wp14:editId="2A8C83CC">
                <wp:simplePos x="0" y="0"/>
                <wp:positionH relativeFrom="column">
                  <wp:posOffset>-172085</wp:posOffset>
                </wp:positionH>
                <wp:positionV relativeFrom="paragraph">
                  <wp:posOffset>240665</wp:posOffset>
                </wp:positionV>
                <wp:extent cx="6975475" cy="528320"/>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AFF59" w14:textId="77777777" w:rsidR="009B08C7" w:rsidRDefault="009B08C7" w:rsidP="00A43D7F">
                            <w:pPr>
                              <w:pStyle w:val="NormalWeb"/>
                              <w:spacing w:before="0" w:beforeAutospacing="0" w:after="0" w:afterAutospacing="0"/>
                              <w:jc w:val="center"/>
                            </w:pPr>
                            <w:r>
                              <w:rPr>
                                <w:rFonts w:asciiTheme="majorHAnsi" w:hAnsi="Calibri Light" w:cstheme="minorBidi"/>
                                <w:b/>
                                <w:bCs/>
                                <w:color w:val="FFFFFF" w:themeColor="light1"/>
                                <w:kern w:val="24"/>
                                <w:sz w:val="36"/>
                                <w:szCs w:val="36"/>
                              </w:rPr>
                              <w:t>Sport et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B2D4FEF" id="_x0000_s1038" style="position:absolute;left:0;text-align:left;margin-left:-13.55pt;margin-top:18.95pt;width:549.25pt;height:4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" fillcolor="#4c9cac" stroked="f" strokeweight="1pt">
                <v:stroke joinstyle="miter"/>
                <v:textbox>
                  <w:txbxContent>
                    <w:p w14:paraId="02BAFF59" w14:textId="77777777" w:rsidR="009B08C7" w:rsidRDefault="009B08C7" w:rsidP="00A43D7F">
                      <w:pPr>
                        <w:pStyle w:val="NormalWeb"/>
                        <w:spacing w:before="0" w:beforeAutospacing="0" w:after="0" w:afterAutospacing="0"/>
                        <w:jc w:val="center"/>
                      </w:pPr>
                      <w:r>
                        <w:rPr>
                          <w:rFonts w:asciiTheme="majorHAnsi" w:hAnsi="Calibri Light" w:cstheme="minorBidi"/>
                          <w:b/>
                          <w:bCs/>
                          <w:color w:val="FFFFFF" w:themeColor="light1"/>
                          <w:kern w:val="24"/>
                          <w:sz w:val="36"/>
                          <w:szCs w:val="36"/>
                        </w:rPr>
                        <w:t>Sport et associations</w:t>
                      </w:r>
                    </w:p>
                  </w:txbxContent>
                </v:textbox>
              </v:roundrect>
            </w:pict>
          </mc:Fallback>
        </mc:AlternateContent>
      </w:r>
    </w:p>
    <w:p w14:paraId="149118BB" w14:textId="77777777" w:rsidR="00EB6802" w:rsidRDefault="00EB6802" w:rsidP="00A43D7F">
      <w:pPr>
        <w:pBdr>
          <w:bottom w:val="single" w:sz="4" w:space="1" w:color="auto"/>
        </w:pBdr>
        <w:spacing w:line="360" w:lineRule="auto"/>
        <w:jc w:val="both"/>
        <w:rPr>
          <w:rFonts w:ascii="Georgia" w:hAnsi="Georgia"/>
          <w:b/>
          <w:color w:val="2F5496" w:themeColor="accent5" w:themeShade="BF"/>
          <w:sz w:val="24"/>
          <w:szCs w:val="24"/>
        </w:rPr>
      </w:pPr>
    </w:p>
    <w:p w14:paraId="1D6E7A1A" w14:textId="77777777" w:rsidR="00EB6802" w:rsidRDefault="00EB6802" w:rsidP="00A43D7F">
      <w:pPr>
        <w:pBdr>
          <w:bottom w:val="single" w:sz="4" w:space="1" w:color="auto"/>
        </w:pBdr>
        <w:spacing w:line="360" w:lineRule="auto"/>
        <w:jc w:val="both"/>
        <w:rPr>
          <w:rFonts w:ascii="Georgia" w:hAnsi="Georgia"/>
          <w:b/>
          <w:color w:val="2F5496" w:themeColor="accent5" w:themeShade="BF"/>
          <w:sz w:val="24"/>
          <w:szCs w:val="24"/>
        </w:rPr>
      </w:pPr>
    </w:p>
    <w:p w14:paraId="324F0BD1" w14:textId="77777777" w:rsidR="00EB6802" w:rsidRDefault="00EB6802" w:rsidP="00A43D7F">
      <w:pPr>
        <w:pBdr>
          <w:bottom w:val="single" w:sz="4" w:space="1" w:color="auto"/>
        </w:pBdr>
        <w:spacing w:line="360" w:lineRule="auto"/>
        <w:jc w:val="both"/>
        <w:rPr>
          <w:rFonts w:ascii="Georgia" w:hAnsi="Georgia"/>
          <w:b/>
          <w:color w:val="2F5496" w:themeColor="accent5" w:themeShade="BF"/>
          <w:sz w:val="24"/>
          <w:szCs w:val="24"/>
        </w:rPr>
      </w:pPr>
    </w:p>
    <w:p w14:paraId="60578256" w14:textId="77777777" w:rsidR="00A43D7F" w:rsidRPr="000A3C86" w:rsidRDefault="00A43D7F" w:rsidP="00A43D7F">
      <w:pPr>
        <w:pBdr>
          <w:bottom w:val="single" w:sz="4" w:space="1" w:color="auto"/>
        </w:pBdr>
        <w:spacing w:line="360" w:lineRule="auto"/>
        <w:jc w:val="both"/>
        <w:rPr>
          <w:rFonts w:ascii="Georgia" w:hAnsi="Georgia"/>
          <w:b/>
          <w:color w:val="2F5496" w:themeColor="accent5" w:themeShade="BF"/>
          <w:sz w:val="24"/>
          <w:szCs w:val="24"/>
        </w:rPr>
      </w:pPr>
      <w:r w:rsidRPr="000A3C86">
        <w:rPr>
          <w:rFonts w:ascii="Georgia" w:hAnsi="Georgia"/>
          <w:b/>
          <w:color w:val="2F5496" w:themeColor="accent5" w:themeShade="BF"/>
          <w:sz w:val="24"/>
          <w:szCs w:val="24"/>
        </w:rPr>
        <w:t>CERGY</w:t>
      </w:r>
    </w:p>
    <w:p w14:paraId="183015F4" w14:textId="77777777" w:rsidR="00A43D7F" w:rsidRPr="000A3C86" w:rsidRDefault="00A43D7F" w:rsidP="00A43D7F">
      <w:pPr>
        <w:pBdr>
          <w:bottom w:val="single" w:sz="4" w:space="1" w:color="auto"/>
        </w:pBdr>
        <w:spacing w:line="360" w:lineRule="auto"/>
        <w:jc w:val="both"/>
        <w:rPr>
          <w:rFonts w:ascii="Georgia" w:hAnsi="Georgia"/>
          <w:b/>
          <w:color w:val="2F5496" w:themeColor="accent5" w:themeShade="BF"/>
          <w:sz w:val="24"/>
          <w:szCs w:val="24"/>
        </w:rPr>
      </w:pPr>
      <w:r w:rsidRPr="000A3C86">
        <w:rPr>
          <w:rFonts w:ascii="Georgia" w:hAnsi="Georgia"/>
          <w:b/>
          <w:color w:val="2F5496" w:themeColor="accent5" w:themeShade="BF"/>
          <w:sz w:val="24"/>
          <w:szCs w:val="24"/>
        </w:rPr>
        <w:lastRenderedPageBreak/>
        <w:t>Excellence sportive</w:t>
      </w:r>
    </w:p>
    <w:p w14:paraId="07C6FD06" w14:textId="77777777" w:rsidR="00A43D7F" w:rsidRPr="000A3C86" w:rsidRDefault="00A43D7F" w:rsidP="004903E2">
      <w:pPr>
        <w:spacing w:line="360" w:lineRule="auto"/>
        <w:jc w:val="both"/>
        <w:rPr>
          <w:rFonts w:ascii="Georgia" w:hAnsi="Georgia"/>
          <w:sz w:val="24"/>
          <w:szCs w:val="24"/>
        </w:rPr>
      </w:pPr>
    </w:p>
    <w:p w14:paraId="77E57850" w14:textId="77777777" w:rsidR="00A43D7F" w:rsidRDefault="00A43D7F" w:rsidP="004903E2">
      <w:pPr>
        <w:spacing w:line="360" w:lineRule="auto"/>
        <w:jc w:val="both"/>
        <w:rPr>
          <w:rFonts w:ascii="Georgia" w:hAnsi="Georgia"/>
          <w:sz w:val="24"/>
          <w:szCs w:val="24"/>
        </w:rPr>
      </w:pPr>
      <w:r w:rsidRPr="000A3C86">
        <w:rPr>
          <w:rFonts w:ascii="Georgia" w:hAnsi="Georgia"/>
          <w:sz w:val="24"/>
          <w:szCs w:val="24"/>
        </w:rPr>
        <w:t>En juillet 2020, la Département a accordé 1,26 million d’euros de soutien en faveur de 14 clubs « Elite » et 13 clubs « haut niveau » pour la saison sportive 2020-2021</w:t>
      </w:r>
      <w:r w:rsidR="002F3497">
        <w:rPr>
          <w:rFonts w:ascii="Georgia" w:hAnsi="Georgia"/>
          <w:sz w:val="24"/>
          <w:szCs w:val="24"/>
        </w:rPr>
        <w:t>,</w:t>
      </w:r>
      <w:r w:rsidRPr="000A3C86">
        <w:rPr>
          <w:rFonts w:ascii="Georgia" w:hAnsi="Georgia"/>
          <w:sz w:val="24"/>
          <w:szCs w:val="24"/>
        </w:rPr>
        <w:t xml:space="preserve"> dont 95.000 euros à l’Entente Agglomération Cergy-Pontoise Athlétisme et 100.000 euros au Hockey club de Cergy-Pontoise. </w:t>
      </w:r>
    </w:p>
    <w:p w14:paraId="6E9FCE90" w14:textId="77777777" w:rsidR="002F4E15" w:rsidRPr="000A3C86" w:rsidRDefault="002F4E15" w:rsidP="004903E2">
      <w:pPr>
        <w:spacing w:line="360" w:lineRule="auto"/>
        <w:jc w:val="both"/>
        <w:rPr>
          <w:rFonts w:ascii="Georgia" w:hAnsi="Georgia"/>
          <w:sz w:val="24"/>
          <w:szCs w:val="24"/>
        </w:rPr>
      </w:pPr>
    </w:p>
    <w:p w14:paraId="03C44FD8" w14:textId="1199E252" w:rsidR="002F4E15" w:rsidRDefault="00F6266C" w:rsidP="00B11CF1">
      <w:pPr>
        <w:autoSpaceDE w:val="0"/>
        <w:autoSpaceDN w:val="0"/>
        <w:adjustRightInd w:val="0"/>
        <w:spacing w:line="360" w:lineRule="auto"/>
        <w:jc w:val="both"/>
        <w:rPr>
          <w:rFonts w:ascii="Georgia" w:hAnsi="Georgia" w:cs="Arial"/>
          <w:sz w:val="24"/>
          <w:szCs w:val="24"/>
        </w:rPr>
      </w:pPr>
      <w:r w:rsidRPr="000A3C86">
        <w:rPr>
          <w:rFonts w:ascii="Georgia" w:hAnsi="Georgia" w:cs="Times New Roman"/>
          <w:noProof/>
          <w:sz w:val="24"/>
          <w:szCs w:val="24"/>
          <w:lang w:eastAsia="fr-FR"/>
        </w:rPr>
        <mc:AlternateContent>
          <mc:Choice Requires="wps">
            <w:drawing>
              <wp:anchor distT="0" distB="0" distL="114300" distR="114300" simplePos="0" relativeHeight="251685888" behindDoc="0" locked="0" layoutInCell="1" allowOverlap="1" wp14:anchorId="69FCD93B" wp14:editId="24268B85">
                <wp:simplePos x="0" y="0"/>
                <wp:positionH relativeFrom="column">
                  <wp:posOffset>-50242</wp:posOffset>
                </wp:positionH>
                <wp:positionV relativeFrom="paragraph">
                  <wp:posOffset>129086</wp:posOffset>
                </wp:positionV>
                <wp:extent cx="6975475" cy="528320"/>
                <wp:effectExtent l="0" t="0" r="0" b="508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EC0C5" w14:textId="5A8F5C45" w:rsidR="009B08C7" w:rsidRDefault="009B08C7" w:rsidP="00F6266C">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9FCD93B" id="_x0000_s1039" style="position:absolute;left:0;text-align:left;margin-left:-3.95pt;margin-top:10.15pt;width:549.25pt;height:4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" fillcolor="#4c9cac" stroked="f" strokeweight="1pt">
                <v:stroke joinstyle="miter"/>
                <v:textbox>
                  <w:txbxContent>
                    <w:p w14:paraId="469EC0C5" w14:textId="5A8F5C45" w:rsidR="009B08C7" w:rsidRDefault="009B08C7" w:rsidP="00F6266C">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v:textbox>
              </v:roundrect>
            </w:pict>
          </mc:Fallback>
        </mc:AlternateContent>
      </w:r>
    </w:p>
    <w:p w14:paraId="00434150" w14:textId="77777777" w:rsidR="002F4E15" w:rsidRDefault="002F4E15" w:rsidP="00B11CF1">
      <w:pPr>
        <w:autoSpaceDE w:val="0"/>
        <w:autoSpaceDN w:val="0"/>
        <w:adjustRightInd w:val="0"/>
        <w:spacing w:line="360" w:lineRule="auto"/>
        <w:jc w:val="both"/>
        <w:rPr>
          <w:rFonts w:ascii="Georgia" w:hAnsi="Georgia" w:cs="Arial"/>
          <w:sz w:val="24"/>
          <w:szCs w:val="24"/>
        </w:rPr>
      </w:pPr>
    </w:p>
    <w:p w14:paraId="0E1CC3F9" w14:textId="77777777" w:rsidR="004D0954" w:rsidRPr="000A3C86" w:rsidRDefault="004D0954" w:rsidP="00B11CF1">
      <w:pPr>
        <w:autoSpaceDE w:val="0"/>
        <w:autoSpaceDN w:val="0"/>
        <w:adjustRightInd w:val="0"/>
        <w:spacing w:line="360" w:lineRule="auto"/>
        <w:jc w:val="both"/>
        <w:rPr>
          <w:rFonts w:ascii="Georgia" w:hAnsi="Georgia" w:cs="Arial"/>
          <w:sz w:val="24"/>
          <w:szCs w:val="24"/>
        </w:rPr>
      </w:pPr>
    </w:p>
    <w:p w14:paraId="309178EF" w14:textId="77777777" w:rsidR="00F6266C" w:rsidRDefault="00F6266C" w:rsidP="002C78AA">
      <w:pPr>
        <w:autoSpaceDE w:val="0"/>
        <w:autoSpaceDN w:val="0"/>
        <w:adjustRightInd w:val="0"/>
        <w:spacing w:line="360" w:lineRule="auto"/>
        <w:jc w:val="both"/>
      </w:pPr>
    </w:p>
    <w:p w14:paraId="02677BD0" w14:textId="7AE344FC" w:rsidR="002C78AA" w:rsidRPr="00221727" w:rsidRDefault="002C78AA" w:rsidP="00221727">
      <w:pPr>
        <w:autoSpaceDE w:val="0"/>
        <w:autoSpaceDN w:val="0"/>
        <w:adjustRightInd w:val="0"/>
        <w:spacing w:line="360" w:lineRule="auto"/>
        <w:jc w:val="both"/>
        <w:rPr>
          <w:rFonts w:ascii="Georgia" w:hAnsi="Georgia" w:cs="Times New Roman"/>
          <w:sz w:val="24"/>
          <w:szCs w:val="24"/>
        </w:rPr>
      </w:pPr>
      <w:r w:rsidRPr="00221727">
        <w:rPr>
          <w:rFonts w:ascii="Georgia" w:hAnsi="Georgia" w:cs="Times New Roman"/>
          <w:sz w:val="24"/>
          <w:szCs w:val="24"/>
        </w:rPr>
        <w:t>Dans le cadre de sa politique en faveur de l’environnement et notamment des Espaces</w:t>
      </w:r>
      <w:r>
        <w:rPr>
          <w:rFonts w:ascii="Georgia" w:hAnsi="Georgia" w:cs="Times New Roman"/>
          <w:sz w:val="24"/>
          <w:szCs w:val="24"/>
        </w:rPr>
        <w:t xml:space="preserve"> </w:t>
      </w:r>
      <w:r w:rsidRPr="00221727">
        <w:rPr>
          <w:rFonts w:ascii="Georgia" w:hAnsi="Georgia" w:cs="Times New Roman"/>
          <w:sz w:val="24"/>
          <w:szCs w:val="24"/>
        </w:rPr>
        <w:t>Naturels Sensibles (ENS), le Conseil départemental du</w:t>
      </w:r>
      <w:r w:rsidRPr="002C78AA">
        <w:rPr>
          <w:rFonts w:ascii="Georgia" w:hAnsi="Georgia" w:cs="Times New Roman"/>
          <w:sz w:val="24"/>
          <w:szCs w:val="24"/>
        </w:rPr>
        <w:t xml:space="preserve"> Val d'Oise est propriétaire de</w:t>
      </w:r>
      <w:r>
        <w:rPr>
          <w:rFonts w:ascii="Georgia" w:hAnsi="Georgia" w:cs="Times New Roman"/>
          <w:sz w:val="24"/>
          <w:szCs w:val="24"/>
        </w:rPr>
        <w:t xml:space="preserve"> </w:t>
      </w:r>
      <w:r w:rsidRPr="00221727">
        <w:rPr>
          <w:rFonts w:ascii="Georgia" w:hAnsi="Georgia" w:cs="Times New Roman"/>
          <w:sz w:val="24"/>
          <w:szCs w:val="24"/>
        </w:rPr>
        <w:t>quatre forêts et 24 ENS (dont deux sur des emprises de forêts départementales).</w:t>
      </w:r>
    </w:p>
    <w:p w14:paraId="72C77F13" w14:textId="155235EA" w:rsidR="002F4E15" w:rsidRDefault="002C78AA" w:rsidP="002C78AA">
      <w:pPr>
        <w:autoSpaceDE w:val="0"/>
        <w:autoSpaceDN w:val="0"/>
        <w:adjustRightInd w:val="0"/>
        <w:spacing w:line="360" w:lineRule="auto"/>
        <w:jc w:val="both"/>
        <w:rPr>
          <w:rFonts w:ascii="Georgia" w:hAnsi="Georgia" w:cs="Times New Roman"/>
          <w:sz w:val="24"/>
          <w:szCs w:val="24"/>
        </w:rPr>
      </w:pPr>
      <w:r w:rsidRPr="00221727">
        <w:rPr>
          <w:rFonts w:ascii="Georgia" w:hAnsi="Georgia" w:cs="Times New Roman"/>
          <w:sz w:val="24"/>
          <w:szCs w:val="24"/>
        </w:rPr>
        <w:t>Les espaces naturels départementaux participent à l’attractivité du territoire et à l’</w:t>
      </w:r>
      <w:r w:rsidRPr="002C78AA">
        <w:rPr>
          <w:rFonts w:ascii="Georgia" w:hAnsi="Georgia" w:cs="Times New Roman"/>
          <w:sz w:val="24"/>
          <w:szCs w:val="24"/>
        </w:rPr>
        <w:t>amélioration</w:t>
      </w:r>
      <w:r>
        <w:rPr>
          <w:rFonts w:ascii="Georgia" w:hAnsi="Georgia" w:cs="Times New Roman"/>
          <w:sz w:val="24"/>
          <w:szCs w:val="24"/>
        </w:rPr>
        <w:t xml:space="preserve"> </w:t>
      </w:r>
      <w:r w:rsidRPr="00221727">
        <w:rPr>
          <w:rFonts w:ascii="Georgia" w:hAnsi="Georgia" w:cs="Times New Roman"/>
          <w:sz w:val="24"/>
          <w:szCs w:val="24"/>
        </w:rPr>
        <w:t>du cadre de vie des habitants. Ils ont pour vocation d’être ouverts au public, de participer à</w:t>
      </w:r>
      <w:r>
        <w:rPr>
          <w:rFonts w:ascii="Georgia" w:hAnsi="Georgia" w:cs="Times New Roman"/>
          <w:sz w:val="24"/>
          <w:szCs w:val="24"/>
        </w:rPr>
        <w:t xml:space="preserve"> </w:t>
      </w:r>
      <w:r w:rsidRPr="00221727">
        <w:rPr>
          <w:rFonts w:ascii="Georgia" w:hAnsi="Georgia" w:cs="Times New Roman"/>
          <w:sz w:val="24"/>
          <w:szCs w:val="24"/>
        </w:rPr>
        <w:t>l’information et à l’éducation à l’environnement.</w:t>
      </w:r>
    </w:p>
    <w:p w14:paraId="74B7838D" w14:textId="77777777" w:rsidR="002C78AA" w:rsidRPr="00221727" w:rsidRDefault="002C78AA" w:rsidP="002C78AA">
      <w:pPr>
        <w:autoSpaceDE w:val="0"/>
        <w:autoSpaceDN w:val="0"/>
        <w:adjustRightInd w:val="0"/>
        <w:spacing w:line="360" w:lineRule="auto"/>
        <w:jc w:val="both"/>
        <w:rPr>
          <w:rFonts w:ascii="Georgia" w:hAnsi="Georgia" w:cs="Times New Roman"/>
          <w:sz w:val="24"/>
          <w:szCs w:val="24"/>
        </w:rPr>
      </w:pPr>
    </w:p>
    <w:p w14:paraId="26516760" w14:textId="29937D92" w:rsidR="002F4E15" w:rsidRPr="002C78AA" w:rsidRDefault="002F4E15" w:rsidP="002C78AA">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sidRPr="002C78AA">
        <w:rPr>
          <w:rFonts w:ascii="Georgia" w:hAnsi="Georgia" w:cs="Times New Roman"/>
          <w:b/>
          <w:bCs/>
          <w:color w:val="2F5496" w:themeColor="accent5" w:themeShade="BF"/>
          <w:sz w:val="24"/>
          <w:szCs w:val="24"/>
        </w:rPr>
        <w:t xml:space="preserve">L'ENS </w:t>
      </w:r>
      <w:r>
        <w:rPr>
          <w:rFonts w:ascii="Georgia" w:hAnsi="Georgia" w:cs="Times New Roman"/>
          <w:b/>
          <w:bCs/>
          <w:color w:val="2F5496" w:themeColor="accent5" w:themeShade="BF"/>
          <w:sz w:val="24"/>
          <w:szCs w:val="24"/>
        </w:rPr>
        <w:t>des « </w:t>
      </w:r>
      <w:r w:rsidRPr="002C78AA">
        <w:rPr>
          <w:rFonts w:ascii="Georgia" w:hAnsi="Georgia" w:cs="Times New Roman"/>
          <w:b/>
          <w:bCs/>
          <w:color w:val="2F5496" w:themeColor="accent5" w:themeShade="BF"/>
          <w:sz w:val="24"/>
          <w:szCs w:val="24"/>
        </w:rPr>
        <w:t>L</w:t>
      </w:r>
      <w:r>
        <w:rPr>
          <w:rFonts w:ascii="Georgia" w:hAnsi="Georgia" w:cs="Times New Roman"/>
          <w:b/>
          <w:bCs/>
          <w:color w:val="2F5496" w:themeColor="accent5" w:themeShade="BF"/>
          <w:sz w:val="24"/>
          <w:szCs w:val="24"/>
        </w:rPr>
        <w:t xml:space="preserve">isières de la Forêt de l’Hautil » </w:t>
      </w:r>
    </w:p>
    <w:p w14:paraId="210A2B5C" w14:textId="77777777" w:rsidR="002F4E15" w:rsidRDefault="002F4E15" w:rsidP="002C78AA">
      <w:pPr>
        <w:autoSpaceDE w:val="0"/>
        <w:autoSpaceDN w:val="0"/>
        <w:adjustRightInd w:val="0"/>
        <w:spacing w:line="360" w:lineRule="auto"/>
        <w:jc w:val="both"/>
        <w:rPr>
          <w:rFonts w:ascii="Georgia" w:hAnsi="Georgia" w:cs="Times New Roman"/>
          <w:sz w:val="24"/>
          <w:szCs w:val="24"/>
        </w:rPr>
      </w:pPr>
    </w:p>
    <w:p w14:paraId="28040C2C" w14:textId="3C856427" w:rsidR="002F4E15" w:rsidRDefault="002F4E15" w:rsidP="002C78AA">
      <w:pPr>
        <w:autoSpaceDE w:val="0"/>
        <w:autoSpaceDN w:val="0"/>
        <w:adjustRightInd w:val="0"/>
        <w:spacing w:line="360" w:lineRule="auto"/>
        <w:jc w:val="both"/>
        <w:rPr>
          <w:rFonts w:ascii="Georgia" w:hAnsi="Georgia" w:cs="Times New Roman"/>
          <w:sz w:val="24"/>
          <w:szCs w:val="24"/>
        </w:rPr>
      </w:pPr>
      <w:r w:rsidRPr="002C78AA">
        <w:rPr>
          <w:rFonts w:ascii="Georgia" w:hAnsi="Georgia" w:cs="Times New Roman"/>
          <w:sz w:val="24"/>
          <w:szCs w:val="24"/>
        </w:rPr>
        <w:t>Par délibération du 29 mars 2019, l'Assemblée dé</w:t>
      </w:r>
      <w:r w:rsidRPr="002F4E15">
        <w:rPr>
          <w:rFonts w:ascii="Georgia" w:hAnsi="Georgia" w:cs="Times New Roman"/>
          <w:sz w:val="24"/>
          <w:szCs w:val="24"/>
        </w:rPr>
        <w:t>partementale a créé une zone de</w:t>
      </w:r>
      <w:r>
        <w:rPr>
          <w:rFonts w:ascii="Georgia" w:hAnsi="Georgia" w:cs="Times New Roman"/>
          <w:sz w:val="24"/>
          <w:szCs w:val="24"/>
        </w:rPr>
        <w:t xml:space="preserve"> </w:t>
      </w:r>
      <w:r w:rsidRPr="002C78AA">
        <w:rPr>
          <w:rFonts w:ascii="Georgia" w:hAnsi="Georgia" w:cs="Times New Roman"/>
          <w:sz w:val="24"/>
          <w:szCs w:val="24"/>
        </w:rPr>
        <w:t>préemption d'intérêt départemental sur l'ENS des "Lisières d</w:t>
      </w:r>
      <w:r w:rsidRPr="002F4E15">
        <w:rPr>
          <w:rFonts w:ascii="Georgia" w:hAnsi="Georgia" w:cs="Times New Roman"/>
          <w:sz w:val="24"/>
          <w:szCs w:val="24"/>
        </w:rPr>
        <w:t>e la Forêt de l'Hautil" sur les</w:t>
      </w:r>
      <w:r>
        <w:rPr>
          <w:rFonts w:ascii="Georgia" w:hAnsi="Georgia" w:cs="Times New Roman"/>
          <w:sz w:val="24"/>
          <w:szCs w:val="24"/>
        </w:rPr>
        <w:t xml:space="preserve"> </w:t>
      </w:r>
      <w:r w:rsidRPr="002C78AA">
        <w:rPr>
          <w:rFonts w:ascii="Georgia" w:hAnsi="Georgia" w:cs="Times New Roman"/>
          <w:sz w:val="24"/>
          <w:szCs w:val="24"/>
        </w:rPr>
        <w:t>communes de Boisemont et Jouy-le-Moutier, d'une surface de 29,39 ha.</w:t>
      </w:r>
    </w:p>
    <w:p w14:paraId="64601225" w14:textId="77777777" w:rsidR="002F4E15" w:rsidRPr="00766A2D" w:rsidRDefault="002F4E15" w:rsidP="002C78AA">
      <w:pPr>
        <w:autoSpaceDE w:val="0"/>
        <w:autoSpaceDN w:val="0"/>
        <w:adjustRightInd w:val="0"/>
        <w:spacing w:line="360" w:lineRule="auto"/>
        <w:jc w:val="both"/>
        <w:rPr>
          <w:rFonts w:ascii="Georgia" w:hAnsi="Georgia" w:cs="Times New Roman"/>
          <w:sz w:val="24"/>
          <w:szCs w:val="24"/>
        </w:rPr>
      </w:pPr>
    </w:p>
    <w:p w14:paraId="5654EABC" w14:textId="5C179055" w:rsidR="002F4E15" w:rsidRPr="00766A2D" w:rsidRDefault="002F4E15" w:rsidP="002C78AA">
      <w:pPr>
        <w:autoSpaceDE w:val="0"/>
        <w:autoSpaceDN w:val="0"/>
        <w:adjustRightInd w:val="0"/>
        <w:spacing w:line="360" w:lineRule="auto"/>
        <w:jc w:val="both"/>
        <w:rPr>
          <w:rFonts w:ascii="Georgia" w:hAnsi="Georgia" w:cs="Times New Roman"/>
          <w:sz w:val="24"/>
          <w:szCs w:val="24"/>
        </w:rPr>
      </w:pPr>
      <w:r w:rsidRPr="00766A2D">
        <w:rPr>
          <w:rFonts w:ascii="Georgia" w:hAnsi="Georgia" w:cs="Times New Roman"/>
          <w:sz w:val="24"/>
          <w:szCs w:val="24"/>
        </w:rPr>
        <w:t xml:space="preserve">Le Département a été saisi par la SAFER Ile-de-France </w:t>
      </w:r>
      <w:r w:rsidR="002C7CBB">
        <w:rPr>
          <w:rFonts w:ascii="Georgia" w:hAnsi="Georgia" w:cs="Times New Roman"/>
          <w:sz w:val="24"/>
          <w:szCs w:val="24"/>
        </w:rPr>
        <w:t>(</w:t>
      </w:r>
      <w:r w:rsidR="002C7CBB">
        <w:rPr>
          <w:rFonts w:ascii="Arial" w:hAnsi="Arial" w:cs="Arial"/>
          <w:color w:val="4D5156"/>
          <w:sz w:val="21"/>
          <w:szCs w:val="21"/>
          <w:shd w:val="clear" w:color="auto" w:fill="FFFFFF"/>
        </w:rPr>
        <w:t>Société d'aménagement foncier et d'établissement rural)</w:t>
      </w:r>
      <w:r w:rsidR="002C7CBB" w:rsidRPr="00766A2D">
        <w:rPr>
          <w:rFonts w:ascii="Georgia" w:hAnsi="Georgia" w:cs="Times New Roman"/>
          <w:sz w:val="24"/>
          <w:szCs w:val="24"/>
        </w:rPr>
        <w:t xml:space="preserve"> </w:t>
      </w:r>
      <w:r w:rsidRPr="00766A2D">
        <w:rPr>
          <w:rFonts w:ascii="Georgia" w:hAnsi="Georgia" w:cs="Times New Roman"/>
          <w:sz w:val="24"/>
          <w:szCs w:val="24"/>
        </w:rPr>
        <w:t xml:space="preserve">en août 2019 pour la vente à l’amiable de parcelles d'une superficie totale de 142 ha situées en continuité de la Forêt départementale de l’Hautil. Quatre parcelles sont situées en zone de préemption ENS. </w:t>
      </w:r>
      <w:r w:rsidRPr="00221727">
        <w:rPr>
          <w:rFonts w:ascii="Georgia" w:hAnsi="Georgia" w:cs="Times New Roman"/>
          <w:sz w:val="24"/>
          <w:szCs w:val="24"/>
        </w:rPr>
        <w:t>Le 21 août 2019, le Département a candidaté auprès de la SAFER d'Ile-de-France pour l’attribution de trois parcelles</w:t>
      </w:r>
      <w:r w:rsidRPr="00766A2D">
        <w:rPr>
          <w:rFonts w:ascii="Georgia" w:hAnsi="Georgia" w:cs="Times New Roman"/>
          <w:sz w:val="24"/>
          <w:szCs w:val="24"/>
        </w:rPr>
        <w:t xml:space="preserve"> représentant une superficie de 89 725 m2 pour un coût principal de 90 000 €.</w:t>
      </w:r>
    </w:p>
    <w:p w14:paraId="50372DE7" w14:textId="5A724229" w:rsidR="002F4E15" w:rsidRPr="00221727" w:rsidRDefault="002F4E15" w:rsidP="002F4E15">
      <w:pPr>
        <w:autoSpaceDE w:val="0"/>
        <w:autoSpaceDN w:val="0"/>
        <w:adjustRightInd w:val="0"/>
        <w:spacing w:line="240" w:lineRule="auto"/>
        <w:rPr>
          <w:rFonts w:ascii="Georgia" w:hAnsi="Georgia" w:cs="Times New Roman"/>
          <w:sz w:val="24"/>
          <w:szCs w:val="24"/>
        </w:rPr>
      </w:pPr>
    </w:p>
    <w:p w14:paraId="14735065" w14:textId="7542770A" w:rsidR="002F4E15" w:rsidRPr="00766A2D" w:rsidRDefault="002F4E15" w:rsidP="002C78AA">
      <w:pPr>
        <w:autoSpaceDE w:val="0"/>
        <w:autoSpaceDN w:val="0"/>
        <w:adjustRightInd w:val="0"/>
        <w:spacing w:line="360" w:lineRule="auto"/>
        <w:jc w:val="both"/>
        <w:rPr>
          <w:rFonts w:ascii="Georgia" w:hAnsi="Georgia" w:cs="Times New Roman"/>
          <w:sz w:val="24"/>
          <w:szCs w:val="24"/>
        </w:rPr>
      </w:pPr>
      <w:r w:rsidRPr="00766A2D">
        <w:rPr>
          <w:rFonts w:ascii="Georgia" w:hAnsi="Georgia" w:cs="Times New Roman"/>
          <w:sz w:val="24"/>
          <w:szCs w:val="24"/>
        </w:rPr>
        <w:t>Pour le Département, la maîtrise foncière de ces parcelles vise la pérennité des espaces ouverts et des paysages entre la forêt départementale de l'Hautil et l'agglomération de Cergy-Pontoise, à travers une gestion extensive des milieux naturels (pâturage, fauchage tardif, plantation de vergers conservatoires).</w:t>
      </w:r>
    </w:p>
    <w:p w14:paraId="778DA5C8" w14:textId="7F8490D0" w:rsidR="002F4E15" w:rsidRPr="00766A2D" w:rsidRDefault="002F4E15" w:rsidP="002C78AA">
      <w:pPr>
        <w:autoSpaceDE w:val="0"/>
        <w:autoSpaceDN w:val="0"/>
        <w:adjustRightInd w:val="0"/>
        <w:spacing w:line="360" w:lineRule="auto"/>
        <w:jc w:val="both"/>
        <w:rPr>
          <w:rFonts w:ascii="Georgia" w:hAnsi="Georgia" w:cs="Times New Roman"/>
          <w:sz w:val="24"/>
          <w:szCs w:val="24"/>
        </w:rPr>
      </w:pPr>
      <w:r w:rsidRPr="00766A2D">
        <w:rPr>
          <w:rFonts w:ascii="Georgia" w:hAnsi="Georgia" w:cs="Times New Roman"/>
          <w:sz w:val="24"/>
          <w:szCs w:val="24"/>
        </w:rPr>
        <w:t>En effet, ces trois parcelles de pré-vergers ont un intérêt paysager majeur en pied de Boisement, sur les lisières de l'Hautil.</w:t>
      </w:r>
    </w:p>
    <w:p w14:paraId="2BFFB545" w14:textId="67E36EC3" w:rsidR="002F4E15" w:rsidRPr="00766A2D" w:rsidRDefault="002F4E15" w:rsidP="002C78AA">
      <w:pPr>
        <w:autoSpaceDE w:val="0"/>
        <w:autoSpaceDN w:val="0"/>
        <w:adjustRightInd w:val="0"/>
        <w:spacing w:line="360" w:lineRule="auto"/>
        <w:jc w:val="both"/>
        <w:rPr>
          <w:rFonts w:ascii="Georgia" w:hAnsi="Georgia" w:cs="Times New Roman"/>
          <w:sz w:val="24"/>
          <w:szCs w:val="24"/>
        </w:rPr>
      </w:pPr>
      <w:r w:rsidRPr="00766A2D">
        <w:rPr>
          <w:rFonts w:ascii="Georgia" w:hAnsi="Georgia" w:cs="Times New Roman"/>
          <w:sz w:val="24"/>
          <w:szCs w:val="24"/>
        </w:rPr>
        <w:lastRenderedPageBreak/>
        <w:t>Le Département souhaite améliorer la qualité des prairies et des arbres fruitiers présents (renouvellement et diversification des fruitiers, restauration des murs, restauration et gestion des sources…) en concertation avec le locataire, avec des objectifs d’améliorations écologique et paysagère.</w:t>
      </w:r>
    </w:p>
    <w:p w14:paraId="1A450B28" w14:textId="77777777" w:rsidR="002F4E15" w:rsidRPr="002C7CBB" w:rsidRDefault="002F4E15" w:rsidP="002C7CBB">
      <w:pPr>
        <w:autoSpaceDE w:val="0"/>
        <w:autoSpaceDN w:val="0"/>
        <w:adjustRightInd w:val="0"/>
        <w:spacing w:line="360" w:lineRule="auto"/>
        <w:jc w:val="both"/>
        <w:rPr>
          <w:rFonts w:ascii="Georgia" w:hAnsi="Georgia" w:cs="Times New Roman"/>
          <w:sz w:val="24"/>
          <w:szCs w:val="24"/>
        </w:rPr>
      </w:pPr>
    </w:p>
    <w:p w14:paraId="2A21EC33" w14:textId="2D4F24EC" w:rsidR="002C7CBB" w:rsidRDefault="002C7CBB" w:rsidP="00221727">
      <w:pPr>
        <w:pBdr>
          <w:bottom w:val="single" w:sz="4" w:space="1" w:color="auto"/>
        </w:pBdr>
        <w:autoSpaceDE w:val="0"/>
        <w:autoSpaceDN w:val="0"/>
        <w:adjustRightInd w:val="0"/>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La </w:t>
      </w:r>
      <w:r w:rsidR="00766A2D" w:rsidRPr="00221727">
        <w:rPr>
          <w:rFonts w:ascii="Georgia" w:hAnsi="Georgia" w:cs="Times New Roman"/>
          <w:b/>
          <w:color w:val="2F5496" w:themeColor="accent5" w:themeShade="BF"/>
          <w:sz w:val="24"/>
          <w:szCs w:val="24"/>
        </w:rPr>
        <w:t>Forêt de l’Hautil </w:t>
      </w:r>
    </w:p>
    <w:p w14:paraId="363640BB" w14:textId="77777777" w:rsidR="002C7CBB" w:rsidRDefault="002C7CBB" w:rsidP="00221727">
      <w:pPr>
        <w:autoSpaceDE w:val="0"/>
        <w:autoSpaceDN w:val="0"/>
        <w:adjustRightInd w:val="0"/>
        <w:spacing w:line="360" w:lineRule="auto"/>
        <w:jc w:val="both"/>
        <w:rPr>
          <w:rFonts w:ascii="Georgia" w:hAnsi="Georgia" w:cs="Times New Roman"/>
          <w:sz w:val="24"/>
          <w:szCs w:val="24"/>
        </w:rPr>
      </w:pPr>
    </w:p>
    <w:p w14:paraId="6A362FF6" w14:textId="77777777" w:rsidR="002C7CBB" w:rsidRDefault="002C7CBB" w:rsidP="00221727">
      <w:pPr>
        <w:autoSpaceDE w:val="0"/>
        <w:autoSpaceDN w:val="0"/>
        <w:adjustRightInd w:val="0"/>
        <w:spacing w:line="360" w:lineRule="auto"/>
        <w:jc w:val="both"/>
        <w:rPr>
          <w:rFonts w:ascii="Georgia" w:hAnsi="Georgia" w:cs="Times New Roman"/>
          <w:sz w:val="24"/>
          <w:szCs w:val="24"/>
        </w:rPr>
      </w:pPr>
      <w:r w:rsidRPr="002C7CBB">
        <w:rPr>
          <w:rFonts w:ascii="Georgia" w:hAnsi="Georgia" w:cs="Times New Roman"/>
          <w:sz w:val="24"/>
          <w:szCs w:val="24"/>
        </w:rPr>
        <w:t xml:space="preserve">Cette forêt départementale de plus de 135 ha est située sur un éperon dominant la confluence Seine-Oise. Dominée par le châtaignier, elle dispose de sources et de zone humides, qui abritent une faune </w:t>
      </w:r>
      <w:r>
        <w:rPr>
          <w:rFonts w:ascii="Georgia" w:hAnsi="Georgia" w:cs="Times New Roman"/>
          <w:sz w:val="24"/>
          <w:szCs w:val="24"/>
        </w:rPr>
        <w:t>riche et particulière.</w:t>
      </w:r>
    </w:p>
    <w:p w14:paraId="0D7C9F6C" w14:textId="3BDAE961" w:rsidR="00766A2D" w:rsidRDefault="002C7CBB" w:rsidP="00221727">
      <w:pPr>
        <w:autoSpaceDE w:val="0"/>
        <w:autoSpaceDN w:val="0"/>
        <w:adjustRightInd w:val="0"/>
        <w:spacing w:line="360" w:lineRule="auto"/>
        <w:jc w:val="both"/>
        <w:rPr>
          <w:rFonts w:ascii="Georgia" w:hAnsi="Georgia" w:cs="Times New Roman"/>
          <w:sz w:val="24"/>
          <w:szCs w:val="24"/>
        </w:rPr>
      </w:pPr>
      <w:r w:rsidRPr="002C7CBB">
        <w:rPr>
          <w:rFonts w:ascii="Georgia" w:hAnsi="Georgia" w:cs="Times New Roman"/>
          <w:sz w:val="24"/>
          <w:szCs w:val="24"/>
        </w:rPr>
        <w:t>A proximité de l’agglomération de Cergy-Pontoise, cette forêt est très fréquentée.</w:t>
      </w:r>
    </w:p>
    <w:p w14:paraId="39735BE0" w14:textId="77777777" w:rsidR="002C7CBB" w:rsidRDefault="002C7CBB" w:rsidP="00221727">
      <w:pPr>
        <w:autoSpaceDE w:val="0"/>
        <w:autoSpaceDN w:val="0"/>
        <w:adjustRightInd w:val="0"/>
        <w:spacing w:line="360" w:lineRule="auto"/>
        <w:jc w:val="both"/>
        <w:rPr>
          <w:rFonts w:ascii="Georgia" w:hAnsi="Georgia" w:cs="Times New Roman"/>
          <w:sz w:val="24"/>
          <w:szCs w:val="24"/>
        </w:rPr>
      </w:pPr>
    </w:p>
    <w:p w14:paraId="24A7F6CA" w14:textId="77777777" w:rsidR="002C7CBB" w:rsidRPr="00221727" w:rsidRDefault="002C7CBB" w:rsidP="00F26ADC">
      <w:pPr>
        <w:shd w:val="clear" w:color="auto" w:fill="FFFFFF"/>
        <w:spacing w:line="360" w:lineRule="auto"/>
        <w:ind w:left="426" w:hanging="142"/>
        <w:outlineLvl w:val="4"/>
        <w:rPr>
          <w:rFonts w:ascii="Georgia" w:eastAsia="Times New Roman" w:hAnsi="Georgia" w:cs="Arial"/>
          <w:b/>
          <w:bCs/>
          <w:color w:val="000000"/>
          <w:sz w:val="24"/>
          <w:szCs w:val="24"/>
          <w:lang w:eastAsia="fr-FR"/>
        </w:rPr>
      </w:pPr>
      <w:r w:rsidRPr="00221727">
        <w:rPr>
          <w:rFonts w:ascii="Georgia" w:eastAsia="Times New Roman" w:hAnsi="Georgia" w:cs="Arial"/>
          <w:b/>
          <w:bCs/>
          <w:color w:val="000000"/>
          <w:sz w:val="24"/>
          <w:szCs w:val="24"/>
          <w:lang w:eastAsia="fr-FR"/>
        </w:rPr>
        <w:t>Principales actions réalisées :</w:t>
      </w:r>
    </w:p>
    <w:p w14:paraId="5AB35F79" w14:textId="77777777" w:rsidR="002C7CBB" w:rsidRPr="00221727" w:rsidRDefault="002C7CBB" w:rsidP="00F26ADC">
      <w:pPr>
        <w:numPr>
          <w:ilvl w:val="0"/>
          <w:numId w:val="12"/>
        </w:numPr>
        <w:shd w:val="clear" w:color="auto" w:fill="FFFFFF"/>
        <w:spacing w:line="360" w:lineRule="auto"/>
        <w:ind w:left="426" w:hanging="142"/>
        <w:rPr>
          <w:rFonts w:ascii="Georgia" w:eastAsia="Times New Roman" w:hAnsi="Georgia" w:cs="Arial"/>
          <w:color w:val="000000"/>
          <w:sz w:val="24"/>
          <w:szCs w:val="24"/>
          <w:lang w:eastAsia="fr-FR"/>
        </w:rPr>
      </w:pPr>
      <w:r w:rsidRPr="00221727">
        <w:rPr>
          <w:rFonts w:ascii="Georgia" w:eastAsia="Times New Roman" w:hAnsi="Georgia" w:cs="Arial"/>
          <w:color w:val="000000"/>
          <w:sz w:val="24"/>
          <w:szCs w:val="24"/>
          <w:lang w:eastAsia="fr-FR"/>
        </w:rPr>
        <w:t>Sécurisation des sentiers,</w:t>
      </w:r>
    </w:p>
    <w:p w14:paraId="2E6298B9" w14:textId="77777777" w:rsidR="002C7CBB" w:rsidRPr="00221727" w:rsidRDefault="002C7CBB" w:rsidP="00F26ADC">
      <w:pPr>
        <w:numPr>
          <w:ilvl w:val="0"/>
          <w:numId w:val="12"/>
        </w:numPr>
        <w:shd w:val="clear" w:color="auto" w:fill="FFFFFF"/>
        <w:spacing w:line="360" w:lineRule="auto"/>
        <w:ind w:left="426" w:hanging="142"/>
        <w:rPr>
          <w:rFonts w:ascii="Georgia" w:eastAsia="Times New Roman" w:hAnsi="Georgia" w:cs="Arial"/>
          <w:color w:val="000000"/>
          <w:sz w:val="24"/>
          <w:szCs w:val="24"/>
          <w:lang w:eastAsia="fr-FR"/>
        </w:rPr>
      </w:pPr>
      <w:r w:rsidRPr="00221727">
        <w:rPr>
          <w:rFonts w:ascii="Georgia" w:eastAsia="Times New Roman" w:hAnsi="Georgia" w:cs="Arial"/>
          <w:color w:val="000000"/>
          <w:sz w:val="24"/>
          <w:szCs w:val="24"/>
          <w:lang w:eastAsia="fr-FR"/>
        </w:rPr>
        <w:t>Pose de panneaux d’information (mare, zone humide, vieux chêne),</w:t>
      </w:r>
    </w:p>
    <w:p w14:paraId="1789BD0A" w14:textId="77777777" w:rsidR="002C7CBB" w:rsidRPr="00221727" w:rsidRDefault="002C7CBB" w:rsidP="00F26ADC">
      <w:pPr>
        <w:numPr>
          <w:ilvl w:val="0"/>
          <w:numId w:val="12"/>
        </w:numPr>
        <w:shd w:val="clear" w:color="auto" w:fill="FFFFFF"/>
        <w:spacing w:line="360" w:lineRule="auto"/>
        <w:ind w:left="426" w:hanging="142"/>
        <w:rPr>
          <w:rFonts w:ascii="Georgia" w:eastAsia="Times New Roman" w:hAnsi="Georgia" w:cs="Arial"/>
          <w:color w:val="000000"/>
          <w:sz w:val="24"/>
          <w:szCs w:val="24"/>
          <w:lang w:eastAsia="fr-FR"/>
        </w:rPr>
      </w:pPr>
      <w:r w:rsidRPr="00221727">
        <w:rPr>
          <w:rFonts w:ascii="Georgia" w:eastAsia="Times New Roman" w:hAnsi="Georgia" w:cs="Arial"/>
          <w:color w:val="000000"/>
          <w:sz w:val="24"/>
          <w:szCs w:val="24"/>
          <w:lang w:eastAsia="fr-FR"/>
        </w:rPr>
        <w:t>Entretien et restauration des milieux humides : mise en réseau</w:t>
      </w:r>
    </w:p>
    <w:p w14:paraId="1A25D538" w14:textId="77777777" w:rsidR="002C7CBB" w:rsidRPr="00221727" w:rsidRDefault="002C7CBB" w:rsidP="00F26ADC">
      <w:pPr>
        <w:numPr>
          <w:ilvl w:val="0"/>
          <w:numId w:val="12"/>
        </w:numPr>
        <w:shd w:val="clear" w:color="auto" w:fill="FFFFFF"/>
        <w:spacing w:line="360" w:lineRule="auto"/>
        <w:ind w:left="426" w:hanging="142"/>
        <w:rPr>
          <w:rFonts w:ascii="Georgia" w:eastAsia="Times New Roman" w:hAnsi="Georgia" w:cs="Arial"/>
          <w:color w:val="000000"/>
          <w:sz w:val="24"/>
          <w:szCs w:val="24"/>
          <w:lang w:eastAsia="fr-FR"/>
        </w:rPr>
      </w:pPr>
      <w:r w:rsidRPr="00221727">
        <w:rPr>
          <w:rFonts w:ascii="Georgia" w:eastAsia="Times New Roman" w:hAnsi="Georgia" w:cs="Arial"/>
          <w:color w:val="000000"/>
          <w:sz w:val="24"/>
          <w:szCs w:val="24"/>
          <w:lang w:eastAsia="fr-FR"/>
        </w:rPr>
        <w:t>Entretien des parcelles boisées,</w:t>
      </w:r>
    </w:p>
    <w:p w14:paraId="38717BBE" w14:textId="77777777" w:rsidR="002C7CBB" w:rsidRPr="00221727" w:rsidRDefault="002C7CBB" w:rsidP="00F26ADC">
      <w:pPr>
        <w:numPr>
          <w:ilvl w:val="0"/>
          <w:numId w:val="12"/>
        </w:numPr>
        <w:shd w:val="clear" w:color="auto" w:fill="FFFFFF"/>
        <w:spacing w:line="360" w:lineRule="auto"/>
        <w:ind w:left="426" w:hanging="142"/>
        <w:rPr>
          <w:rFonts w:ascii="Georgia" w:eastAsia="Times New Roman" w:hAnsi="Georgia" w:cs="Arial"/>
          <w:color w:val="000000"/>
          <w:sz w:val="24"/>
          <w:szCs w:val="24"/>
          <w:lang w:eastAsia="fr-FR"/>
        </w:rPr>
      </w:pPr>
      <w:r w:rsidRPr="00221727">
        <w:rPr>
          <w:rFonts w:ascii="Georgia" w:eastAsia="Times New Roman" w:hAnsi="Georgia" w:cs="Arial"/>
          <w:color w:val="000000"/>
          <w:sz w:val="24"/>
          <w:szCs w:val="24"/>
          <w:lang w:eastAsia="fr-FR"/>
        </w:rPr>
        <w:t>Construction d’une aire de jeux,</w:t>
      </w:r>
    </w:p>
    <w:p w14:paraId="74A4FCEA" w14:textId="77777777" w:rsidR="002C7CBB" w:rsidRPr="00221727" w:rsidRDefault="002C7CBB" w:rsidP="00F26ADC">
      <w:pPr>
        <w:numPr>
          <w:ilvl w:val="0"/>
          <w:numId w:val="12"/>
        </w:numPr>
        <w:shd w:val="clear" w:color="auto" w:fill="FFFFFF"/>
        <w:spacing w:line="360" w:lineRule="auto"/>
        <w:ind w:left="426" w:hanging="142"/>
        <w:rPr>
          <w:rFonts w:ascii="Georgia" w:eastAsia="Times New Roman" w:hAnsi="Georgia" w:cs="Arial"/>
          <w:color w:val="000000"/>
          <w:sz w:val="24"/>
          <w:szCs w:val="24"/>
          <w:lang w:eastAsia="fr-FR"/>
        </w:rPr>
      </w:pPr>
      <w:r w:rsidRPr="00221727">
        <w:rPr>
          <w:rFonts w:ascii="Georgia" w:eastAsia="Times New Roman" w:hAnsi="Georgia" w:cs="Arial"/>
          <w:color w:val="000000"/>
          <w:sz w:val="24"/>
          <w:szCs w:val="24"/>
          <w:lang w:eastAsia="fr-FR"/>
        </w:rPr>
        <w:t>Réaménagement de parking et de parking et de sentes (petit sentier).</w:t>
      </w:r>
    </w:p>
    <w:p w14:paraId="06E981BF" w14:textId="77777777" w:rsidR="002C7CBB" w:rsidRDefault="002C7CBB" w:rsidP="00221727">
      <w:pPr>
        <w:autoSpaceDE w:val="0"/>
        <w:autoSpaceDN w:val="0"/>
        <w:adjustRightInd w:val="0"/>
        <w:spacing w:line="360" w:lineRule="auto"/>
        <w:jc w:val="both"/>
        <w:rPr>
          <w:rFonts w:ascii="Georgia" w:hAnsi="Georgia" w:cs="Times New Roman"/>
          <w:sz w:val="24"/>
          <w:szCs w:val="24"/>
        </w:rPr>
      </w:pPr>
    </w:p>
    <w:p w14:paraId="0F3579F5" w14:textId="420E290C" w:rsidR="002C7CBB" w:rsidRPr="00221727" w:rsidRDefault="005F4E62" w:rsidP="00221727">
      <w:pPr>
        <w:autoSpaceDE w:val="0"/>
        <w:autoSpaceDN w:val="0"/>
        <w:adjustRightInd w:val="0"/>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&gt;&gt; </w:t>
      </w:r>
      <w:r w:rsidR="002C7CBB" w:rsidRPr="00447D9B">
        <w:rPr>
          <w:rFonts w:ascii="Georgia" w:hAnsi="Georgia" w:cs="Times New Roman"/>
          <w:b/>
          <w:color w:val="2F5496" w:themeColor="accent5" w:themeShade="BF"/>
          <w:sz w:val="24"/>
          <w:szCs w:val="24"/>
        </w:rPr>
        <w:t>Principales réalisations en 2019 :</w:t>
      </w:r>
    </w:p>
    <w:p w14:paraId="5A5D7616" w14:textId="3EC657CD" w:rsidR="00766A2D" w:rsidRPr="00221727" w:rsidRDefault="00766A2D" w:rsidP="00221727">
      <w:pPr>
        <w:autoSpaceDE w:val="0"/>
        <w:autoSpaceDN w:val="0"/>
        <w:adjustRightInd w:val="0"/>
        <w:spacing w:line="360" w:lineRule="auto"/>
        <w:jc w:val="both"/>
        <w:rPr>
          <w:rFonts w:ascii="Georgia" w:hAnsi="Georgia" w:cs="Times New Roman"/>
          <w:sz w:val="24"/>
          <w:szCs w:val="24"/>
        </w:rPr>
      </w:pPr>
      <w:r w:rsidRPr="00221727">
        <w:rPr>
          <w:rFonts w:ascii="Georgia" w:hAnsi="Georgia" w:cs="Arial"/>
          <w:sz w:val="24"/>
          <w:szCs w:val="24"/>
        </w:rPr>
        <w:t xml:space="preserve">- </w:t>
      </w:r>
      <w:r w:rsidRPr="00221727">
        <w:rPr>
          <w:rFonts w:ascii="Georgia" w:hAnsi="Georgia" w:cs="Times New Roman"/>
          <w:sz w:val="24"/>
          <w:szCs w:val="24"/>
        </w:rPr>
        <w:t>Etude pour le réaménagement paysager du parking de la route départementale n°22 de la forêt de l'Hautil ;</w:t>
      </w:r>
    </w:p>
    <w:p w14:paraId="3F44114C" w14:textId="3106E9A4" w:rsidR="00766A2D" w:rsidRPr="00221727" w:rsidRDefault="00766A2D" w:rsidP="00221727">
      <w:pPr>
        <w:autoSpaceDE w:val="0"/>
        <w:autoSpaceDN w:val="0"/>
        <w:adjustRightInd w:val="0"/>
        <w:spacing w:line="360" w:lineRule="auto"/>
        <w:jc w:val="both"/>
        <w:rPr>
          <w:rFonts w:ascii="Georgia" w:hAnsi="Georgia" w:cs="Times New Roman"/>
          <w:sz w:val="24"/>
          <w:szCs w:val="24"/>
        </w:rPr>
      </w:pPr>
      <w:r w:rsidRPr="00221727">
        <w:rPr>
          <w:rFonts w:ascii="Georgia" w:hAnsi="Georgia" w:cs="Arial"/>
          <w:sz w:val="24"/>
          <w:szCs w:val="24"/>
        </w:rPr>
        <w:t xml:space="preserve">- </w:t>
      </w:r>
      <w:r w:rsidRPr="00221727">
        <w:rPr>
          <w:rFonts w:ascii="Georgia" w:hAnsi="Georgia" w:cs="Times New Roman"/>
          <w:sz w:val="24"/>
          <w:szCs w:val="24"/>
        </w:rPr>
        <w:t>Réaménagement de l’entrée de la forêt de l’Hautil sur la commune de Boisemont : création d’un accès piétons, pose d’une barrière forestière, création d’une descente aménagée pour les chevaux, plantation de 170 arbustes certifiés d’origine locale ;</w:t>
      </w:r>
    </w:p>
    <w:p w14:paraId="3565A12F" w14:textId="39C8F14C" w:rsidR="00766A2D" w:rsidRPr="005F4E62" w:rsidRDefault="00766A2D" w:rsidP="00221727">
      <w:pPr>
        <w:autoSpaceDE w:val="0"/>
        <w:autoSpaceDN w:val="0"/>
        <w:adjustRightInd w:val="0"/>
        <w:spacing w:line="360" w:lineRule="auto"/>
        <w:jc w:val="both"/>
        <w:rPr>
          <w:rFonts w:ascii="Georgia" w:hAnsi="Georgia" w:cs="Times New Roman"/>
          <w:sz w:val="24"/>
          <w:szCs w:val="24"/>
        </w:rPr>
      </w:pPr>
      <w:r w:rsidRPr="00221727">
        <w:rPr>
          <w:rFonts w:ascii="Georgia" w:hAnsi="Georgia" w:cs="Arial"/>
          <w:sz w:val="24"/>
          <w:szCs w:val="24"/>
        </w:rPr>
        <w:t xml:space="preserve">- </w:t>
      </w:r>
      <w:r w:rsidRPr="00221727">
        <w:rPr>
          <w:rFonts w:ascii="Georgia" w:hAnsi="Georgia" w:cs="Times New Roman"/>
          <w:sz w:val="24"/>
          <w:szCs w:val="24"/>
        </w:rPr>
        <w:t>Plantation d’un verger conservatoire en lisière de la forêt de l’Hautil sur la commune de Jouy-le-Moutier :</w:t>
      </w:r>
      <w:r w:rsidR="005F4E62">
        <w:rPr>
          <w:rFonts w:ascii="Georgia" w:hAnsi="Georgia" w:cs="Times New Roman"/>
          <w:sz w:val="24"/>
          <w:szCs w:val="24"/>
        </w:rPr>
        <w:t xml:space="preserve"> </w:t>
      </w:r>
      <w:r w:rsidR="005F4E62">
        <w:rPr>
          <w:rFonts w:ascii="Georgia" w:hAnsi="Georgia" w:cs="Arial"/>
          <w:sz w:val="24"/>
          <w:szCs w:val="24"/>
        </w:rPr>
        <w:t>v</w:t>
      </w:r>
      <w:r w:rsidRPr="002C7CBB">
        <w:rPr>
          <w:rFonts w:ascii="Georgia" w:hAnsi="Georgia" w:cs="Arial"/>
          <w:sz w:val="24"/>
          <w:szCs w:val="24"/>
        </w:rPr>
        <w:t>ingt-et-un pommiers, pour les Vingt-et-un cantons du Val-d’Oise, ont été plantés par les élus départementaux le 2 décembre 2019. Cela fait suite à l’événement du lundi 25 novembre 2019, où le premier arbre de la future la forêt de Pierrelaye-Bessancourt a été planté.</w:t>
      </w:r>
    </w:p>
    <w:p w14:paraId="7846470C" w14:textId="684FBE11" w:rsidR="00766A2D" w:rsidRPr="00766A2D" w:rsidRDefault="00766A2D" w:rsidP="00766A2D">
      <w:pPr>
        <w:spacing w:line="360" w:lineRule="auto"/>
        <w:jc w:val="both"/>
        <w:rPr>
          <w:rFonts w:ascii="Georgia" w:hAnsi="Georgia" w:cs="Arial"/>
          <w:sz w:val="24"/>
          <w:szCs w:val="24"/>
        </w:rPr>
      </w:pPr>
      <w:r w:rsidRPr="00766A2D">
        <w:rPr>
          <w:rFonts w:ascii="Georgia" w:hAnsi="Georgia" w:cs="Arial"/>
          <w:sz w:val="24"/>
          <w:szCs w:val="24"/>
        </w:rPr>
        <w:t xml:space="preserve">En plantant ces arbres dans la forêt de l’Hautil, nous symbolisons l’engagement de notre territoire pour la biodiversité. </w:t>
      </w:r>
      <w:r w:rsidR="005F4E62">
        <w:rPr>
          <w:rFonts w:ascii="Georgia" w:hAnsi="Georgia" w:cs="Arial"/>
          <w:sz w:val="24"/>
          <w:szCs w:val="24"/>
        </w:rPr>
        <w:t>Ce</w:t>
      </w:r>
      <w:r w:rsidRPr="00766A2D">
        <w:rPr>
          <w:rFonts w:ascii="Georgia" w:hAnsi="Georgia" w:cs="Arial"/>
          <w:sz w:val="24"/>
          <w:szCs w:val="24"/>
        </w:rPr>
        <w:t xml:space="preserve"> geste témoigne aussi </w:t>
      </w:r>
      <w:r w:rsidR="005F4E62">
        <w:rPr>
          <w:rFonts w:ascii="Georgia" w:hAnsi="Georgia" w:cs="Arial"/>
          <w:sz w:val="24"/>
          <w:szCs w:val="24"/>
        </w:rPr>
        <w:t>de l’</w:t>
      </w:r>
      <w:r w:rsidRPr="00766A2D">
        <w:rPr>
          <w:rFonts w:ascii="Georgia" w:hAnsi="Georgia" w:cs="Arial"/>
          <w:sz w:val="24"/>
          <w:szCs w:val="24"/>
        </w:rPr>
        <w:t xml:space="preserve">attachement </w:t>
      </w:r>
      <w:r w:rsidR="005F4E62">
        <w:rPr>
          <w:rFonts w:ascii="Georgia" w:hAnsi="Georgia" w:cs="Arial"/>
          <w:sz w:val="24"/>
          <w:szCs w:val="24"/>
        </w:rPr>
        <w:t xml:space="preserve">de notre Département </w:t>
      </w:r>
      <w:r w:rsidRPr="00766A2D">
        <w:rPr>
          <w:rFonts w:ascii="Georgia" w:hAnsi="Georgia" w:cs="Arial"/>
          <w:sz w:val="24"/>
          <w:szCs w:val="24"/>
        </w:rPr>
        <w:t xml:space="preserve">à </w:t>
      </w:r>
      <w:r w:rsidR="005F4E62">
        <w:rPr>
          <w:rFonts w:ascii="Georgia" w:hAnsi="Georgia" w:cs="Arial"/>
          <w:sz w:val="24"/>
          <w:szCs w:val="24"/>
        </w:rPr>
        <w:t>s</w:t>
      </w:r>
      <w:r w:rsidRPr="00766A2D">
        <w:rPr>
          <w:rFonts w:ascii="Georgia" w:hAnsi="Georgia" w:cs="Arial"/>
          <w:sz w:val="24"/>
          <w:szCs w:val="24"/>
        </w:rPr>
        <w:t xml:space="preserve">a vocation agricole. </w:t>
      </w:r>
    </w:p>
    <w:p w14:paraId="322A3CBC" w14:textId="77777777" w:rsidR="00766A2D" w:rsidRPr="00221727" w:rsidRDefault="00766A2D" w:rsidP="00221727">
      <w:pPr>
        <w:autoSpaceDE w:val="0"/>
        <w:autoSpaceDN w:val="0"/>
        <w:adjustRightInd w:val="0"/>
        <w:spacing w:line="360" w:lineRule="auto"/>
        <w:jc w:val="both"/>
        <w:rPr>
          <w:rFonts w:ascii="Georgia" w:hAnsi="Georgia" w:cs="Times New Roman"/>
          <w:sz w:val="24"/>
          <w:szCs w:val="24"/>
        </w:rPr>
      </w:pPr>
    </w:p>
    <w:p w14:paraId="7E3278E8" w14:textId="04B19FAA" w:rsidR="00766A2D" w:rsidRPr="00221727" w:rsidRDefault="00766A2D" w:rsidP="00221727">
      <w:pPr>
        <w:autoSpaceDE w:val="0"/>
        <w:autoSpaceDN w:val="0"/>
        <w:adjustRightInd w:val="0"/>
        <w:spacing w:line="360" w:lineRule="auto"/>
        <w:jc w:val="both"/>
        <w:rPr>
          <w:rFonts w:ascii="Georgia" w:hAnsi="Georgia" w:cs="Times New Roman"/>
          <w:sz w:val="24"/>
          <w:szCs w:val="24"/>
        </w:rPr>
      </w:pPr>
      <w:r w:rsidRPr="00221727">
        <w:rPr>
          <w:rFonts w:ascii="Georgia" w:hAnsi="Georgia" w:cs="Times New Roman"/>
          <w:sz w:val="24"/>
          <w:szCs w:val="24"/>
        </w:rPr>
        <w:t>Le suivi de la fréquentation des sites, lorsque cela a été possible notamment via les</w:t>
      </w:r>
      <w:r w:rsidR="005F4E62">
        <w:rPr>
          <w:rFonts w:ascii="Georgia" w:hAnsi="Georgia" w:cs="Times New Roman"/>
          <w:sz w:val="24"/>
          <w:szCs w:val="24"/>
        </w:rPr>
        <w:t xml:space="preserve"> </w:t>
      </w:r>
      <w:r w:rsidRPr="00221727">
        <w:rPr>
          <w:rFonts w:ascii="Georgia" w:hAnsi="Georgia" w:cs="Times New Roman"/>
          <w:sz w:val="24"/>
          <w:szCs w:val="24"/>
        </w:rPr>
        <w:t>éco-compteurs, montre que les aménagements proposés ont attiré</w:t>
      </w:r>
      <w:r w:rsidRPr="00221727">
        <w:rPr>
          <w:rFonts w:ascii="Georgia" w:hAnsi="Georgia" w:cs="Arial"/>
          <w:sz w:val="24"/>
          <w:szCs w:val="24"/>
        </w:rPr>
        <w:t xml:space="preserve"> </w:t>
      </w:r>
      <w:r w:rsidR="002C7CBB">
        <w:rPr>
          <w:rFonts w:ascii="Georgia" w:hAnsi="Georgia" w:cs="Arial"/>
          <w:sz w:val="24"/>
          <w:szCs w:val="24"/>
        </w:rPr>
        <w:t xml:space="preserve">en </w:t>
      </w:r>
      <w:r w:rsidR="002C7CBB" w:rsidRPr="00221727">
        <w:rPr>
          <w:rFonts w:ascii="Georgia" w:hAnsi="Georgia" w:cs="Arial"/>
          <w:b/>
          <w:color w:val="2F5496" w:themeColor="accent5" w:themeShade="BF"/>
          <w:sz w:val="24"/>
          <w:szCs w:val="24"/>
        </w:rPr>
        <w:t xml:space="preserve">2019 : </w:t>
      </w:r>
      <w:r w:rsidRPr="00221727">
        <w:rPr>
          <w:rFonts w:ascii="Georgia" w:hAnsi="Georgia" w:cs="Times New Roman"/>
          <w:b/>
          <w:color w:val="2F5496" w:themeColor="accent5" w:themeShade="BF"/>
          <w:sz w:val="24"/>
          <w:szCs w:val="24"/>
        </w:rPr>
        <w:t>44 857 passages</w:t>
      </w:r>
      <w:r w:rsidRPr="00221727">
        <w:rPr>
          <w:rFonts w:ascii="Georgia" w:hAnsi="Georgia" w:cs="Times New Roman"/>
          <w:color w:val="2F5496" w:themeColor="accent5" w:themeShade="BF"/>
          <w:sz w:val="24"/>
          <w:szCs w:val="24"/>
        </w:rPr>
        <w:t xml:space="preserve"> </w:t>
      </w:r>
      <w:r w:rsidRPr="00221727">
        <w:rPr>
          <w:rFonts w:ascii="Georgia" w:hAnsi="Georgia" w:cs="Times New Roman"/>
          <w:sz w:val="24"/>
          <w:szCs w:val="24"/>
        </w:rPr>
        <w:t>sur la forêt départementale de l’Hautil</w:t>
      </w:r>
      <w:r w:rsidR="002C7CBB">
        <w:rPr>
          <w:rFonts w:ascii="Georgia" w:hAnsi="Georgia" w:cs="Times New Roman"/>
          <w:sz w:val="24"/>
          <w:szCs w:val="24"/>
        </w:rPr>
        <w:t>.</w:t>
      </w:r>
    </w:p>
    <w:p w14:paraId="33454943" w14:textId="77777777" w:rsidR="00766A2D" w:rsidRPr="00221727" w:rsidRDefault="00766A2D" w:rsidP="00221727">
      <w:pPr>
        <w:pStyle w:val="Default"/>
        <w:spacing w:line="360" w:lineRule="auto"/>
        <w:jc w:val="both"/>
        <w:rPr>
          <w:rFonts w:ascii="Georgia" w:hAnsi="Georgia" w:cs="Times New Roman"/>
        </w:rPr>
      </w:pPr>
    </w:p>
    <w:p w14:paraId="3F485D70" w14:textId="3EE64CDA" w:rsidR="00766A2D" w:rsidRPr="00221727" w:rsidRDefault="005F4E62" w:rsidP="00221727">
      <w:pPr>
        <w:autoSpaceDE w:val="0"/>
        <w:autoSpaceDN w:val="0"/>
        <w:adjustRightInd w:val="0"/>
        <w:spacing w:line="360" w:lineRule="auto"/>
        <w:jc w:val="both"/>
        <w:rPr>
          <w:rFonts w:ascii="Georgia" w:hAnsi="Georgia" w:cs="Times New Roman"/>
          <w:sz w:val="24"/>
          <w:szCs w:val="24"/>
        </w:rPr>
      </w:pPr>
      <w:r>
        <w:rPr>
          <w:rFonts w:ascii="Georgia" w:hAnsi="Georgia" w:cs="Times New Roman"/>
          <w:b/>
          <w:color w:val="2F5496" w:themeColor="accent5" w:themeShade="BF"/>
          <w:sz w:val="24"/>
          <w:szCs w:val="24"/>
        </w:rPr>
        <w:lastRenderedPageBreak/>
        <w:t xml:space="preserve">&gt;&gt; </w:t>
      </w:r>
      <w:r w:rsidR="00766A2D" w:rsidRPr="00221727">
        <w:rPr>
          <w:rFonts w:ascii="Georgia" w:hAnsi="Georgia" w:cs="Times New Roman"/>
          <w:b/>
          <w:color w:val="2F5496" w:themeColor="accent5" w:themeShade="BF"/>
          <w:sz w:val="24"/>
          <w:szCs w:val="24"/>
        </w:rPr>
        <w:t>En 2020</w:t>
      </w:r>
      <w:r w:rsidR="00766A2D" w:rsidRPr="00221727">
        <w:rPr>
          <w:rFonts w:ascii="Georgia" w:hAnsi="Georgia" w:cs="Times New Roman"/>
          <w:sz w:val="24"/>
          <w:szCs w:val="24"/>
        </w:rPr>
        <w:t xml:space="preserve">, </w:t>
      </w:r>
      <w:r w:rsidR="00766A2D" w:rsidRPr="00766A2D">
        <w:rPr>
          <w:rFonts w:ascii="Georgia" w:hAnsi="Georgia" w:cs="Times New Roman"/>
          <w:sz w:val="24"/>
          <w:szCs w:val="24"/>
        </w:rPr>
        <w:t>les réalisations visées dans le bois de l’Hautil</w:t>
      </w:r>
      <w:r w:rsidR="00766A2D" w:rsidRPr="00221727">
        <w:rPr>
          <w:rFonts w:ascii="Georgia" w:hAnsi="Georgia" w:cs="Times New Roman"/>
          <w:sz w:val="24"/>
          <w:szCs w:val="24"/>
        </w:rPr>
        <w:t xml:space="preserve"> </w:t>
      </w:r>
      <w:r w:rsidR="00766A2D" w:rsidRPr="00766A2D">
        <w:rPr>
          <w:rFonts w:ascii="Georgia" w:hAnsi="Georgia" w:cs="Times New Roman"/>
          <w:sz w:val="24"/>
          <w:szCs w:val="24"/>
        </w:rPr>
        <w:t>sont :</w:t>
      </w:r>
    </w:p>
    <w:p w14:paraId="5177353C" w14:textId="673F2416" w:rsidR="00766A2D" w:rsidRPr="00221727" w:rsidRDefault="00766A2D" w:rsidP="00221727">
      <w:pPr>
        <w:autoSpaceDE w:val="0"/>
        <w:autoSpaceDN w:val="0"/>
        <w:adjustRightInd w:val="0"/>
        <w:spacing w:line="360" w:lineRule="auto"/>
        <w:jc w:val="both"/>
        <w:rPr>
          <w:rFonts w:ascii="Georgia" w:hAnsi="Georgia" w:cs="Times New Roman"/>
          <w:sz w:val="24"/>
          <w:szCs w:val="24"/>
        </w:rPr>
      </w:pPr>
      <w:r w:rsidRPr="00221727">
        <w:rPr>
          <w:rFonts w:ascii="Georgia" w:hAnsi="Georgia" w:cs="Arial"/>
          <w:sz w:val="24"/>
          <w:szCs w:val="24"/>
        </w:rPr>
        <w:t xml:space="preserve">- </w:t>
      </w:r>
      <w:r w:rsidRPr="00221727">
        <w:rPr>
          <w:rFonts w:ascii="Georgia" w:hAnsi="Georgia" w:cs="Times New Roman"/>
          <w:sz w:val="24"/>
          <w:szCs w:val="24"/>
        </w:rPr>
        <w:t>opérations d’entretien : fauche des bords</w:t>
      </w:r>
      <w:r w:rsidRPr="00766A2D">
        <w:rPr>
          <w:rFonts w:ascii="Georgia" w:hAnsi="Georgia" w:cs="Times New Roman"/>
          <w:sz w:val="24"/>
          <w:szCs w:val="24"/>
        </w:rPr>
        <w:t xml:space="preserve"> de chemins, élagage des arbres </w:t>
      </w:r>
      <w:r w:rsidRPr="00221727">
        <w:rPr>
          <w:rFonts w:ascii="Georgia" w:hAnsi="Georgia" w:cs="Times New Roman"/>
          <w:sz w:val="24"/>
          <w:szCs w:val="24"/>
        </w:rPr>
        <w:t>dangereux, réparation du mobilier, entretien des plan</w:t>
      </w:r>
      <w:r w:rsidRPr="00766A2D">
        <w:rPr>
          <w:rFonts w:ascii="Georgia" w:hAnsi="Georgia" w:cs="Times New Roman"/>
          <w:sz w:val="24"/>
          <w:szCs w:val="24"/>
        </w:rPr>
        <w:t xml:space="preserve">tations, ramassage des déchets, </w:t>
      </w:r>
      <w:r w:rsidRPr="00221727">
        <w:rPr>
          <w:rFonts w:ascii="Georgia" w:hAnsi="Georgia" w:cs="Times New Roman"/>
          <w:sz w:val="24"/>
          <w:szCs w:val="24"/>
        </w:rPr>
        <w:t>taille des arbres fruitiers sur l’ensemble des quatre forêts ;</w:t>
      </w:r>
    </w:p>
    <w:p w14:paraId="64BE674E" w14:textId="31773518" w:rsidR="00766A2D" w:rsidRPr="00221727" w:rsidRDefault="00766A2D" w:rsidP="00221727">
      <w:pPr>
        <w:autoSpaceDE w:val="0"/>
        <w:autoSpaceDN w:val="0"/>
        <w:adjustRightInd w:val="0"/>
        <w:spacing w:line="360" w:lineRule="auto"/>
        <w:jc w:val="both"/>
        <w:rPr>
          <w:rFonts w:ascii="Georgia" w:hAnsi="Georgia" w:cs="Times New Roman"/>
          <w:sz w:val="24"/>
          <w:szCs w:val="24"/>
        </w:rPr>
      </w:pPr>
      <w:r w:rsidRPr="00221727">
        <w:rPr>
          <w:rFonts w:ascii="Georgia" w:hAnsi="Georgia" w:cs="Arial"/>
          <w:sz w:val="24"/>
          <w:szCs w:val="24"/>
        </w:rPr>
        <w:t xml:space="preserve">- </w:t>
      </w:r>
      <w:r w:rsidRPr="00221727">
        <w:rPr>
          <w:rFonts w:ascii="Georgia" w:hAnsi="Georgia" w:cs="Times New Roman"/>
          <w:sz w:val="24"/>
          <w:szCs w:val="24"/>
        </w:rPr>
        <w:t>aménagement du parking de la route départementale n° 22;</w:t>
      </w:r>
    </w:p>
    <w:p w14:paraId="1C820B55" w14:textId="617CF52B" w:rsidR="00766A2D" w:rsidRPr="00221727" w:rsidRDefault="00766A2D" w:rsidP="00221727">
      <w:pPr>
        <w:autoSpaceDE w:val="0"/>
        <w:autoSpaceDN w:val="0"/>
        <w:adjustRightInd w:val="0"/>
        <w:spacing w:line="360" w:lineRule="auto"/>
        <w:jc w:val="both"/>
        <w:rPr>
          <w:rFonts w:ascii="Georgia" w:hAnsi="Georgia" w:cs="Times New Roman"/>
          <w:sz w:val="24"/>
          <w:szCs w:val="24"/>
        </w:rPr>
      </w:pPr>
      <w:r w:rsidRPr="00221727">
        <w:rPr>
          <w:rFonts w:ascii="Georgia" w:hAnsi="Georgia" w:cs="Arial"/>
          <w:sz w:val="24"/>
          <w:szCs w:val="24"/>
        </w:rPr>
        <w:t xml:space="preserve">- </w:t>
      </w:r>
      <w:r w:rsidRPr="00221727">
        <w:rPr>
          <w:rFonts w:ascii="Georgia" w:hAnsi="Georgia" w:cs="Times New Roman"/>
          <w:sz w:val="24"/>
          <w:szCs w:val="24"/>
        </w:rPr>
        <w:t>aménagement des entrées et d’une mare de la forêt de l’</w:t>
      </w:r>
      <w:r w:rsidRPr="00766A2D">
        <w:rPr>
          <w:rFonts w:ascii="Georgia" w:hAnsi="Georgia" w:cs="Times New Roman"/>
          <w:sz w:val="24"/>
          <w:szCs w:val="24"/>
        </w:rPr>
        <w:t xml:space="preserve">Hautil via la pose des </w:t>
      </w:r>
      <w:r w:rsidRPr="00221727">
        <w:rPr>
          <w:rFonts w:ascii="Georgia" w:hAnsi="Georgia" w:cs="Times New Roman"/>
          <w:sz w:val="24"/>
          <w:szCs w:val="24"/>
        </w:rPr>
        <w:t>panneaux d’accueil, d’information, de platelage et d’un ponton d’observation ;</w:t>
      </w:r>
    </w:p>
    <w:p w14:paraId="14987042" w14:textId="77777777" w:rsidR="005F4E62" w:rsidRDefault="00766A2D" w:rsidP="00221727">
      <w:pPr>
        <w:pStyle w:val="Default"/>
        <w:spacing w:line="360" w:lineRule="auto"/>
        <w:jc w:val="both"/>
        <w:rPr>
          <w:rFonts w:ascii="Georgia" w:hAnsi="Georgia" w:cs="Times New Roman"/>
        </w:rPr>
      </w:pPr>
      <w:r w:rsidRPr="00221727">
        <w:rPr>
          <w:rFonts w:ascii="Georgia" w:hAnsi="Georgia"/>
        </w:rPr>
        <w:t xml:space="preserve">- </w:t>
      </w:r>
      <w:r w:rsidRPr="00221727">
        <w:rPr>
          <w:rFonts w:ascii="Georgia" w:hAnsi="Georgia" w:cs="Times New Roman"/>
        </w:rPr>
        <w:t>plantation d’arbustes sur la parcelle forestière n° 9.</w:t>
      </w:r>
    </w:p>
    <w:p w14:paraId="423E3B8B" w14:textId="77777777" w:rsidR="005F4E62" w:rsidRDefault="005F4E62" w:rsidP="00221727">
      <w:pPr>
        <w:pStyle w:val="Default"/>
        <w:spacing w:line="360" w:lineRule="auto"/>
        <w:jc w:val="both"/>
        <w:rPr>
          <w:rFonts w:ascii="Georgia" w:hAnsi="Georgia" w:cs="Times New Roman"/>
        </w:rPr>
      </w:pPr>
    </w:p>
    <w:p w14:paraId="6BC0E962" w14:textId="7478B1F4" w:rsidR="002C7CBB" w:rsidRPr="00221727" w:rsidRDefault="005F4E62" w:rsidP="00221727">
      <w:pPr>
        <w:pStyle w:val="Default"/>
        <w:spacing w:line="360" w:lineRule="auto"/>
        <w:jc w:val="both"/>
        <w:rPr>
          <w:rFonts w:ascii="Georgia" w:hAnsi="Georgia" w:cs="Times New Roman"/>
          <w:i/>
        </w:rPr>
      </w:pPr>
      <w:r w:rsidRPr="00221727">
        <w:rPr>
          <w:rFonts w:ascii="Georgia" w:hAnsi="Georgia" w:cs="Times New Roman"/>
          <w:i/>
        </w:rPr>
        <w:t>Pour info, e</w:t>
      </w:r>
      <w:r w:rsidR="002C7CBB" w:rsidRPr="00221727">
        <w:rPr>
          <w:rFonts w:ascii="Georgia" w:hAnsi="Georgia" w:cs="Times New Roman"/>
          <w:i/>
        </w:rPr>
        <w:t>n 2020, pour les quatre forêts départementales, la programmation s'élève à un montant total</w:t>
      </w:r>
      <w:r w:rsidRPr="00221727">
        <w:rPr>
          <w:rFonts w:ascii="Georgia" w:hAnsi="Georgia" w:cs="Times New Roman"/>
          <w:i/>
        </w:rPr>
        <w:t xml:space="preserve"> </w:t>
      </w:r>
      <w:r w:rsidR="002C7CBB" w:rsidRPr="00221727">
        <w:rPr>
          <w:rFonts w:ascii="Georgia" w:hAnsi="Georgia" w:cs="Times New Roman"/>
          <w:i/>
        </w:rPr>
        <w:t>de 303 812 €, répartis de la manière suivante : 171 312 € en fonctionnement et 132 500 €</w:t>
      </w:r>
      <w:r w:rsidRPr="00221727">
        <w:rPr>
          <w:rFonts w:ascii="Georgia" w:hAnsi="Georgia" w:cs="Times New Roman"/>
          <w:i/>
        </w:rPr>
        <w:t xml:space="preserve"> en </w:t>
      </w:r>
      <w:r w:rsidR="002C7CBB" w:rsidRPr="00221727">
        <w:rPr>
          <w:rFonts w:ascii="Georgia" w:hAnsi="Georgia" w:cs="Times New Roman"/>
          <w:i/>
        </w:rPr>
        <w:t>investissement</w:t>
      </w:r>
      <w:r w:rsidRPr="00221727">
        <w:rPr>
          <w:rFonts w:ascii="Georgia" w:hAnsi="Georgia" w:cs="Times New Roman"/>
          <w:i/>
        </w:rPr>
        <w:t>.</w:t>
      </w:r>
    </w:p>
    <w:p w14:paraId="6BAB39C4" w14:textId="77777777" w:rsidR="002C7CBB" w:rsidRDefault="002C7CBB" w:rsidP="002C7CBB">
      <w:pPr>
        <w:pStyle w:val="Default"/>
        <w:pBdr>
          <w:bottom w:val="single" w:sz="4" w:space="1" w:color="auto"/>
        </w:pBdr>
        <w:spacing w:line="360" w:lineRule="auto"/>
        <w:jc w:val="both"/>
        <w:rPr>
          <w:rFonts w:ascii="Georgia" w:hAnsi="Georgia"/>
          <w:b/>
          <w:bCs/>
          <w:color w:val="2F5496" w:themeColor="accent5" w:themeShade="BF"/>
        </w:rPr>
      </w:pPr>
    </w:p>
    <w:p w14:paraId="437DB556" w14:textId="77777777" w:rsidR="00F6266C" w:rsidRPr="000A3C86" w:rsidRDefault="00F6266C" w:rsidP="00F6266C">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JOUY-LE-MOUTIER</w:t>
      </w:r>
    </w:p>
    <w:p w14:paraId="48A285CC" w14:textId="299E1D5E" w:rsidR="00F6266C" w:rsidRPr="000A3C86" w:rsidRDefault="00F6266C" w:rsidP="00F6266C">
      <w:pPr>
        <w:pStyle w:val="Default"/>
        <w:pBdr>
          <w:bottom w:val="single" w:sz="4" w:space="1" w:color="auto"/>
        </w:pBdr>
        <w:spacing w:line="360" w:lineRule="auto"/>
        <w:jc w:val="both"/>
        <w:rPr>
          <w:rFonts w:ascii="Georgia" w:hAnsi="Georgia"/>
          <w:b/>
          <w:bCs/>
          <w:color w:val="2F5496" w:themeColor="accent5" w:themeShade="BF"/>
        </w:rPr>
      </w:pPr>
      <w:r w:rsidRPr="000A3C86">
        <w:rPr>
          <w:rFonts w:ascii="Georgia" w:hAnsi="Georgia"/>
          <w:b/>
          <w:bCs/>
          <w:color w:val="2F5496" w:themeColor="accent5" w:themeShade="BF"/>
        </w:rPr>
        <w:t>La ferme d’Ecancourt : 40 ans</w:t>
      </w:r>
      <w:r w:rsidR="002F4E15">
        <w:rPr>
          <w:rFonts w:ascii="Georgia" w:hAnsi="Georgia"/>
          <w:b/>
          <w:bCs/>
          <w:color w:val="2F5496" w:themeColor="accent5" w:themeShade="BF"/>
        </w:rPr>
        <w:t xml:space="preserve"> de l’a</w:t>
      </w:r>
      <w:r w:rsidR="002F4E15" w:rsidRPr="000A3C86">
        <w:rPr>
          <w:rFonts w:ascii="Georgia" w:hAnsi="Georgia"/>
          <w:b/>
          <w:bCs/>
          <w:color w:val="2F5496" w:themeColor="accent5" w:themeShade="BF"/>
        </w:rPr>
        <w:t xml:space="preserve">ssociation </w:t>
      </w:r>
      <w:r w:rsidRPr="000A3C86">
        <w:rPr>
          <w:rFonts w:ascii="Georgia" w:hAnsi="Georgia" w:cs="Times New Roman"/>
          <w:b/>
          <w:color w:val="2F5496" w:themeColor="accent5" w:themeShade="BF"/>
        </w:rPr>
        <w:t>« Ville Campagne Cergy-Vexin</w:t>
      </w:r>
      <w:r w:rsidRPr="000A3C86">
        <w:rPr>
          <w:rFonts w:ascii="Georgia" w:hAnsi="Georgia"/>
          <w:b/>
          <w:color w:val="2F5496" w:themeColor="accent5" w:themeShade="BF"/>
        </w:rPr>
        <w:t> »</w:t>
      </w:r>
    </w:p>
    <w:p w14:paraId="1DF3CFFC" w14:textId="77777777" w:rsidR="00F6266C" w:rsidRPr="000A3C86" w:rsidRDefault="00F6266C" w:rsidP="00F6266C">
      <w:pPr>
        <w:pStyle w:val="Default"/>
        <w:spacing w:line="360" w:lineRule="auto"/>
        <w:jc w:val="both"/>
        <w:rPr>
          <w:rFonts w:ascii="Georgia" w:hAnsi="Georgia"/>
          <w:color w:val="auto"/>
        </w:rPr>
      </w:pPr>
    </w:p>
    <w:p w14:paraId="2D7EA71A" w14:textId="77777777" w:rsidR="00F6266C" w:rsidRPr="000A3C86" w:rsidRDefault="00F6266C" w:rsidP="00F6266C">
      <w:pPr>
        <w:spacing w:line="360" w:lineRule="auto"/>
        <w:jc w:val="both"/>
        <w:rPr>
          <w:rFonts w:ascii="Georgia" w:hAnsi="Georgia" w:cs="Times New Roman"/>
          <w:b/>
          <w:sz w:val="24"/>
          <w:szCs w:val="24"/>
          <w:u w:val="single"/>
        </w:rPr>
      </w:pPr>
      <w:r w:rsidRPr="000A3C86">
        <w:rPr>
          <w:rFonts w:ascii="Georgia" w:hAnsi="Georgia" w:cs="Times New Roman"/>
          <w:b/>
          <w:sz w:val="24"/>
          <w:szCs w:val="24"/>
          <w:u w:val="single"/>
        </w:rPr>
        <w:t>Contexte :</w:t>
      </w:r>
    </w:p>
    <w:p w14:paraId="6EDD5EE5" w14:textId="77777777" w:rsidR="00F6266C" w:rsidRPr="000A3C86" w:rsidRDefault="002F3497" w:rsidP="00F6266C">
      <w:pPr>
        <w:pStyle w:val="Paragraphedeliste"/>
        <w:numPr>
          <w:ilvl w:val="0"/>
          <w:numId w:val="6"/>
        </w:numPr>
        <w:spacing w:line="360" w:lineRule="auto"/>
        <w:contextualSpacing w:val="0"/>
        <w:jc w:val="both"/>
        <w:rPr>
          <w:rFonts w:ascii="Georgia" w:hAnsi="Georgia"/>
        </w:rPr>
      </w:pPr>
      <w:r>
        <w:rPr>
          <w:rFonts w:ascii="Georgia" w:hAnsi="Georgia"/>
        </w:rPr>
        <w:t>C</w:t>
      </w:r>
      <w:r w:rsidR="00F6266C" w:rsidRPr="000A3C86">
        <w:rPr>
          <w:rFonts w:ascii="Georgia" w:hAnsi="Georgia"/>
        </w:rPr>
        <w:t>réée en 1979, l’Association « Ville Campagne Cergy-Vexin » est installée à la Ferme d’Ecancourt.</w:t>
      </w:r>
    </w:p>
    <w:p w14:paraId="3D8E57D9" w14:textId="77777777" w:rsidR="00F6266C" w:rsidRPr="000A3C86" w:rsidRDefault="00F6266C" w:rsidP="00F6266C">
      <w:pPr>
        <w:pStyle w:val="Paragraphedeliste"/>
        <w:numPr>
          <w:ilvl w:val="0"/>
          <w:numId w:val="6"/>
        </w:numPr>
        <w:spacing w:line="360" w:lineRule="auto"/>
        <w:contextualSpacing w:val="0"/>
        <w:jc w:val="both"/>
        <w:rPr>
          <w:rFonts w:ascii="Georgia" w:hAnsi="Georgia"/>
        </w:rPr>
      </w:pPr>
      <w:r w:rsidRPr="000A3C86">
        <w:rPr>
          <w:rFonts w:ascii="Georgia" w:hAnsi="Georgia"/>
        </w:rPr>
        <w:t>Cet établissement, lieu d’accueil et d’initiation aux techniques agricoles et à l’environnement, joue un rôle éducatif et pédagogique vis-à-vis d’un public diversifié : élèves des classes maternelles, primaires et des centres de loisirs pendant les congés scolaires, familles, groupes et de Centres de Formation, stages d’insertion sociale et professionnelle.</w:t>
      </w:r>
    </w:p>
    <w:p w14:paraId="1B4C940E" w14:textId="77777777" w:rsidR="00F6266C" w:rsidRPr="000A3C86" w:rsidRDefault="00F6266C" w:rsidP="00F6266C">
      <w:pPr>
        <w:spacing w:line="360" w:lineRule="auto"/>
        <w:jc w:val="both"/>
        <w:rPr>
          <w:rFonts w:ascii="Georgia" w:hAnsi="Georgia" w:cs="Times New Roman"/>
          <w:b/>
          <w:sz w:val="24"/>
          <w:szCs w:val="24"/>
          <w:u w:val="single"/>
        </w:rPr>
      </w:pPr>
    </w:p>
    <w:p w14:paraId="63D89667"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 xml:space="preserve">La Ferme d’Ecancourt est un pilier de l’éducation à l’environnement et au développement durable à l’échelle de l’agglomération de Cergy-Pontoise et du Val d’Oise. </w:t>
      </w:r>
    </w:p>
    <w:p w14:paraId="070EEBE7"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 xml:space="preserve">Historiquement le Département a développé ses premières collaborations avec la Ferme en 1993 en participant au financement de la création « d’un gîte étape ». </w:t>
      </w:r>
    </w:p>
    <w:p w14:paraId="627CA168"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 xml:space="preserve">Depuis, le Département et la Ferme ont travaillé ensemble à promouvoir la protection de l’environnement auprès des jeunes, notamment des scolaires, ainsi que des personnes en situation de handicap. </w:t>
      </w:r>
    </w:p>
    <w:p w14:paraId="6248FE3A"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En 2017, plus de 24.000 personnes ont participé à une animation (de quelques heures à plusieurs journées).</w:t>
      </w:r>
    </w:p>
    <w:p w14:paraId="254DE30B"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 xml:space="preserve">Le Département a soutenu la création de 2 postes en 2002-2003, et les opérations d’aménagement notamment la création d’une chaufferie bois en 2009. </w:t>
      </w:r>
    </w:p>
    <w:p w14:paraId="380BED05" w14:textId="77777777" w:rsidR="00F6266C" w:rsidRPr="000A3C86" w:rsidRDefault="00F6266C" w:rsidP="00F6266C">
      <w:pPr>
        <w:pStyle w:val="Paragraphedeliste"/>
        <w:spacing w:line="360" w:lineRule="auto"/>
        <w:jc w:val="both"/>
        <w:rPr>
          <w:rFonts w:ascii="Georgia" w:hAnsi="Georgia"/>
        </w:rPr>
      </w:pPr>
    </w:p>
    <w:p w14:paraId="3C90B25B"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lastRenderedPageBreak/>
        <w:t>En parallèle, la Ferme a accompagné le Département dans la mise en place de l’Eco-pâturage sur les espaces naturels sensibles et sur les parcs et jardins départementaux. Cette année encore des animations sont prévues en juin, à l’Abbaye de Maubuisson.</w:t>
      </w:r>
    </w:p>
    <w:p w14:paraId="16172939"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Aujourd’hui, la Ferme est aux côtés du Département sur l’ensemble des temps fort dédiés à l’éducation à l’environnement (les sorties Nature, environ 10 animations par an, les journées de l’arbre, le Forum des acteurs dans le cadre de l’appel à projets EEDD à destination des collégiens….).</w:t>
      </w:r>
    </w:p>
    <w:p w14:paraId="11953338" w14:textId="77777777" w:rsidR="00F6266C" w:rsidRPr="000A3C86" w:rsidRDefault="00F6266C" w:rsidP="00F6266C">
      <w:pPr>
        <w:pStyle w:val="NormalWeb"/>
        <w:spacing w:before="0" w:beforeAutospacing="0" w:after="0" w:afterAutospacing="0" w:line="360" w:lineRule="auto"/>
        <w:jc w:val="both"/>
        <w:rPr>
          <w:rFonts w:ascii="Georgia" w:eastAsiaTheme="minorHAnsi" w:hAnsi="Georgia"/>
          <w:lang w:eastAsia="en-US"/>
        </w:rPr>
      </w:pPr>
    </w:p>
    <w:p w14:paraId="23DAB813" w14:textId="77777777" w:rsidR="00F6266C" w:rsidRPr="000A3C86" w:rsidRDefault="00F6266C" w:rsidP="00F6266C">
      <w:pPr>
        <w:pStyle w:val="NormalWeb"/>
        <w:spacing w:before="0" w:beforeAutospacing="0" w:after="0" w:afterAutospacing="0" w:line="360" w:lineRule="auto"/>
        <w:jc w:val="both"/>
        <w:rPr>
          <w:rFonts w:ascii="Georgia" w:eastAsiaTheme="minorHAnsi" w:hAnsi="Georgia"/>
          <w:lang w:eastAsia="en-US"/>
        </w:rPr>
      </w:pPr>
      <w:r w:rsidRPr="000A3C86">
        <w:rPr>
          <w:rFonts w:ascii="Georgia" w:eastAsiaTheme="minorHAnsi" w:hAnsi="Georgia"/>
          <w:lang w:eastAsia="en-US"/>
        </w:rPr>
        <w:t xml:space="preserve">Fin 2018, le projet de rénovation d’un gîte de groupe de 46 lits aux portes du Vexin porté par le Ferme d’Ecancourt a été lauréat des Trophées de l’Innovation touristique. </w:t>
      </w:r>
    </w:p>
    <w:p w14:paraId="18D46461" w14:textId="77777777" w:rsidR="00F6266C" w:rsidRPr="000A3C86" w:rsidRDefault="00F6266C" w:rsidP="00F6266C">
      <w:pPr>
        <w:autoSpaceDE w:val="0"/>
        <w:autoSpaceDN w:val="0"/>
        <w:adjustRightInd w:val="0"/>
        <w:spacing w:line="360" w:lineRule="auto"/>
        <w:jc w:val="both"/>
        <w:rPr>
          <w:rFonts w:ascii="Georgia" w:hAnsi="Georgia" w:cs="Times New Roman"/>
          <w:sz w:val="24"/>
          <w:szCs w:val="24"/>
        </w:rPr>
      </w:pPr>
    </w:p>
    <w:p w14:paraId="271BAEE9" w14:textId="77777777" w:rsidR="00F6266C" w:rsidRPr="000A3C86" w:rsidRDefault="00F6266C" w:rsidP="00F6266C">
      <w:pPr>
        <w:autoSpaceDE w:val="0"/>
        <w:autoSpaceDN w:val="0"/>
        <w:adjustRightInd w:val="0"/>
        <w:spacing w:line="360" w:lineRule="auto"/>
        <w:jc w:val="both"/>
        <w:rPr>
          <w:rFonts w:ascii="Georgia" w:hAnsi="Georgia" w:cs="Times New Roman"/>
          <w:sz w:val="24"/>
          <w:szCs w:val="24"/>
        </w:rPr>
      </w:pPr>
      <w:r w:rsidRPr="000A3C86">
        <w:rPr>
          <w:rFonts w:ascii="Georgia" w:hAnsi="Georgia" w:cs="Times New Roman"/>
          <w:sz w:val="24"/>
          <w:szCs w:val="24"/>
        </w:rPr>
        <w:t>La Ferme est un lieu emblématique, aux portes de la forêt départementale de l’Hautil, gérée par le Département. Elle favorise la venue de promeneurs au sein de la forêt. Ces deux lieux reçoivent respectivement 24 000 et  45 000 visiteurs en visite libre par an.</w:t>
      </w:r>
    </w:p>
    <w:p w14:paraId="6C11FA08" w14:textId="77777777" w:rsidR="00F6266C" w:rsidRPr="000A3C86" w:rsidRDefault="00F6266C" w:rsidP="00F6266C">
      <w:pPr>
        <w:spacing w:line="360" w:lineRule="auto"/>
        <w:jc w:val="both"/>
        <w:rPr>
          <w:rFonts w:ascii="Georgia" w:hAnsi="Georgia" w:cs="Times New Roman"/>
          <w:sz w:val="24"/>
          <w:szCs w:val="24"/>
        </w:rPr>
      </w:pPr>
    </w:p>
    <w:p w14:paraId="08B1F980"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 xml:space="preserve">Le site de la Ferme d’Ecancourt, par ses différentes modalités d’accueil, permet la rencontre de différents publics : publics en difficulté (en insertion sociale et/ou professionnelle), familles, publics en situation de handicap, enfants/jeunes (activités inter-générationnelles), randonneurs, …, en groupe ou en individuel. </w:t>
      </w:r>
    </w:p>
    <w:p w14:paraId="2EBD48E4"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Il existe peu de structure permettant autant cette mixité.</w:t>
      </w:r>
    </w:p>
    <w:p w14:paraId="2EA21ECF" w14:textId="77777777" w:rsidR="00F6266C" w:rsidRPr="000A3C86" w:rsidRDefault="00F6266C" w:rsidP="00F6266C">
      <w:pPr>
        <w:spacing w:line="360" w:lineRule="auto"/>
        <w:ind w:left="360"/>
        <w:jc w:val="both"/>
        <w:rPr>
          <w:rFonts w:ascii="Georgia" w:hAnsi="Georgia" w:cs="Times New Roman"/>
          <w:sz w:val="24"/>
          <w:szCs w:val="24"/>
        </w:rPr>
      </w:pPr>
    </w:p>
    <w:p w14:paraId="1C84A5B9" w14:textId="77777777" w:rsidR="00F6266C" w:rsidRPr="000A3C86" w:rsidRDefault="00F6266C" w:rsidP="00F6266C">
      <w:pPr>
        <w:spacing w:line="360" w:lineRule="auto"/>
        <w:jc w:val="both"/>
        <w:rPr>
          <w:rFonts w:ascii="Georgia" w:hAnsi="Georgia" w:cs="Times New Roman"/>
          <w:sz w:val="24"/>
          <w:szCs w:val="24"/>
        </w:rPr>
      </w:pPr>
      <w:r w:rsidRPr="000A3C86">
        <w:rPr>
          <w:rFonts w:ascii="Georgia" w:hAnsi="Georgia" w:cs="Times New Roman"/>
          <w:sz w:val="24"/>
          <w:szCs w:val="24"/>
        </w:rPr>
        <w:t>En soutenant ce projet le Département souhaite que la Ferme poursuive son développement et participe à l’enrichissement de l’offre de tourisme de Nature à l’échelle du Val d’Oise :</w:t>
      </w:r>
    </w:p>
    <w:p w14:paraId="27D6585D" w14:textId="77777777" w:rsidR="00F6266C" w:rsidRPr="000A3C86" w:rsidRDefault="00F6266C" w:rsidP="00F6266C">
      <w:pPr>
        <w:pStyle w:val="Paragraphedeliste"/>
        <w:numPr>
          <w:ilvl w:val="0"/>
          <w:numId w:val="9"/>
        </w:numPr>
        <w:spacing w:line="360" w:lineRule="auto"/>
        <w:contextualSpacing w:val="0"/>
        <w:jc w:val="both"/>
        <w:rPr>
          <w:rFonts w:ascii="Georgia" w:hAnsi="Georgia"/>
        </w:rPr>
      </w:pPr>
      <w:r w:rsidRPr="000A3C86">
        <w:rPr>
          <w:rFonts w:ascii="Georgia" w:hAnsi="Georgia"/>
        </w:rPr>
        <w:t>en accueillant par exemple des rencontres sport loisirs et de plein air, ou des associations proposant des loisirs itinérants (randonnée équestre, cycliste, pédestre).</w:t>
      </w:r>
    </w:p>
    <w:p w14:paraId="6508BD6D" w14:textId="77777777" w:rsidR="00F6266C" w:rsidRDefault="00F6266C" w:rsidP="00F6266C">
      <w:pPr>
        <w:pStyle w:val="Paragraphedeliste"/>
        <w:numPr>
          <w:ilvl w:val="0"/>
          <w:numId w:val="9"/>
        </w:numPr>
        <w:spacing w:line="360" w:lineRule="auto"/>
        <w:contextualSpacing w:val="0"/>
        <w:jc w:val="both"/>
        <w:rPr>
          <w:rFonts w:ascii="Georgia" w:hAnsi="Georgia"/>
        </w:rPr>
      </w:pPr>
      <w:r w:rsidRPr="000A3C86">
        <w:rPr>
          <w:rFonts w:ascii="Georgia" w:hAnsi="Georgia"/>
        </w:rPr>
        <w:t>En travaillant avec les services du Département au développement de sentiers de découverte de la forêt et de ses abords.</w:t>
      </w:r>
    </w:p>
    <w:p w14:paraId="73F394A7" w14:textId="77777777" w:rsidR="002F4E15" w:rsidRDefault="002F4E15" w:rsidP="002C78AA">
      <w:pPr>
        <w:spacing w:line="360" w:lineRule="auto"/>
        <w:jc w:val="both"/>
        <w:rPr>
          <w:rFonts w:ascii="Georgia" w:hAnsi="Georgia"/>
        </w:rPr>
      </w:pPr>
    </w:p>
    <w:p w14:paraId="033B4CE4" w14:textId="7B675EF2" w:rsidR="002F4E15" w:rsidRPr="002C78AA" w:rsidRDefault="002F4E15" w:rsidP="002C78AA">
      <w:pPr>
        <w:spacing w:line="360" w:lineRule="auto"/>
        <w:jc w:val="both"/>
        <w:rPr>
          <w:rFonts w:ascii="Georgia" w:hAnsi="Georgia"/>
          <w:b/>
          <w:color w:val="2F5496" w:themeColor="accent5" w:themeShade="BF"/>
        </w:rPr>
      </w:pPr>
      <w:r w:rsidRPr="002C78AA">
        <w:rPr>
          <w:rFonts w:ascii="Georgia" w:hAnsi="Georgia"/>
          <w:b/>
          <w:color w:val="2F5496" w:themeColor="accent5" w:themeShade="BF"/>
        </w:rPr>
        <w:t>Subventions en 2018 :</w:t>
      </w:r>
    </w:p>
    <w:p w14:paraId="6AF49BF3" w14:textId="77777777" w:rsidR="002F4E15" w:rsidRPr="002F4E15" w:rsidRDefault="002F4E15" w:rsidP="002F4E15">
      <w:pPr>
        <w:pStyle w:val="Paragraphedeliste"/>
        <w:numPr>
          <w:ilvl w:val="0"/>
          <w:numId w:val="9"/>
        </w:numPr>
        <w:spacing w:line="360" w:lineRule="auto"/>
        <w:jc w:val="both"/>
        <w:rPr>
          <w:rFonts w:ascii="Georgia" w:hAnsi="Georgia"/>
        </w:rPr>
      </w:pPr>
      <w:r w:rsidRPr="002F4E15">
        <w:rPr>
          <w:rFonts w:ascii="Georgia" w:hAnsi="Georgia"/>
        </w:rPr>
        <w:t>52 620 € (subvention dans le cadre de l’appel à projet tourisme innovant)</w:t>
      </w:r>
    </w:p>
    <w:p w14:paraId="450FA1CD" w14:textId="77777777" w:rsidR="002F4E15" w:rsidRPr="002F4E15" w:rsidRDefault="002F4E15" w:rsidP="002F4E15">
      <w:pPr>
        <w:pStyle w:val="Paragraphedeliste"/>
        <w:numPr>
          <w:ilvl w:val="0"/>
          <w:numId w:val="9"/>
        </w:numPr>
        <w:spacing w:line="360" w:lineRule="auto"/>
        <w:jc w:val="both"/>
        <w:rPr>
          <w:rFonts w:ascii="Georgia" w:hAnsi="Georgia"/>
        </w:rPr>
      </w:pPr>
      <w:r w:rsidRPr="002F4E15">
        <w:rPr>
          <w:rFonts w:ascii="Georgia" w:hAnsi="Georgia"/>
        </w:rPr>
        <w:t>4 000 € (Prestation de service : pâturage du parc de l’Abbaye de Maubuisson)</w:t>
      </w:r>
    </w:p>
    <w:p w14:paraId="2C7606EC" w14:textId="03BF1E4D" w:rsidR="002F4E15" w:rsidRPr="002C78AA" w:rsidRDefault="002F4E15" w:rsidP="002C78AA">
      <w:pPr>
        <w:pStyle w:val="Paragraphedeliste"/>
        <w:numPr>
          <w:ilvl w:val="0"/>
          <w:numId w:val="9"/>
        </w:numPr>
        <w:spacing w:line="360" w:lineRule="auto"/>
        <w:jc w:val="both"/>
        <w:rPr>
          <w:rFonts w:ascii="Georgia" w:hAnsi="Georgia"/>
        </w:rPr>
      </w:pPr>
      <w:r w:rsidRPr="002F4E15">
        <w:rPr>
          <w:rFonts w:ascii="Georgia" w:hAnsi="Georgia"/>
        </w:rPr>
        <w:t>4000 € (animations dans le cadre des sorties Nature)</w:t>
      </w:r>
    </w:p>
    <w:p w14:paraId="1B57F00B" w14:textId="1680129B" w:rsidR="00F6266C" w:rsidRDefault="0035693B" w:rsidP="00F6266C">
      <w:pPr>
        <w:spacing w:line="360" w:lineRule="auto"/>
        <w:jc w:val="both"/>
        <w:rPr>
          <w:rFonts w:ascii="Georgia" w:hAnsi="Georgia" w:cs="Times New Roman"/>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87936" behindDoc="0" locked="0" layoutInCell="1" allowOverlap="1" wp14:anchorId="7D919308" wp14:editId="13E2AE54">
                <wp:simplePos x="0" y="0"/>
                <wp:positionH relativeFrom="margin">
                  <wp:posOffset>-55245</wp:posOffset>
                </wp:positionH>
                <wp:positionV relativeFrom="paragraph">
                  <wp:posOffset>236220</wp:posOffset>
                </wp:positionV>
                <wp:extent cx="6899275" cy="528743"/>
                <wp:effectExtent l="0" t="0" r="0" b="5080"/>
                <wp:wrapNone/>
                <wp:docPr id="1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99275" cy="528743"/>
                        </a:xfrm>
                        <a:prstGeom prst="roundRect">
                          <a:avLst/>
                        </a:prstGeom>
                        <a:solidFill>
                          <a:srgbClr val="4C9CAC"/>
                        </a:solidFill>
                        <a:ln w="12700" cap="flat" cmpd="sng" algn="ctr">
                          <a:noFill/>
                          <a:prstDash val="solid"/>
                          <a:miter lim="800000"/>
                        </a:ln>
                        <a:effectLst/>
                      </wps:spPr>
                      <wps:txbx>
                        <w:txbxContent>
                          <w:p w14:paraId="7791BF08" w14:textId="77777777" w:rsidR="009B08C7" w:rsidRDefault="009B08C7" w:rsidP="0035693B">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919308" id="_x0000_s1040" style="position:absolute;left:0;text-align:left;margin-left:-4.35pt;margin-top:18.6pt;width:543.25pt;height:41.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" fillcolor="#4c9cac" stroked="f" strokeweight="1pt">
                <v:stroke joinstyle="miter"/>
                <v:textbox>
                  <w:txbxContent>
                    <w:p w14:paraId="7791BF08" w14:textId="77777777" w:rsidR="009B08C7" w:rsidRDefault="009B08C7" w:rsidP="0035693B">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v:textbox>
                <w10:wrap anchorx="margin"/>
              </v:roundrect>
            </w:pict>
          </mc:Fallback>
        </mc:AlternateContent>
      </w:r>
    </w:p>
    <w:p w14:paraId="3936CB61" w14:textId="79ED0FB2" w:rsidR="0035693B" w:rsidRDefault="0035693B" w:rsidP="00F6266C">
      <w:pPr>
        <w:spacing w:line="360" w:lineRule="auto"/>
        <w:jc w:val="both"/>
        <w:rPr>
          <w:rFonts w:ascii="Georgia" w:hAnsi="Georgia" w:cs="Times New Roman"/>
          <w:sz w:val="24"/>
          <w:szCs w:val="24"/>
        </w:rPr>
      </w:pPr>
    </w:p>
    <w:p w14:paraId="06251F89" w14:textId="77777777" w:rsidR="0035693B" w:rsidRDefault="0035693B" w:rsidP="00F6266C">
      <w:pPr>
        <w:spacing w:line="360" w:lineRule="auto"/>
        <w:jc w:val="both"/>
        <w:rPr>
          <w:rFonts w:ascii="Georgia" w:hAnsi="Georgia" w:cs="Times New Roman"/>
          <w:sz w:val="24"/>
          <w:szCs w:val="24"/>
        </w:rPr>
      </w:pPr>
    </w:p>
    <w:p w14:paraId="59376F55" w14:textId="77777777" w:rsidR="0035693B" w:rsidRDefault="0035693B" w:rsidP="00F6266C">
      <w:pPr>
        <w:spacing w:line="360" w:lineRule="auto"/>
        <w:jc w:val="both"/>
        <w:rPr>
          <w:rFonts w:ascii="Georgia" w:hAnsi="Georgia" w:cs="Times New Roman"/>
          <w:sz w:val="24"/>
          <w:szCs w:val="24"/>
        </w:rPr>
      </w:pPr>
    </w:p>
    <w:p w14:paraId="5624F5DF" w14:textId="77777777" w:rsidR="0035693B" w:rsidRPr="0035693B" w:rsidRDefault="0035693B" w:rsidP="0035693B">
      <w:pPr>
        <w:pBdr>
          <w:bottom w:val="single" w:sz="4" w:space="1" w:color="auto"/>
        </w:pBdr>
        <w:spacing w:after="160"/>
        <w:rPr>
          <w:rFonts w:ascii="Georgia" w:hAnsi="Georgia"/>
          <w:b/>
          <w:color w:val="2F5496" w:themeColor="accent5" w:themeShade="BF"/>
          <w:sz w:val="24"/>
          <w:szCs w:val="24"/>
        </w:rPr>
      </w:pPr>
      <w:r w:rsidRPr="0035693B">
        <w:rPr>
          <w:rFonts w:ascii="Georgia" w:hAnsi="Georgia"/>
          <w:b/>
          <w:color w:val="2F5496" w:themeColor="accent5" w:themeShade="BF"/>
          <w:sz w:val="24"/>
          <w:szCs w:val="24"/>
        </w:rPr>
        <w:t>Fonds d’aide exceptionnelle aux agriculteurs et centres équestres</w:t>
      </w:r>
    </w:p>
    <w:p w14:paraId="62F9617F" w14:textId="77777777" w:rsidR="0035693B" w:rsidRPr="0035693B" w:rsidRDefault="0035693B" w:rsidP="0035693B">
      <w:pPr>
        <w:rPr>
          <w:rFonts w:ascii="Georgia" w:hAnsi="Georgia"/>
          <w:sz w:val="24"/>
          <w:szCs w:val="24"/>
        </w:rPr>
      </w:pPr>
    </w:p>
    <w:p w14:paraId="141E3E26" w14:textId="77777777" w:rsidR="0035693B" w:rsidRPr="00451105" w:rsidRDefault="0035693B" w:rsidP="0035693B">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 xml:space="preserve">Les centres équestres et les agriculteurs spécialisés (maraichers, horticulteurs, pépiniéristes…) ont été fortement pénalisés pendant le premier confinement de la crise sanitaire de la Covid-19. </w:t>
      </w:r>
    </w:p>
    <w:p w14:paraId="6742F8B1" w14:textId="77777777" w:rsidR="0035693B" w:rsidRPr="00451105" w:rsidRDefault="0035693B" w:rsidP="0035693B">
      <w:pPr>
        <w:tabs>
          <w:tab w:val="left" w:pos="1824"/>
        </w:tabs>
        <w:jc w:val="both"/>
        <w:rPr>
          <w:rFonts w:ascii="Georgia" w:eastAsia="Times New Roman" w:hAnsi="Georgia" w:cs="Times New Roman"/>
          <w:sz w:val="24"/>
          <w:szCs w:val="24"/>
          <w:lang w:eastAsia="fr-FR"/>
        </w:rPr>
      </w:pPr>
    </w:p>
    <w:p w14:paraId="0F4B83AF" w14:textId="77777777" w:rsidR="0035693B" w:rsidRPr="00451105" w:rsidRDefault="0035693B" w:rsidP="0035693B">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Le Département est à leurs côtés pour affronter cette crise économique et sociale. Ces acteurs du monde agricole font partie de l’identité de notre territoire et agissent pour le bien et le bon local pour les Valdoisiens. Les élus ont approuvé en octobre 2020, la création d’un fonds d’aide exceptionnelle de 95 000 euros pour quinze structures identifiées par le Chambre d’agriculture d’Ile-de-France.</w:t>
      </w:r>
    </w:p>
    <w:p w14:paraId="5F077AD5" w14:textId="77777777" w:rsidR="0035693B" w:rsidRPr="00451105" w:rsidRDefault="0035693B" w:rsidP="0035693B">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Une commission des aides Agricoles constituée d’élus et de partenaires a examiné chaque dossier individuellement et s’est assuré que tous les autres dispositifs d’urgence existants ont été mobilisés pour ces acteurs en difficulté.</w:t>
      </w:r>
    </w:p>
    <w:p w14:paraId="3D00284D" w14:textId="77777777" w:rsidR="0035693B" w:rsidRPr="00451105" w:rsidRDefault="0035693B" w:rsidP="0035693B">
      <w:pPr>
        <w:tabs>
          <w:tab w:val="left" w:pos="1824"/>
        </w:tabs>
        <w:jc w:val="both"/>
        <w:rPr>
          <w:rFonts w:ascii="Georgia" w:eastAsia="Times New Roman" w:hAnsi="Georgia" w:cs="Times New Roman"/>
          <w:sz w:val="24"/>
          <w:szCs w:val="24"/>
          <w:lang w:eastAsia="fr-FR"/>
        </w:rPr>
      </w:pPr>
    </w:p>
    <w:p w14:paraId="4A16F387" w14:textId="62A22A84" w:rsidR="0035693B" w:rsidRPr="00451105" w:rsidRDefault="0035693B" w:rsidP="0035693B">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 xml:space="preserve">● Parmi ces 15 structures bénéficiaires, un est sur le canton de Cergy 2 : </w:t>
      </w:r>
    </w:p>
    <w:p w14:paraId="6D896EE9" w14:textId="45363F4F" w:rsidR="0035693B" w:rsidRPr="00451105" w:rsidRDefault="0035693B" w:rsidP="0035693B">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 L’exploitation maraîchère « Les Plaisirs du Jardins » à Cergy a bénéficié d’une aide de 10 238 € ;</w:t>
      </w:r>
    </w:p>
    <w:p w14:paraId="575E9474" w14:textId="77777777" w:rsidR="009B08C7" w:rsidRDefault="009B08C7" w:rsidP="0035693B">
      <w:pPr>
        <w:tabs>
          <w:tab w:val="left" w:pos="1824"/>
        </w:tabs>
        <w:jc w:val="both"/>
        <w:rPr>
          <w:rFonts w:ascii="Georgia" w:hAnsi="Georgia"/>
          <w:sz w:val="24"/>
          <w:szCs w:val="24"/>
        </w:rPr>
      </w:pPr>
    </w:p>
    <w:p w14:paraId="6271FB42" w14:textId="2112B229" w:rsidR="009B08C7" w:rsidRPr="009B08C7" w:rsidRDefault="009B08C7" w:rsidP="0035693B">
      <w:pPr>
        <w:tabs>
          <w:tab w:val="left" w:pos="1824"/>
        </w:tabs>
        <w:jc w:val="both"/>
        <w:rPr>
          <w:rFonts w:ascii="Georgia" w:hAnsi="Georgia"/>
          <w:b/>
          <w:color w:val="2F5496" w:themeColor="accent5" w:themeShade="BF"/>
          <w:sz w:val="24"/>
          <w:szCs w:val="24"/>
        </w:rPr>
      </w:pPr>
      <w:r w:rsidRPr="009B08C7">
        <w:rPr>
          <w:rFonts w:ascii="Georgia" w:hAnsi="Georgia"/>
          <w:b/>
          <w:color w:val="2F5496" w:themeColor="accent5" w:themeShade="BF"/>
          <w:sz w:val="24"/>
          <w:szCs w:val="24"/>
        </w:rPr>
        <w:t>Soutien à la Ferme pédagogique d</w:t>
      </w:r>
      <w:r>
        <w:rPr>
          <w:rFonts w:ascii="Georgia" w:hAnsi="Georgia"/>
          <w:b/>
          <w:color w:val="2F5496" w:themeColor="accent5" w:themeShade="BF"/>
          <w:sz w:val="24"/>
          <w:szCs w:val="24"/>
        </w:rPr>
        <w:t>’É</w:t>
      </w:r>
      <w:r w:rsidRPr="009B08C7">
        <w:rPr>
          <w:rFonts w:ascii="Georgia" w:hAnsi="Georgia"/>
          <w:b/>
          <w:color w:val="2F5496" w:themeColor="accent5" w:themeShade="BF"/>
          <w:sz w:val="24"/>
          <w:szCs w:val="24"/>
        </w:rPr>
        <w:t>cancourt</w:t>
      </w:r>
    </w:p>
    <w:p w14:paraId="40AF475F" w14:textId="77777777" w:rsidR="009B08C7" w:rsidRDefault="009B08C7" w:rsidP="0035693B">
      <w:pPr>
        <w:tabs>
          <w:tab w:val="left" w:pos="1824"/>
        </w:tabs>
        <w:jc w:val="both"/>
        <w:rPr>
          <w:rFonts w:ascii="Georgia" w:hAnsi="Georgia"/>
          <w:sz w:val="24"/>
          <w:szCs w:val="24"/>
        </w:rPr>
      </w:pPr>
    </w:p>
    <w:p w14:paraId="0FA8687C" w14:textId="37A132E6" w:rsidR="009B08C7" w:rsidRPr="00451105" w:rsidRDefault="009B08C7" w:rsidP="009B08C7">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Le Département du Val d’Oise a accordé une aide exceptionnelle de 25 000 € à l’Association Ville Campagne Cergy-Vexin, qui gère la ferme d'Ecancourt, à Jouy-le-Moutier, confrontée aux grandes difficultés liées à la crise sanitaire.</w:t>
      </w:r>
    </w:p>
    <w:p w14:paraId="203CAE07" w14:textId="24AA934B" w:rsidR="009B08C7" w:rsidRPr="00451105" w:rsidRDefault="009B08C7" w:rsidP="0035693B">
      <w:pPr>
        <w:tabs>
          <w:tab w:val="left" w:pos="1824"/>
        </w:tabs>
        <w:jc w:val="both"/>
        <w:rPr>
          <w:rFonts w:ascii="Georgia" w:eastAsia="Times New Roman" w:hAnsi="Georgia" w:cs="Times New Roman"/>
          <w:sz w:val="24"/>
          <w:szCs w:val="24"/>
          <w:lang w:eastAsia="fr-FR"/>
        </w:rPr>
      </w:pPr>
    </w:p>
    <w:p w14:paraId="278894C1" w14:textId="32887528" w:rsidR="0035693B" w:rsidRDefault="009B08C7" w:rsidP="00451105">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Cette ferme pédagogique de 150 animaux, la plus ancienne du Val d’Oise</w:t>
      </w:r>
      <w:r w:rsidR="00451105" w:rsidRPr="00451105">
        <w:rPr>
          <w:rFonts w:ascii="Georgia" w:eastAsia="Times New Roman" w:hAnsi="Georgia" w:cs="Times New Roman"/>
          <w:sz w:val="24"/>
          <w:szCs w:val="24"/>
          <w:lang w:eastAsia="fr-FR"/>
        </w:rPr>
        <w:t xml:space="preserve"> et la seule sous format associatif</w:t>
      </w:r>
      <w:r w:rsidRPr="00451105">
        <w:rPr>
          <w:rFonts w:ascii="Georgia" w:eastAsia="Times New Roman" w:hAnsi="Georgia" w:cs="Times New Roman"/>
          <w:sz w:val="24"/>
          <w:szCs w:val="24"/>
          <w:lang w:eastAsia="fr-FR"/>
        </w:rPr>
        <w:t xml:space="preserve">, a fêté ses 40 ans en 2019. </w:t>
      </w:r>
      <w:r w:rsidR="00451105" w:rsidRPr="00451105">
        <w:rPr>
          <w:rFonts w:ascii="Georgia" w:eastAsia="Times New Roman" w:hAnsi="Georgia" w:cs="Times New Roman"/>
          <w:sz w:val="24"/>
          <w:szCs w:val="24"/>
          <w:lang w:eastAsia="fr-FR"/>
        </w:rPr>
        <w:t>En 2019, plus de 30 600 personnes ont participé à l’une des 1 624 animations organisées, auxquelles il faut ajouter une estimation de 20 000 visiteurs libres de la ferme (découverte des animaux, achat de fromage) : 55 % sont issus du Val d’Oise.</w:t>
      </w:r>
    </w:p>
    <w:p w14:paraId="022E83CE" w14:textId="77777777" w:rsidR="00451105" w:rsidRDefault="00451105" w:rsidP="00451105">
      <w:pPr>
        <w:tabs>
          <w:tab w:val="left" w:pos="1824"/>
        </w:tabs>
        <w:jc w:val="both"/>
        <w:rPr>
          <w:rFonts w:ascii="Georgia" w:eastAsia="Times New Roman" w:hAnsi="Georgia" w:cs="Times New Roman"/>
          <w:sz w:val="24"/>
          <w:szCs w:val="24"/>
          <w:lang w:eastAsia="fr-FR"/>
        </w:rPr>
      </w:pPr>
    </w:p>
    <w:p w14:paraId="2DBEEB8A" w14:textId="77777777" w:rsidR="00451105" w:rsidRPr="00451105" w:rsidRDefault="00451105" w:rsidP="00451105">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Cette association d’éducation à l’environnement et à l’agriculture a pour objectifs de :</w:t>
      </w:r>
    </w:p>
    <w:p w14:paraId="105EE0C2" w14:textId="77777777" w:rsidR="00451105" w:rsidRPr="00451105" w:rsidRDefault="00451105" w:rsidP="00451105">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 contribuer au développement durable ;</w:t>
      </w:r>
    </w:p>
    <w:p w14:paraId="22E11ADD" w14:textId="77777777" w:rsidR="00451105" w:rsidRPr="00451105" w:rsidRDefault="00451105" w:rsidP="00451105">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 faire évoluer durablement les comportements individuels et collectifs vers l’écoresponsabilité ;</w:t>
      </w:r>
    </w:p>
    <w:p w14:paraId="30D06674" w14:textId="77777777" w:rsidR="00451105" w:rsidRPr="00451105" w:rsidRDefault="00451105" w:rsidP="00451105">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 développer des actions d’éducation à l’environnement et au monde agricole ;</w:t>
      </w:r>
    </w:p>
    <w:p w14:paraId="4D832052" w14:textId="45F745A2" w:rsidR="00451105" w:rsidRPr="00451105" w:rsidRDefault="00451105" w:rsidP="00451105">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 contribuer au maintien de races d’animaux à faible effectif ou faisant l’objet de démarches de conservation.</w:t>
      </w:r>
    </w:p>
    <w:p w14:paraId="737A3677" w14:textId="77777777" w:rsidR="00451105" w:rsidRPr="00451105" w:rsidRDefault="00451105" w:rsidP="00451105">
      <w:pPr>
        <w:tabs>
          <w:tab w:val="left" w:pos="1824"/>
        </w:tabs>
        <w:jc w:val="both"/>
        <w:rPr>
          <w:rFonts w:ascii="Georgia" w:eastAsia="Times New Roman" w:hAnsi="Georgia" w:cs="Times New Roman"/>
          <w:sz w:val="24"/>
          <w:szCs w:val="24"/>
          <w:lang w:eastAsia="fr-FR"/>
        </w:rPr>
      </w:pPr>
    </w:p>
    <w:p w14:paraId="3803582C" w14:textId="0F4EE18E" w:rsidR="00451105" w:rsidRPr="00451105" w:rsidRDefault="00451105" w:rsidP="00451105">
      <w:pPr>
        <w:tabs>
          <w:tab w:val="left" w:pos="1824"/>
        </w:tabs>
        <w:jc w:val="both"/>
        <w:rPr>
          <w:rFonts w:ascii="Georgia" w:eastAsia="Times New Roman" w:hAnsi="Georgia" w:cs="Times New Roman"/>
          <w:sz w:val="24"/>
          <w:szCs w:val="24"/>
          <w:lang w:eastAsia="fr-FR"/>
        </w:rPr>
      </w:pPr>
      <w:r w:rsidRPr="00451105">
        <w:rPr>
          <w:rFonts w:ascii="Georgia" w:eastAsia="Times New Roman" w:hAnsi="Georgia" w:cs="Times New Roman"/>
          <w:sz w:val="24"/>
          <w:szCs w:val="24"/>
          <w:lang w:eastAsia="fr-FR"/>
        </w:rPr>
        <w:t>En 2020, le Conseil départemental a commandé pour 2 450 € de "Sorties nature" à l’association (contre 4 300 € en 2019) et versé 1 180 € d’aide pour compenser les sorties annulées et non reportées en raison de la crise sanitaire. Il a également attribué une subvention d’investissement de 52 620 € à l’association fin 2018, pour la rénovation et la mise aux normes du gîte, dans le cadre de l’appel à projets "Tourisme innovant".</w:t>
      </w:r>
    </w:p>
    <w:p w14:paraId="17A089A0" w14:textId="77777777" w:rsidR="003C333D" w:rsidRPr="000A3C86" w:rsidRDefault="003C333D" w:rsidP="003C333D">
      <w:pPr>
        <w:spacing w:line="360" w:lineRule="auto"/>
        <w:jc w:val="both"/>
        <w:rPr>
          <w:rFonts w:ascii="Georgia" w:hAnsi="Georgia"/>
          <w:sz w:val="24"/>
          <w:szCs w:val="24"/>
        </w:rPr>
      </w:pPr>
      <w:r w:rsidRPr="000A3C86">
        <w:rPr>
          <w:rFonts w:ascii="Georgia" w:hAnsi="Georgia" w:cs="Times New Roman"/>
          <w:noProof/>
          <w:sz w:val="24"/>
          <w:szCs w:val="24"/>
          <w:lang w:eastAsia="fr-FR"/>
        </w:rPr>
        <mc:AlternateContent>
          <mc:Choice Requires="wps">
            <w:drawing>
              <wp:anchor distT="0" distB="0" distL="114300" distR="114300" simplePos="0" relativeHeight="251665408" behindDoc="0" locked="0" layoutInCell="1" allowOverlap="1" wp14:anchorId="75C3340C" wp14:editId="5CB09C2E">
                <wp:simplePos x="0" y="0"/>
                <wp:positionH relativeFrom="column">
                  <wp:posOffset>-130628</wp:posOffset>
                </wp:positionH>
                <wp:positionV relativeFrom="paragraph">
                  <wp:posOffset>157324</wp:posOffset>
                </wp:positionV>
                <wp:extent cx="6975475"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7A854" w14:textId="77777777" w:rsidR="009B08C7" w:rsidRDefault="009B08C7" w:rsidP="00B11CF1">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C3340C" id="_x0000_s1041" style="position:absolute;left:0;text-align:left;margin-left:-10.3pt;margin-top:12.4pt;width:549.2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" fillcolor="#4c9cac" stroked="f" strokeweight="1pt">
                <v:stroke joinstyle="miter"/>
                <v:textbox>
                  <w:txbxContent>
                    <w:p w14:paraId="2767A854" w14:textId="77777777" w:rsidR="009B08C7" w:rsidRDefault="009B08C7" w:rsidP="00B11CF1">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v:textbox>
              </v:roundrect>
            </w:pict>
          </mc:Fallback>
        </mc:AlternateContent>
      </w:r>
    </w:p>
    <w:p w14:paraId="04CC7860" w14:textId="77777777" w:rsidR="00B11CF1" w:rsidRPr="000A3C86" w:rsidRDefault="00B11CF1" w:rsidP="004F6776">
      <w:pPr>
        <w:autoSpaceDE w:val="0"/>
        <w:autoSpaceDN w:val="0"/>
        <w:adjustRightInd w:val="0"/>
        <w:spacing w:line="360" w:lineRule="auto"/>
        <w:jc w:val="both"/>
        <w:rPr>
          <w:rFonts w:ascii="Georgia" w:hAnsi="Georgia" w:cs="Arial"/>
          <w:sz w:val="24"/>
          <w:szCs w:val="24"/>
        </w:rPr>
      </w:pPr>
    </w:p>
    <w:p w14:paraId="3332A5A9" w14:textId="77777777" w:rsidR="00B11CF1" w:rsidRPr="000A3C86" w:rsidRDefault="00B11CF1" w:rsidP="004F6776">
      <w:pPr>
        <w:autoSpaceDE w:val="0"/>
        <w:autoSpaceDN w:val="0"/>
        <w:adjustRightInd w:val="0"/>
        <w:spacing w:line="360" w:lineRule="auto"/>
        <w:jc w:val="both"/>
        <w:rPr>
          <w:rFonts w:ascii="Georgia" w:hAnsi="Georgia" w:cs="Arial"/>
          <w:sz w:val="24"/>
          <w:szCs w:val="24"/>
        </w:rPr>
      </w:pPr>
    </w:p>
    <w:p w14:paraId="390A135F" w14:textId="77777777" w:rsidR="00B11CF1" w:rsidRPr="000A3C86" w:rsidRDefault="00B11CF1" w:rsidP="004F6776">
      <w:pPr>
        <w:autoSpaceDE w:val="0"/>
        <w:autoSpaceDN w:val="0"/>
        <w:adjustRightInd w:val="0"/>
        <w:spacing w:line="360" w:lineRule="auto"/>
        <w:jc w:val="both"/>
        <w:rPr>
          <w:rFonts w:ascii="Georgia" w:hAnsi="Georgia" w:cs="Arial"/>
          <w:sz w:val="24"/>
          <w:szCs w:val="24"/>
        </w:rPr>
      </w:pPr>
    </w:p>
    <w:p w14:paraId="5295E838" w14:textId="77777777" w:rsidR="00EB6566" w:rsidRPr="000A3C86" w:rsidRDefault="00EB6566" w:rsidP="00B11CF1">
      <w:pPr>
        <w:spacing w:line="360" w:lineRule="auto"/>
        <w:jc w:val="both"/>
        <w:rPr>
          <w:rFonts w:ascii="Georgia" w:hAnsi="Georgia" w:cs="Arial"/>
          <w:b/>
          <w:color w:val="2F5496" w:themeColor="accent5" w:themeShade="BF"/>
          <w:sz w:val="24"/>
          <w:szCs w:val="24"/>
        </w:rPr>
      </w:pPr>
      <w:r w:rsidRPr="000A3C86">
        <w:rPr>
          <w:rFonts w:ascii="Georgia" w:hAnsi="Georgia" w:cs="Arial"/>
          <w:b/>
          <w:color w:val="2F5496" w:themeColor="accent5" w:themeShade="BF"/>
          <w:sz w:val="24"/>
          <w:szCs w:val="24"/>
        </w:rPr>
        <w:t>CERGY</w:t>
      </w:r>
    </w:p>
    <w:p w14:paraId="5BFA9BD6" w14:textId="77777777" w:rsidR="00B11CF1" w:rsidRPr="000A3C86" w:rsidRDefault="00EB6566" w:rsidP="00B11CF1">
      <w:pPr>
        <w:spacing w:line="360" w:lineRule="auto"/>
        <w:jc w:val="both"/>
        <w:rPr>
          <w:rFonts w:ascii="Georgia" w:hAnsi="Georgia" w:cs="Arial"/>
          <w:b/>
          <w:sz w:val="24"/>
          <w:szCs w:val="24"/>
        </w:rPr>
      </w:pPr>
      <w:r w:rsidRPr="000A3C86">
        <w:rPr>
          <w:rFonts w:ascii="Georgia" w:hAnsi="Georgia" w:cs="Arial"/>
          <w:b/>
          <w:color w:val="2F5496" w:themeColor="accent5" w:themeShade="BF"/>
          <w:sz w:val="24"/>
          <w:szCs w:val="24"/>
        </w:rPr>
        <w:t>2020 : rapatriement</w:t>
      </w:r>
      <w:r w:rsidR="00B11CF1" w:rsidRPr="000A3C86">
        <w:rPr>
          <w:rFonts w:ascii="Georgia" w:hAnsi="Georgia" w:cs="Arial"/>
          <w:b/>
          <w:color w:val="2F5496" w:themeColor="accent5" w:themeShade="BF"/>
          <w:sz w:val="24"/>
          <w:szCs w:val="24"/>
        </w:rPr>
        <w:t xml:space="preserve"> de la statue de Saint-Christophe </w:t>
      </w:r>
      <w:r w:rsidR="002E3579">
        <w:rPr>
          <w:rFonts w:ascii="Georgia" w:hAnsi="Georgia" w:cs="Arial"/>
          <w:sz w:val="24"/>
          <w:szCs w:val="24"/>
        </w:rPr>
        <w:pict w14:anchorId="7E64793B">
          <v:rect id="_x0000_i1025" style="width:453.6pt;height:1.5pt" o:hralign="center" o:hrstd="t" o:hr="t" fillcolor="#a0a0a0" stroked="f"/>
        </w:pict>
      </w:r>
    </w:p>
    <w:p w14:paraId="3839455F" w14:textId="77777777" w:rsidR="00B11CF1" w:rsidRPr="000A3C86" w:rsidRDefault="00EB6566" w:rsidP="00B11CF1">
      <w:pPr>
        <w:spacing w:line="360" w:lineRule="auto"/>
        <w:jc w:val="both"/>
        <w:rPr>
          <w:rFonts w:ascii="Georgia" w:hAnsi="Georgia"/>
          <w:sz w:val="24"/>
          <w:szCs w:val="24"/>
        </w:rPr>
      </w:pPr>
      <w:r w:rsidRPr="000A3C86">
        <w:rPr>
          <w:rFonts w:ascii="Georgia" w:hAnsi="Georgia"/>
          <w:sz w:val="24"/>
          <w:szCs w:val="24"/>
        </w:rPr>
        <w:t xml:space="preserve">La </w:t>
      </w:r>
      <w:r w:rsidR="00B11CF1" w:rsidRPr="000A3C86">
        <w:rPr>
          <w:rFonts w:ascii="Georgia" w:hAnsi="Georgia"/>
          <w:sz w:val="24"/>
          <w:szCs w:val="24"/>
        </w:rPr>
        <w:t>représentation de Saint Christophe portant l’Enfant-Jésus</w:t>
      </w:r>
      <w:r w:rsidR="002F3497">
        <w:rPr>
          <w:rFonts w:ascii="Georgia" w:hAnsi="Georgia"/>
          <w:sz w:val="24"/>
          <w:szCs w:val="24"/>
        </w:rPr>
        <w:t>, datant de 1560,</w:t>
      </w:r>
      <w:r w:rsidR="00B11CF1" w:rsidRPr="000A3C86">
        <w:rPr>
          <w:rFonts w:ascii="Georgia" w:hAnsi="Georgia"/>
          <w:sz w:val="24"/>
          <w:szCs w:val="24"/>
        </w:rPr>
        <w:t xml:space="preserve"> est un trésor de notre patrimoine, classé au titre des Monuments Historiques depuis 1908. </w:t>
      </w:r>
      <w:r w:rsidRPr="000A3C86">
        <w:rPr>
          <w:rFonts w:ascii="Georgia" w:hAnsi="Georgia"/>
          <w:sz w:val="24"/>
          <w:szCs w:val="24"/>
        </w:rPr>
        <w:t>Elle fut volée dans les années 70 et disparu en Allemagne.</w:t>
      </w:r>
    </w:p>
    <w:p w14:paraId="0827252E" w14:textId="77777777" w:rsidR="00B11CF1" w:rsidRPr="000A3C86" w:rsidRDefault="00B11CF1" w:rsidP="00B11CF1">
      <w:pPr>
        <w:spacing w:line="360" w:lineRule="auto"/>
        <w:jc w:val="both"/>
        <w:rPr>
          <w:rFonts w:ascii="Georgia" w:hAnsi="Georgia" w:cs="Arial"/>
          <w:color w:val="1D1D1D"/>
          <w:sz w:val="24"/>
          <w:szCs w:val="24"/>
          <w:shd w:val="clear" w:color="auto" w:fill="FFFFFF"/>
        </w:rPr>
      </w:pPr>
    </w:p>
    <w:p w14:paraId="60CA1D1E" w14:textId="77777777" w:rsidR="00B11CF1" w:rsidRPr="000A3C86" w:rsidRDefault="002F3497" w:rsidP="00B11CF1">
      <w:pPr>
        <w:spacing w:line="360" w:lineRule="auto"/>
        <w:jc w:val="both"/>
        <w:rPr>
          <w:rFonts w:ascii="Georgia" w:hAnsi="Georgia" w:cs="Arial"/>
          <w:color w:val="1D1D1D"/>
          <w:sz w:val="24"/>
          <w:szCs w:val="24"/>
          <w:shd w:val="clear" w:color="auto" w:fill="FFFFFF"/>
        </w:rPr>
      </w:pPr>
      <w:r>
        <w:rPr>
          <w:rFonts w:ascii="Georgia" w:hAnsi="Georgia" w:cs="Arial"/>
          <w:color w:val="1D1D1D"/>
          <w:sz w:val="24"/>
          <w:szCs w:val="24"/>
          <w:shd w:val="clear" w:color="auto" w:fill="FFFFFF"/>
        </w:rPr>
        <w:t>C</w:t>
      </w:r>
      <w:r w:rsidR="00B11CF1" w:rsidRPr="000A3C86">
        <w:rPr>
          <w:rFonts w:ascii="Georgia" w:hAnsi="Georgia" w:cs="Arial"/>
          <w:color w:val="1D1D1D"/>
          <w:sz w:val="24"/>
          <w:szCs w:val="24"/>
          <w:shd w:val="clear" w:color="auto" w:fill="FFFFFF"/>
        </w:rPr>
        <w:t xml:space="preserve">ette statue protectrice entretient un lien organique avec l’église qui l’abrite, </w:t>
      </w:r>
      <w:r w:rsidR="00B11CF1" w:rsidRPr="000A3C86">
        <w:rPr>
          <w:rFonts w:ascii="Georgia" w:hAnsi="Georgia"/>
          <w:sz w:val="24"/>
          <w:szCs w:val="24"/>
        </w:rPr>
        <w:t>l’église Saint-Christophe, et c</w:t>
      </w:r>
      <w:r w:rsidR="00B11CF1" w:rsidRPr="000A3C86">
        <w:rPr>
          <w:rFonts w:ascii="Georgia" w:hAnsi="Georgia" w:cs="Arial"/>
          <w:color w:val="1D1D1D"/>
          <w:sz w:val="24"/>
          <w:szCs w:val="24"/>
          <w:shd w:val="clear" w:color="auto" w:fill="FFFFFF"/>
        </w:rPr>
        <w:t xml:space="preserve">’est donc un vrai évènement culturel </w:t>
      </w:r>
      <w:r w:rsidR="00EB6566" w:rsidRPr="000A3C86">
        <w:rPr>
          <w:rFonts w:ascii="Georgia" w:hAnsi="Georgia" w:cs="Arial"/>
          <w:color w:val="1D1D1D"/>
          <w:sz w:val="24"/>
          <w:szCs w:val="24"/>
          <w:shd w:val="clear" w:color="auto" w:fill="FFFFFF"/>
        </w:rPr>
        <w:t>de l’avoir réintégrer après des décennies d’oubli</w:t>
      </w:r>
      <w:r w:rsidR="00B11CF1" w:rsidRPr="000A3C86">
        <w:rPr>
          <w:rFonts w:ascii="Georgia" w:hAnsi="Georgia" w:cs="Arial"/>
          <w:color w:val="1D1D1D"/>
          <w:sz w:val="24"/>
          <w:szCs w:val="24"/>
          <w:shd w:val="clear" w:color="auto" w:fill="FFFFFF"/>
        </w:rPr>
        <w:t>.</w:t>
      </w:r>
    </w:p>
    <w:p w14:paraId="44CBE5B5" w14:textId="77777777" w:rsidR="00B11CF1" w:rsidRPr="000A3C86" w:rsidRDefault="00B11CF1" w:rsidP="00B11CF1">
      <w:pPr>
        <w:spacing w:line="360" w:lineRule="auto"/>
        <w:jc w:val="both"/>
        <w:rPr>
          <w:rFonts w:ascii="Georgia" w:hAnsi="Georgia"/>
          <w:sz w:val="24"/>
          <w:szCs w:val="24"/>
        </w:rPr>
      </w:pPr>
      <w:r w:rsidRPr="000A3C86">
        <w:rPr>
          <w:rFonts w:ascii="Georgia" w:hAnsi="Georgia" w:cs="Arial"/>
          <w:color w:val="1D1D1D"/>
          <w:sz w:val="24"/>
          <w:szCs w:val="24"/>
          <w:shd w:val="clear" w:color="auto" w:fill="FFFFFF"/>
        </w:rPr>
        <w:lastRenderedPageBreak/>
        <w:t xml:space="preserve">Cet évènement a été rendu possible grâce à un travail d’équipe, un </w:t>
      </w:r>
      <w:r w:rsidRPr="000A3C86">
        <w:rPr>
          <w:rFonts w:ascii="Georgia" w:hAnsi="Georgia"/>
          <w:sz w:val="24"/>
          <w:szCs w:val="24"/>
        </w:rPr>
        <w:t xml:space="preserve">travail de coordination entre l’État, le conseil départemental du Val-d’Oise et les services de la ville de Cergy. </w:t>
      </w:r>
    </w:p>
    <w:p w14:paraId="5D383A7A" w14:textId="77777777" w:rsidR="00B11CF1" w:rsidRPr="000A3C86" w:rsidRDefault="00B11CF1" w:rsidP="00B11CF1">
      <w:pPr>
        <w:spacing w:line="360" w:lineRule="auto"/>
        <w:jc w:val="both"/>
        <w:rPr>
          <w:rFonts w:ascii="Georgia" w:hAnsi="Georgia"/>
          <w:sz w:val="24"/>
          <w:szCs w:val="24"/>
        </w:rPr>
      </w:pPr>
      <w:r w:rsidRPr="000A3C86">
        <w:rPr>
          <w:rFonts w:ascii="Georgia" w:hAnsi="Georgia"/>
          <w:sz w:val="24"/>
          <w:szCs w:val="24"/>
        </w:rPr>
        <w:t xml:space="preserve">Le Département du Val d’Oise </w:t>
      </w:r>
      <w:r w:rsidR="002F3497">
        <w:rPr>
          <w:rFonts w:ascii="Georgia" w:hAnsi="Georgia"/>
          <w:sz w:val="24"/>
          <w:szCs w:val="24"/>
        </w:rPr>
        <w:t>était</w:t>
      </w:r>
      <w:r w:rsidRPr="000A3C86">
        <w:rPr>
          <w:rFonts w:ascii="Georgia" w:hAnsi="Georgia"/>
          <w:sz w:val="24"/>
          <w:szCs w:val="24"/>
        </w:rPr>
        <w:t xml:space="preserve"> fortement impliqué grâce à la Conservation départementale des antiquités et objets d’art.</w:t>
      </w:r>
      <w:r w:rsidR="002F3497">
        <w:rPr>
          <w:rFonts w:ascii="Georgia" w:hAnsi="Georgia"/>
          <w:sz w:val="24"/>
          <w:szCs w:val="24"/>
        </w:rPr>
        <w:t xml:space="preserve"> </w:t>
      </w:r>
      <w:r w:rsidRPr="000A3C86">
        <w:rPr>
          <w:rFonts w:ascii="Georgia" w:hAnsi="Georgia"/>
          <w:sz w:val="24"/>
          <w:szCs w:val="24"/>
        </w:rPr>
        <w:t>Ce service départemental vient en aide aux communes pour la gestion de leurs biens patrimoniaux, pour l’essentiel</w:t>
      </w:r>
      <w:r w:rsidR="00EB6566" w:rsidRPr="000A3C86">
        <w:rPr>
          <w:rFonts w:ascii="Georgia" w:hAnsi="Georgia"/>
          <w:sz w:val="24"/>
          <w:szCs w:val="24"/>
        </w:rPr>
        <w:t xml:space="preserve"> religieux.</w:t>
      </w:r>
    </w:p>
    <w:p w14:paraId="51283F79" w14:textId="77777777" w:rsidR="00EB6566" w:rsidRPr="000A3C86" w:rsidRDefault="00EB6566" w:rsidP="00B11CF1">
      <w:pPr>
        <w:spacing w:line="360" w:lineRule="auto"/>
        <w:jc w:val="both"/>
        <w:rPr>
          <w:rFonts w:ascii="Georgia" w:hAnsi="Georgia"/>
          <w:sz w:val="24"/>
          <w:szCs w:val="24"/>
        </w:rPr>
      </w:pPr>
    </w:p>
    <w:p w14:paraId="1017E70B" w14:textId="77777777" w:rsidR="00EB6566" w:rsidRPr="000A3C86" w:rsidRDefault="00EB6566" w:rsidP="004F6776">
      <w:pPr>
        <w:autoSpaceDE w:val="0"/>
        <w:autoSpaceDN w:val="0"/>
        <w:adjustRightInd w:val="0"/>
        <w:spacing w:line="360" w:lineRule="auto"/>
        <w:jc w:val="both"/>
        <w:rPr>
          <w:rFonts w:ascii="Georgia" w:hAnsi="Georgia" w:cs="Arial"/>
          <w:sz w:val="24"/>
          <w:szCs w:val="24"/>
        </w:rPr>
      </w:pPr>
    </w:p>
    <w:p w14:paraId="00073B8F" w14:textId="77777777" w:rsidR="00EB6566" w:rsidRPr="004048F7" w:rsidRDefault="00EB6566" w:rsidP="00EB6566">
      <w:pPr>
        <w:spacing w:line="360" w:lineRule="auto"/>
        <w:jc w:val="both"/>
        <w:rPr>
          <w:rFonts w:ascii="Georgia" w:hAnsi="Georgia" w:cs="Arial"/>
          <w:b/>
          <w:color w:val="2F5496" w:themeColor="accent5" w:themeShade="BF"/>
          <w:sz w:val="24"/>
          <w:szCs w:val="24"/>
          <w:lang w:val="en-US"/>
        </w:rPr>
      </w:pPr>
      <w:r w:rsidRPr="004048F7">
        <w:rPr>
          <w:rFonts w:ascii="Georgia" w:hAnsi="Georgia" w:cs="Arial"/>
          <w:b/>
          <w:color w:val="2F5496" w:themeColor="accent5" w:themeShade="BF"/>
          <w:sz w:val="24"/>
          <w:szCs w:val="24"/>
          <w:lang w:val="en-US"/>
        </w:rPr>
        <w:t>CERGY</w:t>
      </w:r>
    </w:p>
    <w:p w14:paraId="30849705" w14:textId="77777777" w:rsidR="00EB6566" w:rsidRPr="004048F7" w:rsidRDefault="00EB6566" w:rsidP="00EB6566">
      <w:pPr>
        <w:spacing w:line="360" w:lineRule="auto"/>
        <w:jc w:val="both"/>
        <w:rPr>
          <w:rFonts w:ascii="Georgia" w:hAnsi="Georgia" w:cs="Arial"/>
          <w:b/>
          <w:color w:val="2F5496" w:themeColor="accent5" w:themeShade="BF"/>
          <w:sz w:val="24"/>
          <w:szCs w:val="24"/>
          <w:lang w:val="en-US"/>
        </w:rPr>
      </w:pPr>
      <w:r w:rsidRPr="004048F7">
        <w:rPr>
          <w:rFonts w:ascii="Georgia" w:hAnsi="Georgia" w:cs="Arial"/>
          <w:b/>
          <w:color w:val="2F5496" w:themeColor="accent5" w:themeShade="BF"/>
          <w:sz w:val="24"/>
          <w:szCs w:val="24"/>
          <w:lang w:val="en-US"/>
        </w:rPr>
        <w:t xml:space="preserve">Festival </w:t>
      </w:r>
      <w:r w:rsidRPr="004048F7">
        <w:rPr>
          <w:rFonts w:ascii="Georgia" w:hAnsi="Georgia"/>
          <w:b/>
          <w:bCs/>
          <w:color w:val="2F5496" w:themeColor="accent5" w:themeShade="BF"/>
          <w:sz w:val="24"/>
          <w:szCs w:val="24"/>
          <w:lang w:val="en-US"/>
        </w:rPr>
        <w:t>World of Words</w:t>
      </w:r>
      <w:r w:rsidRPr="004048F7">
        <w:rPr>
          <w:rFonts w:ascii="Georgia" w:hAnsi="Georgia" w:cs="Arial"/>
          <w:b/>
          <w:color w:val="2F5496" w:themeColor="accent5" w:themeShade="BF"/>
          <w:sz w:val="24"/>
          <w:szCs w:val="24"/>
          <w:lang w:val="en-US"/>
        </w:rPr>
        <w:t xml:space="preserve"> </w:t>
      </w:r>
      <w:r w:rsidR="002E3579">
        <w:rPr>
          <w:rFonts w:ascii="Georgia" w:hAnsi="Georgia" w:cs="Arial"/>
          <w:b/>
          <w:color w:val="2F5496" w:themeColor="accent5" w:themeShade="BF"/>
          <w:sz w:val="24"/>
          <w:szCs w:val="24"/>
        </w:rPr>
        <w:pict w14:anchorId="6F8BDB8B">
          <v:rect id="_x0000_i1026" style="width:453.6pt;height:1.5pt" o:hralign="center" o:hrstd="t" o:hr="t" fillcolor="#a0a0a0" stroked="f"/>
        </w:pict>
      </w:r>
    </w:p>
    <w:p w14:paraId="69A26BE3" w14:textId="77777777" w:rsidR="00EB6566" w:rsidRPr="000A3C86" w:rsidRDefault="006A50B5" w:rsidP="00EB6566">
      <w:pPr>
        <w:spacing w:after="120" w:line="360" w:lineRule="auto"/>
        <w:jc w:val="both"/>
        <w:rPr>
          <w:rFonts w:ascii="Georgia" w:hAnsi="Georgia" w:cs="Times New Roman"/>
          <w:sz w:val="24"/>
          <w:szCs w:val="24"/>
        </w:rPr>
      </w:pPr>
      <w:r w:rsidRPr="000A3C86">
        <w:rPr>
          <w:rFonts w:ascii="Georgia" w:hAnsi="Georgia" w:cs="Times New Roman"/>
          <w:sz w:val="24"/>
          <w:szCs w:val="24"/>
        </w:rPr>
        <w:t xml:space="preserve">En 2018, </w:t>
      </w:r>
      <w:r w:rsidR="00EB6566" w:rsidRPr="000A3C86">
        <w:rPr>
          <w:rFonts w:ascii="Georgia" w:hAnsi="Georgia" w:cs="Times New Roman"/>
          <w:sz w:val="24"/>
          <w:szCs w:val="24"/>
        </w:rPr>
        <w:t xml:space="preserve">le </w:t>
      </w:r>
      <w:r w:rsidR="00EB6566" w:rsidRPr="000A3C86">
        <w:rPr>
          <w:rFonts w:ascii="Georgia" w:hAnsi="Georgia" w:cs="Times New Roman"/>
          <w:i/>
          <w:sz w:val="24"/>
          <w:szCs w:val="24"/>
        </w:rPr>
        <w:t>Festival World of words</w:t>
      </w:r>
      <w:r w:rsidR="00EB6566" w:rsidRPr="000A3C86">
        <w:rPr>
          <w:rFonts w:ascii="Georgia" w:hAnsi="Georgia" w:cs="Times New Roman"/>
          <w:sz w:val="24"/>
          <w:szCs w:val="24"/>
        </w:rPr>
        <w:t xml:space="preserve"> </w:t>
      </w:r>
      <w:r w:rsidRPr="000A3C86">
        <w:rPr>
          <w:rFonts w:ascii="Georgia" w:hAnsi="Georgia" w:cs="Times New Roman"/>
          <w:sz w:val="24"/>
          <w:szCs w:val="24"/>
        </w:rPr>
        <w:t xml:space="preserve">a fêté ses 10 ans. Ce festival </w:t>
      </w:r>
      <w:r w:rsidR="00EB6566" w:rsidRPr="000A3C86">
        <w:rPr>
          <w:rFonts w:ascii="Georgia" w:hAnsi="Georgia" w:cs="Times New Roman"/>
          <w:sz w:val="24"/>
          <w:szCs w:val="24"/>
        </w:rPr>
        <w:t>s’attache à valoriser la culture Hip Hop, son pluralisme, ses talents professionnels et amateurs. Il a su rester fidèle à ses objectifs de valorisation de la scène locale et indépendante, demeurant un temps fort de la scène valdoisienne.</w:t>
      </w:r>
    </w:p>
    <w:p w14:paraId="1711DF79" w14:textId="77777777" w:rsidR="00EB6566" w:rsidRPr="000A3C86" w:rsidRDefault="00EB6566" w:rsidP="00EB6566">
      <w:pPr>
        <w:spacing w:after="120" w:line="360" w:lineRule="auto"/>
        <w:jc w:val="both"/>
        <w:rPr>
          <w:rFonts w:ascii="Georgia" w:hAnsi="Georgia" w:cs="Times New Roman"/>
          <w:sz w:val="24"/>
          <w:szCs w:val="24"/>
        </w:rPr>
      </w:pPr>
      <w:r w:rsidRPr="000A3C86">
        <w:rPr>
          <w:rFonts w:ascii="Georgia" w:hAnsi="Georgia" w:cs="Times New Roman"/>
          <w:sz w:val="24"/>
          <w:szCs w:val="24"/>
        </w:rPr>
        <w:t xml:space="preserve">A l’origine du projet, l’association La Ruche œuvre depuis 2003 pour développer des actions culturelles, évènements et ateliers pédagogiques, sur le territoire du Val d’Oise et notamment sur l’agglomération de Cergy-Pontoise. </w:t>
      </w:r>
    </w:p>
    <w:p w14:paraId="23B6F00A" w14:textId="77777777" w:rsidR="00EB6566" w:rsidRPr="000A3C86" w:rsidRDefault="002F3497" w:rsidP="00EB6566">
      <w:pPr>
        <w:spacing w:after="120" w:line="360" w:lineRule="auto"/>
        <w:jc w:val="both"/>
        <w:rPr>
          <w:rFonts w:ascii="Georgia" w:hAnsi="Georgia" w:cs="Times New Roman"/>
          <w:sz w:val="24"/>
          <w:szCs w:val="24"/>
        </w:rPr>
      </w:pPr>
      <w:r>
        <w:rPr>
          <w:rFonts w:ascii="Georgia" w:hAnsi="Georgia" w:cs="Times New Roman"/>
          <w:sz w:val="24"/>
          <w:szCs w:val="24"/>
        </w:rPr>
        <w:t>Des</w:t>
      </w:r>
      <w:r w:rsidR="00EB6566" w:rsidRPr="000A3C86">
        <w:rPr>
          <w:rFonts w:ascii="Georgia" w:hAnsi="Georgia" w:cs="Times New Roman"/>
          <w:sz w:val="24"/>
          <w:szCs w:val="24"/>
        </w:rPr>
        <w:t xml:space="preserve"> projets ont pu être réalisés dans les domaines variés du spectacle vivant, de l’audiovisuel, du multimédia, des arts visuels, du happening, de l’animation de rue… Une émulation culturelle et artistique que le Département du Val d’Oise s’attache à défendre, à soutenir et à valoriser.</w:t>
      </w:r>
    </w:p>
    <w:p w14:paraId="3C236342" w14:textId="77777777" w:rsidR="00EB6566" w:rsidRPr="000A3C86" w:rsidRDefault="00EB6566" w:rsidP="00EB6566">
      <w:pPr>
        <w:spacing w:after="120" w:line="360" w:lineRule="auto"/>
        <w:jc w:val="both"/>
        <w:rPr>
          <w:rFonts w:ascii="Georgia" w:hAnsi="Georgia" w:cs="Times New Roman"/>
          <w:sz w:val="24"/>
          <w:szCs w:val="24"/>
        </w:rPr>
      </w:pPr>
      <w:r w:rsidRPr="000A3C86">
        <w:rPr>
          <w:rFonts w:ascii="Georgia" w:hAnsi="Georgia" w:cs="Times New Roman"/>
          <w:sz w:val="24"/>
          <w:szCs w:val="24"/>
        </w:rPr>
        <w:t xml:space="preserve">Le Département soutient le </w:t>
      </w:r>
      <w:r w:rsidRPr="000A3C86">
        <w:rPr>
          <w:rFonts w:ascii="Georgia" w:hAnsi="Georgia" w:cs="Times New Roman"/>
          <w:i/>
          <w:sz w:val="24"/>
          <w:szCs w:val="24"/>
        </w:rPr>
        <w:t>Festival World of Words</w:t>
      </w:r>
      <w:r w:rsidRPr="000A3C86">
        <w:rPr>
          <w:rFonts w:ascii="Georgia" w:hAnsi="Georgia" w:cs="Times New Roman"/>
          <w:sz w:val="24"/>
          <w:szCs w:val="24"/>
        </w:rPr>
        <w:t xml:space="preserve"> comme il soutient activement la création, le développement et la diffusion des musiques actuelles à travers notamment le</w:t>
      </w:r>
      <w:r w:rsidRPr="000A3C86">
        <w:rPr>
          <w:rFonts w:ascii="Georgia" w:hAnsi="Georgia" w:cs="Times New Roman"/>
          <w:bCs/>
          <w:sz w:val="24"/>
          <w:szCs w:val="24"/>
          <w:shd w:val="clear" w:color="auto" w:fill="FFFFFF"/>
        </w:rPr>
        <w:t xml:space="preserve"> Réseau Combo 95 dont il est le premier partenaire. </w:t>
      </w:r>
    </w:p>
    <w:p w14:paraId="34A3BA96" w14:textId="77777777" w:rsidR="00EB6566" w:rsidRPr="000A3C86" w:rsidRDefault="00EB6566" w:rsidP="00EB6566">
      <w:pPr>
        <w:spacing w:after="120" w:line="360" w:lineRule="auto"/>
        <w:jc w:val="both"/>
        <w:rPr>
          <w:rFonts w:ascii="Georgia" w:hAnsi="Georgia" w:cs="Times New Roman"/>
          <w:bCs/>
          <w:sz w:val="24"/>
          <w:szCs w:val="24"/>
          <w:shd w:val="clear" w:color="auto" w:fill="FFFFFF"/>
        </w:rPr>
      </w:pPr>
      <w:r w:rsidRPr="000A3C86">
        <w:rPr>
          <w:rFonts w:ascii="Georgia" w:hAnsi="Georgia" w:cs="Times New Roman"/>
          <w:bCs/>
          <w:sz w:val="24"/>
          <w:szCs w:val="24"/>
          <w:shd w:val="clear" w:color="auto" w:fill="FFFFFF"/>
        </w:rPr>
        <w:t>Le Conseil départemental a également mis en place un dispositif de bourses qui aide principalement les artistes ou les groupes amateurs qui souhaitent développer leur projet artistique. En plus de cette aide financière, tout un travail d’accompagnement des</w:t>
      </w:r>
      <w:r w:rsidR="002F3497">
        <w:rPr>
          <w:rFonts w:ascii="Georgia" w:hAnsi="Georgia" w:cs="Times New Roman"/>
          <w:bCs/>
          <w:sz w:val="24"/>
          <w:szCs w:val="24"/>
          <w:shd w:val="clear" w:color="auto" w:fill="FFFFFF"/>
        </w:rPr>
        <w:t xml:space="preserve"> groupes est mis en place.</w:t>
      </w:r>
      <w:r w:rsidRPr="000A3C86">
        <w:rPr>
          <w:rFonts w:ascii="Georgia" w:hAnsi="Georgia" w:cs="Times New Roman"/>
          <w:bCs/>
          <w:sz w:val="24"/>
          <w:szCs w:val="24"/>
          <w:shd w:val="clear" w:color="auto" w:fill="FFFFFF"/>
        </w:rPr>
        <w:t xml:space="preserve"> </w:t>
      </w:r>
    </w:p>
    <w:p w14:paraId="0839DDA5" w14:textId="77777777" w:rsidR="006751BA" w:rsidRPr="000A3C86" w:rsidRDefault="006751BA" w:rsidP="00EB6566">
      <w:pPr>
        <w:spacing w:after="120" w:line="360" w:lineRule="auto"/>
        <w:jc w:val="both"/>
        <w:rPr>
          <w:rFonts w:ascii="Georgia" w:hAnsi="Georgia" w:cs="Times New Roman"/>
          <w:bCs/>
          <w:sz w:val="24"/>
          <w:szCs w:val="24"/>
          <w:shd w:val="clear" w:color="auto" w:fill="FFFFFF"/>
        </w:rPr>
      </w:pPr>
    </w:p>
    <w:p w14:paraId="2EF8AB8E" w14:textId="77777777" w:rsidR="006751BA" w:rsidRPr="000A3C86" w:rsidRDefault="006751BA" w:rsidP="006751BA">
      <w:pPr>
        <w:spacing w:line="360" w:lineRule="auto"/>
        <w:jc w:val="both"/>
        <w:rPr>
          <w:rFonts w:ascii="Georgia" w:hAnsi="Georgia" w:cs="Arial"/>
          <w:b/>
          <w:color w:val="2F5496" w:themeColor="accent5" w:themeShade="BF"/>
          <w:sz w:val="24"/>
          <w:szCs w:val="24"/>
        </w:rPr>
      </w:pPr>
      <w:r w:rsidRPr="000A3C86">
        <w:rPr>
          <w:rFonts w:ascii="Georgia" w:hAnsi="Georgia" w:cs="Arial"/>
          <w:b/>
          <w:color w:val="2F5496" w:themeColor="accent5" w:themeShade="BF"/>
          <w:sz w:val="24"/>
          <w:szCs w:val="24"/>
        </w:rPr>
        <w:t>ERAGNY SUR OISE</w:t>
      </w:r>
    </w:p>
    <w:p w14:paraId="14DA2B4C" w14:textId="77777777" w:rsidR="006751BA" w:rsidRPr="000A3C86" w:rsidRDefault="006751BA" w:rsidP="000A3C86">
      <w:pPr>
        <w:spacing w:line="360" w:lineRule="auto"/>
        <w:jc w:val="both"/>
        <w:rPr>
          <w:rFonts w:ascii="Georgia" w:hAnsi="Georgia" w:cs="Arial"/>
          <w:b/>
          <w:color w:val="2F5496" w:themeColor="accent5" w:themeShade="BF"/>
          <w:sz w:val="24"/>
          <w:szCs w:val="24"/>
        </w:rPr>
      </w:pPr>
      <w:r w:rsidRPr="000A3C86">
        <w:rPr>
          <w:rFonts w:ascii="Georgia" w:hAnsi="Georgia" w:cs="Arial"/>
          <w:b/>
          <w:color w:val="2F5496" w:themeColor="accent5" w:themeShade="BF"/>
          <w:sz w:val="24"/>
          <w:szCs w:val="24"/>
        </w:rPr>
        <w:t xml:space="preserve">Théâtre de l’usine </w:t>
      </w:r>
      <w:r w:rsidR="002E3579">
        <w:rPr>
          <w:rFonts w:ascii="Georgia" w:hAnsi="Georgia" w:cs="Arial"/>
          <w:b/>
          <w:color w:val="2F5496" w:themeColor="accent5" w:themeShade="BF"/>
          <w:sz w:val="24"/>
          <w:szCs w:val="24"/>
        </w:rPr>
        <w:pict w14:anchorId="6372614D">
          <v:rect id="_x0000_i1027" style="width:453.6pt;height:1.5pt" o:hralign="center" o:hrstd="t" o:hr="t" fillcolor="#a0a0a0" stroked="f"/>
        </w:pict>
      </w:r>
    </w:p>
    <w:p w14:paraId="10BBCBBE" w14:textId="77777777" w:rsidR="006751BA" w:rsidRPr="000A3C86" w:rsidRDefault="006751BA" w:rsidP="006751BA">
      <w:pPr>
        <w:autoSpaceDE w:val="0"/>
        <w:autoSpaceDN w:val="0"/>
        <w:adjustRightInd w:val="0"/>
        <w:spacing w:line="360" w:lineRule="auto"/>
        <w:jc w:val="both"/>
        <w:rPr>
          <w:rFonts w:ascii="Georgia" w:hAnsi="Georgia" w:cs="Times New Roman"/>
          <w:sz w:val="24"/>
          <w:szCs w:val="24"/>
        </w:rPr>
      </w:pPr>
      <w:r w:rsidRPr="000A3C86">
        <w:rPr>
          <w:rFonts w:ascii="Georgia" w:hAnsi="Georgia" w:cs="Times New Roman"/>
          <w:sz w:val="24"/>
          <w:szCs w:val="24"/>
        </w:rPr>
        <w:t xml:space="preserve">Le Théâtre de l'Usine à Eragny-sur-Oise est géré par la Compagnie Hubert Jappelle depuis 1984. </w:t>
      </w:r>
    </w:p>
    <w:p w14:paraId="0F83F64B" w14:textId="77777777" w:rsidR="00EB6566" w:rsidRPr="000A3C86" w:rsidRDefault="006751BA" w:rsidP="006751BA">
      <w:pPr>
        <w:autoSpaceDE w:val="0"/>
        <w:autoSpaceDN w:val="0"/>
        <w:adjustRightInd w:val="0"/>
        <w:spacing w:line="360" w:lineRule="auto"/>
        <w:jc w:val="both"/>
        <w:rPr>
          <w:rFonts w:ascii="Georgia" w:hAnsi="Georgia" w:cs="Times New Roman"/>
          <w:sz w:val="24"/>
          <w:szCs w:val="24"/>
        </w:rPr>
      </w:pPr>
      <w:r w:rsidRPr="000A3C86">
        <w:rPr>
          <w:rFonts w:ascii="Georgia" w:hAnsi="Georgia" w:cs="Times New Roman"/>
          <w:sz w:val="24"/>
          <w:szCs w:val="24"/>
        </w:rPr>
        <w:t xml:space="preserve">Doté d'une salle de 200 places, il accueille l'activité de diffusion et de création d'Hubert Jappelle, ainsi que des compagnies en résidence, qui bénéficient d'un lieu de création professionnel, équipé d'une salle de répétition et d'un atelier de construction. </w:t>
      </w:r>
    </w:p>
    <w:p w14:paraId="548C4C8C" w14:textId="77777777" w:rsidR="006751BA" w:rsidRPr="000A3C86" w:rsidRDefault="006751BA" w:rsidP="006751BA">
      <w:pPr>
        <w:autoSpaceDE w:val="0"/>
        <w:autoSpaceDN w:val="0"/>
        <w:adjustRightInd w:val="0"/>
        <w:spacing w:line="360" w:lineRule="auto"/>
        <w:jc w:val="both"/>
        <w:rPr>
          <w:rFonts w:ascii="Georgia" w:hAnsi="Georgia" w:cs="Times New Roman"/>
          <w:sz w:val="24"/>
          <w:szCs w:val="24"/>
        </w:rPr>
      </w:pPr>
    </w:p>
    <w:p w14:paraId="256184A2" w14:textId="77777777" w:rsidR="006751BA" w:rsidRPr="000A3C86" w:rsidRDefault="006751BA" w:rsidP="006751BA">
      <w:pPr>
        <w:autoSpaceDE w:val="0"/>
        <w:autoSpaceDN w:val="0"/>
        <w:adjustRightInd w:val="0"/>
        <w:spacing w:line="360" w:lineRule="auto"/>
        <w:jc w:val="both"/>
        <w:rPr>
          <w:rFonts w:ascii="Georgia" w:hAnsi="Georgia" w:cs="Times New Roman"/>
          <w:sz w:val="24"/>
          <w:szCs w:val="24"/>
        </w:rPr>
      </w:pPr>
      <w:r w:rsidRPr="000A3C86">
        <w:rPr>
          <w:rFonts w:ascii="Georgia" w:hAnsi="Georgia" w:cs="Times New Roman"/>
          <w:sz w:val="24"/>
          <w:szCs w:val="24"/>
        </w:rPr>
        <w:t>Depuis 2014, le Théâtre de l'Usine mène un projet de diffusion de spectacles dans le Vexin où les publics sont particulièrement éloignés des équipements culturels.</w:t>
      </w:r>
    </w:p>
    <w:p w14:paraId="2929F24D" w14:textId="77777777" w:rsidR="006751BA" w:rsidRPr="000A3C86" w:rsidRDefault="006751BA" w:rsidP="006751BA">
      <w:pPr>
        <w:autoSpaceDE w:val="0"/>
        <w:autoSpaceDN w:val="0"/>
        <w:adjustRightInd w:val="0"/>
        <w:spacing w:line="360" w:lineRule="auto"/>
        <w:jc w:val="both"/>
        <w:rPr>
          <w:rFonts w:ascii="Georgia" w:hAnsi="Georgia" w:cs="Times New Roman"/>
          <w:sz w:val="24"/>
          <w:szCs w:val="24"/>
        </w:rPr>
      </w:pPr>
      <w:r w:rsidRPr="000A3C86">
        <w:rPr>
          <w:rFonts w:ascii="Georgia" w:hAnsi="Georgia" w:cs="Times New Roman"/>
          <w:sz w:val="24"/>
          <w:szCs w:val="24"/>
        </w:rPr>
        <w:lastRenderedPageBreak/>
        <w:t>La DRAC d'Ile-de-France a versé en 2018 une subvention d'investissement de 80 000 € qui a permis l'acquisition d'un camion, d</w:t>
      </w:r>
      <w:r w:rsidR="002F3497">
        <w:rPr>
          <w:rFonts w:ascii="Georgia" w:hAnsi="Georgia" w:cs="Times New Roman"/>
          <w:sz w:val="24"/>
          <w:szCs w:val="24"/>
        </w:rPr>
        <w:t>e</w:t>
      </w:r>
      <w:r w:rsidRPr="000A3C86">
        <w:rPr>
          <w:rFonts w:ascii="Georgia" w:hAnsi="Georgia" w:cs="Times New Roman"/>
          <w:sz w:val="24"/>
          <w:szCs w:val="24"/>
        </w:rPr>
        <w:t xml:space="preserve"> gradin</w:t>
      </w:r>
      <w:r w:rsidR="002F3497">
        <w:rPr>
          <w:rFonts w:ascii="Georgia" w:hAnsi="Georgia" w:cs="Times New Roman"/>
          <w:sz w:val="24"/>
          <w:szCs w:val="24"/>
        </w:rPr>
        <w:t>s</w:t>
      </w:r>
      <w:r w:rsidRPr="000A3C86">
        <w:rPr>
          <w:rFonts w:ascii="Georgia" w:hAnsi="Georgia" w:cs="Times New Roman"/>
          <w:sz w:val="24"/>
          <w:szCs w:val="24"/>
        </w:rPr>
        <w:t xml:space="preserve"> et d'éclairages professionnels pour intervenir en itinérance. En 2019, 22 représentations ont eu lieu pour près de 2 500 spectateurs. Une résidence d'artistes en milieu scolaire a bénéficié aux écoliers, collégiens et lycéens de Marines, Bray-et-Lu et Chars.</w:t>
      </w:r>
    </w:p>
    <w:p w14:paraId="49413755" w14:textId="77777777" w:rsidR="006751BA" w:rsidRPr="000A3C86" w:rsidRDefault="006751BA" w:rsidP="006751BA">
      <w:pPr>
        <w:autoSpaceDE w:val="0"/>
        <w:autoSpaceDN w:val="0"/>
        <w:adjustRightInd w:val="0"/>
        <w:spacing w:line="360" w:lineRule="auto"/>
        <w:jc w:val="both"/>
        <w:rPr>
          <w:rFonts w:ascii="Georgia" w:hAnsi="Georgia" w:cs="Times New Roman"/>
          <w:sz w:val="24"/>
          <w:szCs w:val="24"/>
        </w:rPr>
      </w:pPr>
      <w:r w:rsidRPr="000A3C86">
        <w:rPr>
          <w:rFonts w:ascii="Georgia" w:hAnsi="Georgia" w:cs="Times New Roman"/>
          <w:sz w:val="24"/>
          <w:szCs w:val="24"/>
        </w:rPr>
        <w:t xml:space="preserve">La compagnie intervient dans de nombreux collèges, dans le cadre du dispositif départemental art et culture (Eragny-sur-Oise, Herblay, Jouy-le-Moutier, Menucourt, Persan, Piscop, Saint-Ouen l'Aumône). </w:t>
      </w:r>
    </w:p>
    <w:p w14:paraId="65F49D08" w14:textId="77777777" w:rsidR="006751BA" w:rsidRPr="000A3C86" w:rsidRDefault="006751BA" w:rsidP="006751BA">
      <w:pPr>
        <w:autoSpaceDE w:val="0"/>
        <w:autoSpaceDN w:val="0"/>
        <w:adjustRightInd w:val="0"/>
        <w:spacing w:line="360" w:lineRule="auto"/>
        <w:jc w:val="both"/>
        <w:rPr>
          <w:rFonts w:ascii="Georgia" w:hAnsi="Georgia" w:cs="Times New Roman"/>
          <w:sz w:val="24"/>
          <w:szCs w:val="24"/>
        </w:rPr>
      </w:pPr>
      <w:r w:rsidRPr="000A3C86">
        <w:rPr>
          <w:rFonts w:ascii="Georgia" w:hAnsi="Georgia" w:cs="Times New Roman"/>
          <w:sz w:val="24"/>
          <w:szCs w:val="24"/>
        </w:rPr>
        <w:t>Le travail d'action culturelle, en partenariat avec la DRAC, l'Education Nationale, le Parc Naturel Régional (PNR) du Vexin et le Département, a représenté 1 440 heures d'interventions en 2019, pour un total de 1 600 participants (dont 443 collégiens de 12 collèges valdoisiens).</w:t>
      </w:r>
    </w:p>
    <w:p w14:paraId="74391DFC" w14:textId="77777777" w:rsidR="00EB6566" w:rsidRDefault="006751BA" w:rsidP="006751BA">
      <w:pPr>
        <w:autoSpaceDE w:val="0"/>
        <w:autoSpaceDN w:val="0"/>
        <w:adjustRightInd w:val="0"/>
        <w:spacing w:line="360" w:lineRule="auto"/>
        <w:jc w:val="both"/>
        <w:rPr>
          <w:rFonts w:ascii="Georgia" w:hAnsi="Georgia" w:cs="Times New Roman"/>
          <w:b/>
          <w:color w:val="2F5496" w:themeColor="accent5" w:themeShade="BF"/>
          <w:sz w:val="24"/>
          <w:szCs w:val="24"/>
        </w:rPr>
      </w:pPr>
      <w:r w:rsidRPr="000A3C86">
        <w:rPr>
          <w:rFonts w:ascii="Georgia" w:hAnsi="Georgia" w:cs="Times New Roman"/>
          <w:b/>
          <w:color w:val="2F5496" w:themeColor="accent5" w:themeShade="BF"/>
          <w:sz w:val="24"/>
          <w:szCs w:val="24"/>
        </w:rPr>
        <w:t>Subvention CDVO : 65 580 €</w:t>
      </w:r>
    </w:p>
    <w:p w14:paraId="4E4043D5" w14:textId="77777777" w:rsidR="007A63C4" w:rsidRDefault="007A63C4" w:rsidP="006751BA">
      <w:pPr>
        <w:autoSpaceDE w:val="0"/>
        <w:autoSpaceDN w:val="0"/>
        <w:adjustRightInd w:val="0"/>
        <w:spacing w:line="360" w:lineRule="auto"/>
        <w:jc w:val="both"/>
        <w:rPr>
          <w:rFonts w:ascii="Georgia" w:hAnsi="Georgia" w:cs="Times New Roman"/>
          <w:b/>
          <w:color w:val="2F5496" w:themeColor="accent5" w:themeShade="BF"/>
          <w:sz w:val="24"/>
          <w:szCs w:val="24"/>
        </w:rPr>
      </w:pPr>
    </w:p>
    <w:p w14:paraId="3AF642A8" w14:textId="5B087F5B" w:rsidR="00060FFB" w:rsidRPr="000A3C86" w:rsidRDefault="00DF7CD4" w:rsidP="00060FFB">
      <w:pP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ERAGNY-SUR-</w:t>
      </w:r>
      <w:r w:rsidR="00060FFB" w:rsidRPr="000A3C86">
        <w:rPr>
          <w:rFonts w:ascii="Georgia" w:hAnsi="Georgia" w:cs="Arial"/>
          <w:b/>
          <w:color w:val="2F5496" w:themeColor="accent5" w:themeShade="BF"/>
          <w:sz w:val="24"/>
          <w:szCs w:val="24"/>
        </w:rPr>
        <w:t>OISE</w:t>
      </w:r>
    </w:p>
    <w:p w14:paraId="40FC9DC0" w14:textId="3F857032" w:rsidR="0049082B" w:rsidRDefault="00060FFB" w:rsidP="0049082B">
      <w:pPr>
        <w:autoSpaceDE w:val="0"/>
        <w:autoSpaceDN w:val="0"/>
        <w:adjustRightInd w:val="0"/>
        <w:spacing w:line="360" w:lineRule="auto"/>
        <w:jc w:val="both"/>
        <w:rPr>
          <w:rFonts w:ascii="Arial" w:hAnsi="Arial" w:cs="Arial"/>
          <w:color w:val="7C7C7C"/>
          <w:sz w:val="23"/>
          <w:szCs w:val="23"/>
          <w:shd w:val="clear" w:color="auto" w:fill="FFFFFF"/>
        </w:rPr>
      </w:pPr>
      <w:r>
        <w:rPr>
          <w:rFonts w:ascii="Georgia" w:hAnsi="Georgia" w:cs="Arial"/>
          <w:b/>
          <w:color w:val="2F5496" w:themeColor="accent5" w:themeShade="BF"/>
          <w:sz w:val="24"/>
          <w:szCs w:val="24"/>
        </w:rPr>
        <w:t>Lancement des M</w:t>
      </w:r>
      <w:r w:rsidRPr="00060FFB">
        <w:rPr>
          <w:rFonts w:ascii="Georgia" w:hAnsi="Georgia" w:cs="Arial"/>
          <w:b/>
          <w:color w:val="2F5496" w:themeColor="accent5" w:themeShade="BF"/>
          <w:sz w:val="24"/>
          <w:szCs w:val="24"/>
        </w:rPr>
        <w:t>icro-folies</w:t>
      </w:r>
    </w:p>
    <w:p w14:paraId="1467F1AA" w14:textId="77777777" w:rsidR="00060FFB" w:rsidRDefault="00060FFB" w:rsidP="0049082B">
      <w:pPr>
        <w:autoSpaceDE w:val="0"/>
        <w:autoSpaceDN w:val="0"/>
        <w:adjustRightInd w:val="0"/>
        <w:spacing w:line="360" w:lineRule="auto"/>
        <w:jc w:val="both"/>
        <w:rPr>
          <w:rFonts w:ascii="Arial" w:hAnsi="Arial" w:cs="Arial"/>
          <w:color w:val="7C7C7C"/>
          <w:sz w:val="23"/>
          <w:szCs w:val="23"/>
          <w:shd w:val="clear" w:color="auto" w:fill="FFFFFF"/>
        </w:rPr>
      </w:pPr>
    </w:p>
    <w:p w14:paraId="1BBAEC75" w14:textId="2750FC44" w:rsidR="000B147E" w:rsidRPr="000B147E" w:rsidRDefault="00060FFB" w:rsidP="000B147E">
      <w:pPr>
        <w:autoSpaceDE w:val="0"/>
        <w:autoSpaceDN w:val="0"/>
        <w:adjustRightInd w:val="0"/>
        <w:spacing w:line="360" w:lineRule="auto"/>
        <w:jc w:val="both"/>
        <w:rPr>
          <w:rFonts w:ascii="Georgia" w:hAnsi="Georgia" w:cs="Times New Roman"/>
          <w:sz w:val="24"/>
          <w:szCs w:val="24"/>
        </w:rPr>
      </w:pPr>
      <w:r w:rsidRPr="000B147E">
        <w:rPr>
          <w:rFonts w:ascii="Georgia" w:hAnsi="Georgia" w:cs="Times New Roman"/>
          <w:sz w:val="24"/>
          <w:szCs w:val="24"/>
        </w:rPr>
        <w:t>Fin novembre 2020, la commune d’Eragny-sur-Oise a adhéré au Syndicat mixte Val d’Oise Numérique, partenaire essentiel dans le cadre du projet cultur</w:t>
      </w:r>
      <w:r w:rsidR="00DF7CD4">
        <w:rPr>
          <w:rFonts w:ascii="Georgia" w:hAnsi="Georgia" w:cs="Times New Roman"/>
          <w:sz w:val="24"/>
          <w:szCs w:val="24"/>
        </w:rPr>
        <w:t>el digital des « Micro-folies »,</w:t>
      </w:r>
      <w:r w:rsidR="000B147E" w:rsidRPr="000B147E">
        <w:rPr>
          <w:rFonts w:ascii="Georgia" w:hAnsi="Georgia" w:cs="Times New Roman"/>
          <w:sz w:val="24"/>
          <w:szCs w:val="24"/>
        </w:rPr>
        <w:t xml:space="preserve"> </w:t>
      </w:r>
      <w:r w:rsidR="000B147E">
        <w:rPr>
          <w:rFonts w:ascii="Georgia" w:hAnsi="Georgia" w:cs="Times New Roman"/>
          <w:sz w:val="24"/>
          <w:szCs w:val="24"/>
        </w:rPr>
        <w:t>une première au niveau de l’agglomération de Cergy-Pontoise.</w:t>
      </w:r>
      <w:r w:rsidR="00956CD1">
        <w:rPr>
          <w:rFonts w:ascii="Georgia" w:hAnsi="Georgia" w:cs="Times New Roman"/>
          <w:sz w:val="24"/>
          <w:szCs w:val="24"/>
        </w:rPr>
        <w:t xml:space="preserve"> Un véritable musée numérique contribuant à enrichir l’offre culturelle sur la ville avec une programmation riche.</w:t>
      </w:r>
    </w:p>
    <w:p w14:paraId="47F303F8" w14:textId="758AE97A" w:rsidR="00060FFB" w:rsidRPr="000B147E" w:rsidRDefault="00956CD1" w:rsidP="000B147E">
      <w:pPr>
        <w:autoSpaceDE w:val="0"/>
        <w:autoSpaceDN w:val="0"/>
        <w:adjustRightInd w:val="0"/>
        <w:spacing w:line="360" w:lineRule="auto"/>
        <w:jc w:val="both"/>
        <w:rPr>
          <w:rFonts w:ascii="Georgia" w:hAnsi="Georgia" w:cs="Times New Roman"/>
          <w:sz w:val="24"/>
          <w:szCs w:val="24"/>
        </w:rPr>
      </w:pPr>
      <w:r>
        <w:rPr>
          <w:rFonts w:ascii="Georgia" w:hAnsi="Georgia" w:cs="Times New Roman"/>
          <w:sz w:val="24"/>
          <w:szCs w:val="24"/>
        </w:rPr>
        <w:t xml:space="preserve">Le </w:t>
      </w:r>
      <w:r w:rsidR="000B147E" w:rsidRPr="000B147E">
        <w:rPr>
          <w:rFonts w:ascii="Georgia" w:hAnsi="Georgia" w:cs="Times New Roman"/>
          <w:sz w:val="24"/>
          <w:szCs w:val="24"/>
        </w:rPr>
        <w:t xml:space="preserve">but </w:t>
      </w:r>
      <w:r>
        <w:rPr>
          <w:rFonts w:ascii="Georgia" w:hAnsi="Georgia" w:cs="Times New Roman"/>
          <w:sz w:val="24"/>
          <w:szCs w:val="24"/>
        </w:rPr>
        <w:t xml:space="preserve">est </w:t>
      </w:r>
      <w:r w:rsidR="000B147E" w:rsidRPr="000B147E">
        <w:rPr>
          <w:rFonts w:ascii="Georgia" w:hAnsi="Georgia" w:cs="Times New Roman"/>
          <w:sz w:val="24"/>
          <w:szCs w:val="24"/>
        </w:rPr>
        <w:t>d’être mobile afin d’aller à la rencontre des habitants</w:t>
      </w:r>
      <w:r w:rsidR="000B147E">
        <w:rPr>
          <w:rFonts w:ascii="Georgia" w:hAnsi="Georgia" w:cs="Times New Roman"/>
          <w:sz w:val="24"/>
          <w:szCs w:val="24"/>
        </w:rPr>
        <w:t xml:space="preserve"> mais aussi auprès de toutes les générations via l’outil numérique</w:t>
      </w:r>
      <w:r w:rsidR="000B147E" w:rsidRPr="000B147E">
        <w:rPr>
          <w:rFonts w:ascii="Georgia" w:hAnsi="Georgia" w:cs="Times New Roman"/>
          <w:sz w:val="24"/>
          <w:szCs w:val="24"/>
        </w:rPr>
        <w:t>.</w:t>
      </w:r>
    </w:p>
    <w:sectPr w:rsidR="00060FFB" w:rsidRPr="000B147E" w:rsidSect="00336CDA">
      <w:pgSz w:w="11906" w:h="16838"/>
      <w:pgMar w:top="567" w:right="849"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9362" w14:textId="77777777" w:rsidR="009B08C7" w:rsidRDefault="009B08C7" w:rsidP="00B11CF1">
      <w:pPr>
        <w:spacing w:line="240" w:lineRule="auto"/>
      </w:pPr>
      <w:r>
        <w:separator/>
      </w:r>
    </w:p>
  </w:endnote>
  <w:endnote w:type="continuationSeparator" w:id="0">
    <w:p w14:paraId="1660D923" w14:textId="77777777" w:rsidR="009B08C7" w:rsidRDefault="009B08C7" w:rsidP="00B11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2913E" w14:textId="77777777" w:rsidR="009B08C7" w:rsidRDefault="009B08C7" w:rsidP="00B11CF1">
      <w:pPr>
        <w:spacing w:line="240" w:lineRule="auto"/>
      </w:pPr>
      <w:r>
        <w:separator/>
      </w:r>
    </w:p>
  </w:footnote>
  <w:footnote w:type="continuationSeparator" w:id="0">
    <w:p w14:paraId="7D0FBC17" w14:textId="77777777" w:rsidR="009B08C7" w:rsidRDefault="009B08C7" w:rsidP="00B11C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CEF"/>
    <w:multiLevelType w:val="hybridMultilevel"/>
    <w:tmpl w:val="4204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918FB"/>
    <w:multiLevelType w:val="hybridMultilevel"/>
    <w:tmpl w:val="2C646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A742C"/>
    <w:multiLevelType w:val="hybridMultilevel"/>
    <w:tmpl w:val="355A38D4"/>
    <w:lvl w:ilvl="0" w:tplc="0CE624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A2290"/>
    <w:multiLevelType w:val="hybridMultilevel"/>
    <w:tmpl w:val="C5446FE4"/>
    <w:lvl w:ilvl="0" w:tplc="C0843918">
      <w:start w:val="5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57151"/>
    <w:multiLevelType w:val="hybridMultilevel"/>
    <w:tmpl w:val="FB1C0A8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355AB1"/>
    <w:multiLevelType w:val="hybridMultilevel"/>
    <w:tmpl w:val="56101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A7768D"/>
    <w:multiLevelType w:val="multilevel"/>
    <w:tmpl w:val="9414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C159D"/>
    <w:multiLevelType w:val="multilevel"/>
    <w:tmpl w:val="A17C7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02C6D"/>
    <w:multiLevelType w:val="multilevel"/>
    <w:tmpl w:val="2AF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60DB1"/>
    <w:multiLevelType w:val="hybridMultilevel"/>
    <w:tmpl w:val="F3442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17F05"/>
    <w:multiLevelType w:val="hybridMultilevel"/>
    <w:tmpl w:val="63DEB3C2"/>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91563F"/>
    <w:multiLevelType w:val="hybridMultilevel"/>
    <w:tmpl w:val="007CE75E"/>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B05956"/>
    <w:multiLevelType w:val="hybridMultilevel"/>
    <w:tmpl w:val="DD301172"/>
    <w:lvl w:ilvl="0" w:tplc="57886B88">
      <w:start w:val="2019"/>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DFB2F21"/>
    <w:multiLevelType w:val="hybridMultilevel"/>
    <w:tmpl w:val="217CD994"/>
    <w:lvl w:ilvl="0" w:tplc="02EECC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FF0341"/>
    <w:multiLevelType w:val="hybridMultilevel"/>
    <w:tmpl w:val="F314C6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B414DF"/>
    <w:multiLevelType w:val="hybridMultilevel"/>
    <w:tmpl w:val="8F0AEEFC"/>
    <w:lvl w:ilvl="0" w:tplc="AE465482">
      <w:start w:val="4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061EFE"/>
    <w:multiLevelType w:val="hybridMultilevel"/>
    <w:tmpl w:val="36DC00BE"/>
    <w:lvl w:ilvl="0" w:tplc="DAFA3374">
      <w:start w:val="201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9A0878"/>
    <w:multiLevelType w:val="hybridMultilevel"/>
    <w:tmpl w:val="60D8BE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4"/>
  </w:num>
  <w:num w:numId="5">
    <w:abstractNumId w:val="12"/>
  </w:num>
  <w:num w:numId="6">
    <w:abstractNumId w:val="0"/>
  </w:num>
  <w:num w:numId="7">
    <w:abstractNumId w:val="1"/>
  </w:num>
  <w:num w:numId="8">
    <w:abstractNumId w:val="9"/>
  </w:num>
  <w:num w:numId="9">
    <w:abstractNumId w:val="2"/>
  </w:num>
  <w:num w:numId="10">
    <w:abstractNumId w:val="3"/>
  </w:num>
  <w:num w:numId="11">
    <w:abstractNumId w:val="4"/>
  </w:num>
  <w:num w:numId="12">
    <w:abstractNumId w:val="8"/>
  </w:num>
  <w:num w:numId="13">
    <w:abstractNumId w:val="16"/>
  </w:num>
  <w:num w:numId="14">
    <w:abstractNumId w:val="17"/>
  </w:num>
  <w:num w:numId="15">
    <w:abstractNumId w:val="13"/>
  </w:num>
  <w:num w:numId="16">
    <w:abstractNumId w:val="1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B"/>
    <w:rsid w:val="0002261A"/>
    <w:rsid w:val="000262C5"/>
    <w:rsid w:val="00060FFB"/>
    <w:rsid w:val="00077B70"/>
    <w:rsid w:val="00082E3E"/>
    <w:rsid w:val="00086A7B"/>
    <w:rsid w:val="000A3C86"/>
    <w:rsid w:val="000B147E"/>
    <w:rsid w:val="00175A51"/>
    <w:rsid w:val="001B234C"/>
    <w:rsid w:val="001B2560"/>
    <w:rsid w:val="00221727"/>
    <w:rsid w:val="002803BF"/>
    <w:rsid w:val="002B5971"/>
    <w:rsid w:val="002C5E7D"/>
    <w:rsid w:val="002C78AA"/>
    <w:rsid w:val="002C7CBB"/>
    <w:rsid w:val="002D6658"/>
    <w:rsid w:val="002E3579"/>
    <w:rsid w:val="002F3497"/>
    <w:rsid w:val="002F4E15"/>
    <w:rsid w:val="00334817"/>
    <w:rsid w:val="00336CDA"/>
    <w:rsid w:val="00350B26"/>
    <w:rsid w:val="0035693B"/>
    <w:rsid w:val="00380023"/>
    <w:rsid w:val="003B2B75"/>
    <w:rsid w:val="003C333D"/>
    <w:rsid w:val="003D0605"/>
    <w:rsid w:val="004048F7"/>
    <w:rsid w:val="004078B5"/>
    <w:rsid w:val="00427FE9"/>
    <w:rsid w:val="00451105"/>
    <w:rsid w:val="004760F2"/>
    <w:rsid w:val="004903E2"/>
    <w:rsid w:val="0049082B"/>
    <w:rsid w:val="004D0954"/>
    <w:rsid w:val="004E3181"/>
    <w:rsid w:val="004F6776"/>
    <w:rsid w:val="00511A02"/>
    <w:rsid w:val="00522E8F"/>
    <w:rsid w:val="00572D39"/>
    <w:rsid w:val="00581BCA"/>
    <w:rsid w:val="005A130B"/>
    <w:rsid w:val="005A63D9"/>
    <w:rsid w:val="005B08B3"/>
    <w:rsid w:val="005F4E62"/>
    <w:rsid w:val="0064488F"/>
    <w:rsid w:val="006751BA"/>
    <w:rsid w:val="00696164"/>
    <w:rsid w:val="006A50B5"/>
    <w:rsid w:val="006F17BE"/>
    <w:rsid w:val="006F4151"/>
    <w:rsid w:val="007356F2"/>
    <w:rsid w:val="00766A2D"/>
    <w:rsid w:val="00790CEE"/>
    <w:rsid w:val="007A318B"/>
    <w:rsid w:val="007A5A7F"/>
    <w:rsid w:val="007A63C4"/>
    <w:rsid w:val="007E7D16"/>
    <w:rsid w:val="00802B5D"/>
    <w:rsid w:val="0080651E"/>
    <w:rsid w:val="0081556E"/>
    <w:rsid w:val="00825294"/>
    <w:rsid w:val="0083178A"/>
    <w:rsid w:val="00866BDF"/>
    <w:rsid w:val="0087380E"/>
    <w:rsid w:val="0089377B"/>
    <w:rsid w:val="008D52F3"/>
    <w:rsid w:val="008F584B"/>
    <w:rsid w:val="00903E91"/>
    <w:rsid w:val="009315E2"/>
    <w:rsid w:val="009371F1"/>
    <w:rsid w:val="00956CD1"/>
    <w:rsid w:val="009844B4"/>
    <w:rsid w:val="009A7718"/>
    <w:rsid w:val="009B08C7"/>
    <w:rsid w:val="009B6CEC"/>
    <w:rsid w:val="009C0D8B"/>
    <w:rsid w:val="00A265DF"/>
    <w:rsid w:val="00A348E7"/>
    <w:rsid w:val="00A377C8"/>
    <w:rsid w:val="00A43D7F"/>
    <w:rsid w:val="00A8378B"/>
    <w:rsid w:val="00A83AA2"/>
    <w:rsid w:val="00A83D6B"/>
    <w:rsid w:val="00A8674D"/>
    <w:rsid w:val="00A9414F"/>
    <w:rsid w:val="00AA6181"/>
    <w:rsid w:val="00AA6732"/>
    <w:rsid w:val="00AB20ED"/>
    <w:rsid w:val="00AC6CCC"/>
    <w:rsid w:val="00AE2385"/>
    <w:rsid w:val="00B105B3"/>
    <w:rsid w:val="00B11CF1"/>
    <w:rsid w:val="00B848A4"/>
    <w:rsid w:val="00BF6E1B"/>
    <w:rsid w:val="00C04471"/>
    <w:rsid w:val="00C53747"/>
    <w:rsid w:val="00CC1419"/>
    <w:rsid w:val="00D102EF"/>
    <w:rsid w:val="00D17EE5"/>
    <w:rsid w:val="00D22968"/>
    <w:rsid w:val="00D61DE4"/>
    <w:rsid w:val="00D85C14"/>
    <w:rsid w:val="00DB4069"/>
    <w:rsid w:val="00DF7CD4"/>
    <w:rsid w:val="00E86553"/>
    <w:rsid w:val="00EA4C45"/>
    <w:rsid w:val="00EB6566"/>
    <w:rsid w:val="00EB6802"/>
    <w:rsid w:val="00F26ADC"/>
    <w:rsid w:val="00F44ACC"/>
    <w:rsid w:val="00F53574"/>
    <w:rsid w:val="00F6266C"/>
    <w:rsid w:val="00F70E06"/>
    <w:rsid w:val="00F738FC"/>
    <w:rsid w:val="00FB2654"/>
    <w:rsid w:val="00FB7CC7"/>
    <w:rsid w:val="00FC21A7"/>
    <w:rsid w:val="00FF7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9108E6"/>
  <w15:chartTrackingRefBased/>
  <w15:docId w15:val="{9D9A804A-F5E7-4E34-8415-356C461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908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link w:val="Titre5Car"/>
    <w:uiPriority w:val="9"/>
    <w:qFormat/>
    <w:rsid w:val="002C7CB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CEC"/>
    <w:rPr>
      <w:color w:val="0563C1" w:themeColor="hyperlink"/>
      <w:u w:val="single"/>
    </w:rPr>
  </w:style>
  <w:style w:type="paragraph" w:styleId="NormalWeb">
    <w:name w:val="Normal (Web)"/>
    <w:basedOn w:val="Normal"/>
    <w:uiPriority w:val="99"/>
    <w:unhideWhenUsed/>
    <w:rsid w:val="00086A7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Default">
    <w:name w:val="Default"/>
    <w:rsid w:val="00B11CF1"/>
    <w:pPr>
      <w:autoSpaceDE w:val="0"/>
      <w:autoSpaceDN w:val="0"/>
      <w:adjustRightInd w:val="0"/>
      <w:spacing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B11CF1"/>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11CF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11CF1"/>
    <w:rPr>
      <w:vertAlign w:val="superscript"/>
    </w:rPr>
  </w:style>
  <w:style w:type="paragraph" w:styleId="Paragraphedeliste">
    <w:name w:val="List Paragraph"/>
    <w:basedOn w:val="Normal"/>
    <w:uiPriority w:val="34"/>
    <w:qFormat/>
    <w:rsid w:val="003C333D"/>
    <w:pPr>
      <w:spacing w:line="240" w:lineRule="auto"/>
      <w:ind w:left="720"/>
      <w:contextualSpacing/>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03E2"/>
    <w:rPr>
      <w:b/>
      <w:bCs/>
    </w:rPr>
  </w:style>
  <w:style w:type="table" w:styleId="Grilledutableau">
    <w:name w:val="Table Grid"/>
    <w:basedOn w:val="TableauNormal"/>
    <w:uiPriority w:val="39"/>
    <w:rsid w:val="00F626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63C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3C4"/>
    <w:rPr>
      <w:rFonts w:ascii="Segoe UI" w:hAnsi="Segoe UI" w:cs="Segoe UI"/>
      <w:sz w:val="18"/>
      <w:szCs w:val="18"/>
    </w:rPr>
  </w:style>
  <w:style w:type="character" w:styleId="Marquedecommentaire">
    <w:name w:val="annotation reference"/>
    <w:basedOn w:val="Policepardfaut"/>
    <w:uiPriority w:val="99"/>
    <w:semiHidden/>
    <w:unhideWhenUsed/>
    <w:rsid w:val="007A63C4"/>
    <w:rPr>
      <w:sz w:val="16"/>
      <w:szCs w:val="16"/>
    </w:rPr>
  </w:style>
  <w:style w:type="paragraph" w:styleId="Commentaire">
    <w:name w:val="annotation text"/>
    <w:basedOn w:val="Normal"/>
    <w:link w:val="CommentaireCar"/>
    <w:uiPriority w:val="99"/>
    <w:semiHidden/>
    <w:unhideWhenUsed/>
    <w:rsid w:val="007A63C4"/>
    <w:pPr>
      <w:spacing w:line="240" w:lineRule="auto"/>
    </w:pPr>
    <w:rPr>
      <w:sz w:val="20"/>
      <w:szCs w:val="20"/>
    </w:rPr>
  </w:style>
  <w:style w:type="character" w:customStyle="1" w:styleId="CommentaireCar">
    <w:name w:val="Commentaire Car"/>
    <w:basedOn w:val="Policepardfaut"/>
    <w:link w:val="Commentaire"/>
    <w:uiPriority w:val="99"/>
    <w:semiHidden/>
    <w:rsid w:val="007A63C4"/>
    <w:rPr>
      <w:sz w:val="20"/>
      <w:szCs w:val="20"/>
    </w:rPr>
  </w:style>
  <w:style w:type="paragraph" w:styleId="Objetducommentaire">
    <w:name w:val="annotation subject"/>
    <w:basedOn w:val="Commentaire"/>
    <w:next w:val="Commentaire"/>
    <w:link w:val="ObjetducommentaireCar"/>
    <w:uiPriority w:val="99"/>
    <w:semiHidden/>
    <w:unhideWhenUsed/>
    <w:rsid w:val="007A63C4"/>
    <w:rPr>
      <w:b/>
      <w:bCs/>
    </w:rPr>
  </w:style>
  <w:style w:type="character" w:customStyle="1" w:styleId="ObjetducommentaireCar">
    <w:name w:val="Objet du commentaire Car"/>
    <w:basedOn w:val="CommentaireCar"/>
    <w:link w:val="Objetducommentaire"/>
    <w:uiPriority w:val="99"/>
    <w:semiHidden/>
    <w:rsid w:val="007A63C4"/>
    <w:rPr>
      <w:b/>
      <w:bCs/>
      <w:sz w:val="20"/>
      <w:szCs w:val="20"/>
    </w:rPr>
  </w:style>
  <w:style w:type="paragraph" w:styleId="En-tte">
    <w:name w:val="header"/>
    <w:basedOn w:val="Normal"/>
    <w:link w:val="En-tteCar"/>
    <w:uiPriority w:val="99"/>
    <w:unhideWhenUsed/>
    <w:rsid w:val="002F4E15"/>
    <w:pPr>
      <w:tabs>
        <w:tab w:val="center" w:pos="4536"/>
        <w:tab w:val="right" w:pos="9072"/>
      </w:tabs>
      <w:spacing w:line="240" w:lineRule="auto"/>
    </w:pPr>
  </w:style>
  <w:style w:type="character" w:customStyle="1" w:styleId="En-tteCar">
    <w:name w:val="En-tête Car"/>
    <w:basedOn w:val="Policepardfaut"/>
    <w:link w:val="En-tte"/>
    <w:uiPriority w:val="99"/>
    <w:rsid w:val="002F4E15"/>
  </w:style>
  <w:style w:type="paragraph" w:styleId="Pieddepage">
    <w:name w:val="footer"/>
    <w:basedOn w:val="Normal"/>
    <w:link w:val="PieddepageCar"/>
    <w:uiPriority w:val="99"/>
    <w:unhideWhenUsed/>
    <w:rsid w:val="002F4E15"/>
    <w:pPr>
      <w:tabs>
        <w:tab w:val="center" w:pos="4536"/>
        <w:tab w:val="right" w:pos="9072"/>
      </w:tabs>
      <w:spacing w:line="240" w:lineRule="auto"/>
    </w:pPr>
  </w:style>
  <w:style w:type="character" w:customStyle="1" w:styleId="PieddepageCar">
    <w:name w:val="Pied de page Car"/>
    <w:basedOn w:val="Policepardfaut"/>
    <w:link w:val="Pieddepage"/>
    <w:uiPriority w:val="99"/>
    <w:rsid w:val="002F4E15"/>
  </w:style>
  <w:style w:type="paragraph" w:styleId="Rvision">
    <w:name w:val="Revision"/>
    <w:hidden/>
    <w:uiPriority w:val="99"/>
    <w:semiHidden/>
    <w:rsid w:val="002C78AA"/>
    <w:pPr>
      <w:spacing w:line="240" w:lineRule="auto"/>
    </w:pPr>
  </w:style>
  <w:style w:type="character" w:customStyle="1" w:styleId="Titre5Car">
    <w:name w:val="Titre 5 Car"/>
    <w:basedOn w:val="Policepardfaut"/>
    <w:link w:val="Titre5"/>
    <w:uiPriority w:val="9"/>
    <w:rsid w:val="002C7CBB"/>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4908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641">
      <w:bodyDiv w:val="1"/>
      <w:marLeft w:val="0"/>
      <w:marRight w:val="0"/>
      <w:marTop w:val="0"/>
      <w:marBottom w:val="0"/>
      <w:divBdr>
        <w:top w:val="none" w:sz="0" w:space="0" w:color="auto"/>
        <w:left w:val="none" w:sz="0" w:space="0" w:color="auto"/>
        <w:bottom w:val="none" w:sz="0" w:space="0" w:color="auto"/>
        <w:right w:val="none" w:sz="0" w:space="0" w:color="auto"/>
      </w:divBdr>
    </w:div>
    <w:div w:id="274943337">
      <w:bodyDiv w:val="1"/>
      <w:marLeft w:val="0"/>
      <w:marRight w:val="0"/>
      <w:marTop w:val="0"/>
      <w:marBottom w:val="0"/>
      <w:divBdr>
        <w:top w:val="none" w:sz="0" w:space="0" w:color="auto"/>
        <w:left w:val="none" w:sz="0" w:space="0" w:color="auto"/>
        <w:bottom w:val="none" w:sz="0" w:space="0" w:color="auto"/>
        <w:right w:val="none" w:sz="0" w:space="0" w:color="auto"/>
      </w:divBdr>
    </w:div>
    <w:div w:id="303703491">
      <w:bodyDiv w:val="1"/>
      <w:marLeft w:val="0"/>
      <w:marRight w:val="0"/>
      <w:marTop w:val="0"/>
      <w:marBottom w:val="0"/>
      <w:divBdr>
        <w:top w:val="none" w:sz="0" w:space="0" w:color="auto"/>
        <w:left w:val="none" w:sz="0" w:space="0" w:color="auto"/>
        <w:bottom w:val="none" w:sz="0" w:space="0" w:color="auto"/>
        <w:right w:val="none" w:sz="0" w:space="0" w:color="auto"/>
      </w:divBdr>
    </w:div>
    <w:div w:id="507257056">
      <w:bodyDiv w:val="1"/>
      <w:marLeft w:val="0"/>
      <w:marRight w:val="0"/>
      <w:marTop w:val="0"/>
      <w:marBottom w:val="0"/>
      <w:divBdr>
        <w:top w:val="none" w:sz="0" w:space="0" w:color="auto"/>
        <w:left w:val="none" w:sz="0" w:space="0" w:color="auto"/>
        <w:bottom w:val="none" w:sz="0" w:space="0" w:color="auto"/>
        <w:right w:val="none" w:sz="0" w:space="0" w:color="auto"/>
      </w:divBdr>
      <w:divsChild>
        <w:div w:id="664893472">
          <w:marLeft w:val="0"/>
          <w:marRight w:val="0"/>
          <w:marTop w:val="0"/>
          <w:marBottom w:val="0"/>
          <w:divBdr>
            <w:top w:val="none" w:sz="0" w:space="0" w:color="auto"/>
            <w:left w:val="none" w:sz="0" w:space="0" w:color="auto"/>
            <w:bottom w:val="none" w:sz="0" w:space="0" w:color="auto"/>
            <w:right w:val="none" w:sz="0" w:space="0" w:color="auto"/>
          </w:divBdr>
        </w:div>
      </w:divsChild>
    </w:div>
    <w:div w:id="543565495">
      <w:bodyDiv w:val="1"/>
      <w:marLeft w:val="0"/>
      <w:marRight w:val="0"/>
      <w:marTop w:val="0"/>
      <w:marBottom w:val="0"/>
      <w:divBdr>
        <w:top w:val="none" w:sz="0" w:space="0" w:color="auto"/>
        <w:left w:val="none" w:sz="0" w:space="0" w:color="auto"/>
        <w:bottom w:val="none" w:sz="0" w:space="0" w:color="auto"/>
        <w:right w:val="none" w:sz="0" w:space="0" w:color="auto"/>
      </w:divBdr>
      <w:divsChild>
        <w:div w:id="590704749">
          <w:marLeft w:val="0"/>
          <w:marRight w:val="0"/>
          <w:marTop w:val="0"/>
          <w:marBottom w:val="0"/>
          <w:divBdr>
            <w:top w:val="none" w:sz="0" w:space="0" w:color="auto"/>
            <w:left w:val="none" w:sz="0" w:space="0" w:color="auto"/>
            <w:bottom w:val="none" w:sz="0" w:space="0" w:color="auto"/>
            <w:right w:val="none" w:sz="0" w:space="0" w:color="auto"/>
          </w:divBdr>
        </w:div>
      </w:divsChild>
    </w:div>
    <w:div w:id="650449681">
      <w:bodyDiv w:val="1"/>
      <w:marLeft w:val="0"/>
      <w:marRight w:val="0"/>
      <w:marTop w:val="0"/>
      <w:marBottom w:val="0"/>
      <w:divBdr>
        <w:top w:val="none" w:sz="0" w:space="0" w:color="auto"/>
        <w:left w:val="none" w:sz="0" w:space="0" w:color="auto"/>
        <w:bottom w:val="none" w:sz="0" w:space="0" w:color="auto"/>
        <w:right w:val="none" w:sz="0" w:space="0" w:color="auto"/>
      </w:divBdr>
    </w:div>
    <w:div w:id="805926517">
      <w:bodyDiv w:val="1"/>
      <w:marLeft w:val="0"/>
      <w:marRight w:val="0"/>
      <w:marTop w:val="0"/>
      <w:marBottom w:val="0"/>
      <w:divBdr>
        <w:top w:val="none" w:sz="0" w:space="0" w:color="auto"/>
        <w:left w:val="none" w:sz="0" w:space="0" w:color="auto"/>
        <w:bottom w:val="none" w:sz="0" w:space="0" w:color="auto"/>
        <w:right w:val="none" w:sz="0" w:space="0" w:color="auto"/>
      </w:divBdr>
    </w:div>
    <w:div w:id="1203203037">
      <w:bodyDiv w:val="1"/>
      <w:marLeft w:val="0"/>
      <w:marRight w:val="0"/>
      <w:marTop w:val="0"/>
      <w:marBottom w:val="0"/>
      <w:divBdr>
        <w:top w:val="none" w:sz="0" w:space="0" w:color="auto"/>
        <w:left w:val="none" w:sz="0" w:space="0" w:color="auto"/>
        <w:bottom w:val="none" w:sz="0" w:space="0" w:color="auto"/>
        <w:right w:val="none" w:sz="0" w:space="0" w:color="auto"/>
      </w:divBdr>
    </w:div>
    <w:div w:id="1241211059">
      <w:bodyDiv w:val="1"/>
      <w:marLeft w:val="0"/>
      <w:marRight w:val="0"/>
      <w:marTop w:val="0"/>
      <w:marBottom w:val="0"/>
      <w:divBdr>
        <w:top w:val="none" w:sz="0" w:space="0" w:color="auto"/>
        <w:left w:val="none" w:sz="0" w:space="0" w:color="auto"/>
        <w:bottom w:val="none" w:sz="0" w:space="0" w:color="auto"/>
        <w:right w:val="none" w:sz="0" w:space="0" w:color="auto"/>
      </w:divBdr>
    </w:div>
    <w:div w:id="1300306453">
      <w:bodyDiv w:val="1"/>
      <w:marLeft w:val="0"/>
      <w:marRight w:val="0"/>
      <w:marTop w:val="0"/>
      <w:marBottom w:val="0"/>
      <w:divBdr>
        <w:top w:val="none" w:sz="0" w:space="0" w:color="auto"/>
        <w:left w:val="none" w:sz="0" w:space="0" w:color="auto"/>
        <w:bottom w:val="none" w:sz="0" w:space="0" w:color="auto"/>
        <w:right w:val="none" w:sz="0" w:space="0" w:color="auto"/>
      </w:divBdr>
    </w:div>
    <w:div w:id="1576817227">
      <w:bodyDiv w:val="1"/>
      <w:marLeft w:val="0"/>
      <w:marRight w:val="0"/>
      <w:marTop w:val="0"/>
      <w:marBottom w:val="0"/>
      <w:divBdr>
        <w:top w:val="none" w:sz="0" w:space="0" w:color="auto"/>
        <w:left w:val="none" w:sz="0" w:space="0" w:color="auto"/>
        <w:bottom w:val="none" w:sz="0" w:space="0" w:color="auto"/>
        <w:right w:val="none" w:sz="0" w:space="0" w:color="auto"/>
      </w:divBdr>
    </w:div>
    <w:div w:id="1659918470">
      <w:bodyDiv w:val="1"/>
      <w:marLeft w:val="0"/>
      <w:marRight w:val="0"/>
      <w:marTop w:val="0"/>
      <w:marBottom w:val="0"/>
      <w:divBdr>
        <w:top w:val="none" w:sz="0" w:space="0" w:color="auto"/>
        <w:left w:val="none" w:sz="0" w:space="0" w:color="auto"/>
        <w:bottom w:val="none" w:sz="0" w:space="0" w:color="auto"/>
        <w:right w:val="none" w:sz="0" w:space="0" w:color="auto"/>
      </w:divBdr>
    </w:div>
    <w:div w:id="1675302641">
      <w:bodyDiv w:val="1"/>
      <w:marLeft w:val="0"/>
      <w:marRight w:val="0"/>
      <w:marTop w:val="0"/>
      <w:marBottom w:val="0"/>
      <w:divBdr>
        <w:top w:val="none" w:sz="0" w:space="0" w:color="auto"/>
        <w:left w:val="none" w:sz="0" w:space="0" w:color="auto"/>
        <w:bottom w:val="none" w:sz="0" w:space="0" w:color="auto"/>
        <w:right w:val="none" w:sz="0" w:space="0" w:color="auto"/>
      </w:divBdr>
    </w:div>
    <w:div w:id="1696270420">
      <w:bodyDiv w:val="1"/>
      <w:marLeft w:val="0"/>
      <w:marRight w:val="0"/>
      <w:marTop w:val="0"/>
      <w:marBottom w:val="0"/>
      <w:divBdr>
        <w:top w:val="none" w:sz="0" w:space="0" w:color="auto"/>
        <w:left w:val="none" w:sz="0" w:space="0" w:color="auto"/>
        <w:bottom w:val="none" w:sz="0" w:space="0" w:color="auto"/>
        <w:right w:val="none" w:sz="0" w:space="0" w:color="auto"/>
      </w:divBdr>
    </w:div>
    <w:div w:id="1731149796">
      <w:bodyDiv w:val="1"/>
      <w:marLeft w:val="0"/>
      <w:marRight w:val="0"/>
      <w:marTop w:val="0"/>
      <w:marBottom w:val="0"/>
      <w:divBdr>
        <w:top w:val="none" w:sz="0" w:space="0" w:color="auto"/>
        <w:left w:val="none" w:sz="0" w:space="0" w:color="auto"/>
        <w:bottom w:val="none" w:sz="0" w:space="0" w:color="auto"/>
        <w:right w:val="none" w:sz="0" w:space="0" w:color="auto"/>
      </w:divBdr>
    </w:div>
    <w:div w:id="1795293204">
      <w:bodyDiv w:val="1"/>
      <w:marLeft w:val="0"/>
      <w:marRight w:val="0"/>
      <w:marTop w:val="0"/>
      <w:marBottom w:val="0"/>
      <w:divBdr>
        <w:top w:val="none" w:sz="0" w:space="0" w:color="auto"/>
        <w:left w:val="none" w:sz="0" w:space="0" w:color="auto"/>
        <w:bottom w:val="none" w:sz="0" w:space="0" w:color="auto"/>
        <w:right w:val="none" w:sz="0" w:space="0" w:color="auto"/>
      </w:divBdr>
    </w:div>
    <w:div w:id="1893418322">
      <w:bodyDiv w:val="1"/>
      <w:marLeft w:val="0"/>
      <w:marRight w:val="0"/>
      <w:marTop w:val="0"/>
      <w:marBottom w:val="0"/>
      <w:divBdr>
        <w:top w:val="none" w:sz="0" w:space="0" w:color="auto"/>
        <w:left w:val="none" w:sz="0" w:space="0" w:color="auto"/>
        <w:bottom w:val="none" w:sz="0" w:space="0" w:color="auto"/>
        <w:right w:val="none" w:sz="0" w:space="0" w:color="auto"/>
      </w:divBdr>
    </w:div>
    <w:div w:id="1945071899">
      <w:bodyDiv w:val="1"/>
      <w:marLeft w:val="0"/>
      <w:marRight w:val="0"/>
      <w:marTop w:val="0"/>
      <w:marBottom w:val="0"/>
      <w:divBdr>
        <w:top w:val="none" w:sz="0" w:space="0" w:color="auto"/>
        <w:left w:val="none" w:sz="0" w:space="0" w:color="auto"/>
        <w:bottom w:val="none" w:sz="0" w:space="0" w:color="auto"/>
        <w:right w:val="none" w:sz="0" w:space="0" w:color="auto"/>
      </w:divBdr>
    </w:div>
    <w:div w:id="1951817760">
      <w:bodyDiv w:val="1"/>
      <w:marLeft w:val="0"/>
      <w:marRight w:val="0"/>
      <w:marTop w:val="0"/>
      <w:marBottom w:val="0"/>
      <w:divBdr>
        <w:top w:val="none" w:sz="0" w:space="0" w:color="auto"/>
        <w:left w:val="none" w:sz="0" w:space="0" w:color="auto"/>
        <w:bottom w:val="none" w:sz="0" w:space="0" w:color="auto"/>
        <w:right w:val="none" w:sz="0" w:space="0" w:color="auto"/>
      </w:divBdr>
    </w:div>
    <w:div w:id="2100787858">
      <w:bodyDiv w:val="1"/>
      <w:marLeft w:val="0"/>
      <w:marRight w:val="0"/>
      <w:marTop w:val="0"/>
      <w:marBottom w:val="0"/>
      <w:divBdr>
        <w:top w:val="none" w:sz="0" w:space="0" w:color="auto"/>
        <w:left w:val="none" w:sz="0" w:space="0" w:color="auto"/>
        <w:bottom w:val="none" w:sz="0" w:space="0" w:color="auto"/>
        <w:right w:val="none" w:sz="0" w:space="0" w:color="auto"/>
      </w:divBdr>
    </w:div>
    <w:div w:id="21203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xel_Poniatowski" TargetMode="External"/><Relationship Id="rId13" Type="http://schemas.openxmlformats.org/officeDocument/2006/relationships/hyperlink" Target="https://fr.wikipedia.org/wiki/Parti_socialiste_(Fr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Les_R%C3%A9publicains" TargetMode="External"/><Relationship Id="rId12" Type="http://schemas.openxmlformats.org/officeDocument/2006/relationships/hyperlink" Target="https://fr.wikipedia.org/wiki/Union_pour_un_mouvement_populai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3%89lections_d%C3%A9partementales_fran%C3%A7aises_de_2015" TargetMode="External"/><Relationship Id="rId5" Type="http://schemas.openxmlformats.org/officeDocument/2006/relationships/footnotes" Target="footnotes.xml"/><Relationship Id="rId15" Type="http://schemas.openxmlformats.org/officeDocument/2006/relationships/hyperlink" Target="https://fr.wikipedia.org/wiki/Union_pour_un_mouvement_populaire" TargetMode="External"/><Relationship Id="rId10" Type="http://schemas.openxmlformats.org/officeDocument/2006/relationships/hyperlink" Target="https://fr.wikipedia.org/wiki/%C3%89ragny" TargetMode="External"/><Relationship Id="rId4" Type="http://schemas.openxmlformats.org/officeDocument/2006/relationships/webSettings" Target="webSettings.xml"/><Relationship Id="rId9" Type="http://schemas.openxmlformats.org/officeDocument/2006/relationships/hyperlink" Target="https://fr.wikipedia.org/wiki/Les_R%C3%A9publicains" TargetMode="External"/><Relationship Id="rId14" Type="http://schemas.openxmlformats.org/officeDocument/2006/relationships/hyperlink" Target="https://fr.wikipedia.org/wiki/%C3%89lections_d%C3%A9partementales_de_2015_en_Val-d%27O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33</Pages>
  <Words>11053</Words>
  <Characters>60792</Characters>
  <Application>Microsoft Office Word</Application>
  <DocSecurity>0</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71702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86</cp:revision>
  <dcterms:created xsi:type="dcterms:W3CDTF">2020-09-15T12:01:00Z</dcterms:created>
  <dcterms:modified xsi:type="dcterms:W3CDTF">2021-03-22T14:57:00Z</dcterms:modified>
</cp:coreProperties>
</file>