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02" w:rsidRPr="00D53A37" w:rsidRDefault="00161C3E" w:rsidP="00D53A37">
      <w:pPr>
        <w:spacing w:after="0" w:line="360" w:lineRule="auto"/>
        <w:jc w:val="both"/>
        <w:rPr>
          <w:rFonts w:ascii="Georgia" w:hAnsi="Georgia" w:cs="Times New Roman"/>
          <w:sz w:val="24"/>
          <w:szCs w:val="24"/>
        </w:rPr>
      </w:pPr>
      <w:r w:rsidRPr="00D53A37">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column">
                  <wp:posOffset>846</wp:posOffset>
                </wp:positionH>
                <wp:positionV relativeFrom="paragraph">
                  <wp:posOffset>-287937</wp:posOffset>
                </wp:positionV>
                <wp:extent cx="6727825" cy="1207911"/>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207911"/>
                          <a:chOff x="0" y="0"/>
                          <a:chExt cx="6727825" cy="722489"/>
                        </a:xfrm>
                      </wpg:grpSpPr>
                      <wps:wsp>
                        <wps:cNvPr id="2" name="Connecteur droit 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rsidR="00161C3E" w:rsidRDefault="00161C3E" w:rsidP="00161C3E">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Sarcelles</w:t>
                              </w:r>
                            </w:p>
                            <w:p w:rsidR="00161C3E" w:rsidRDefault="00161C3E" w:rsidP="00161C3E">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05pt;margin-top:-22.65pt;width:529.75pt;height:95.1pt;z-index:251659264"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161C3E" w:rsidRDefault="00161C3E" w:rsidP="00161C3E">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Sarcelles</w:t>
                        </w:r>
                      </w:p>
                      <w:p w:rsidR="00161C3E" w:rsidRDefault="00161C3E" w:rsidP="00161C3E">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v:group>
            </w:pict>
          </mc:Fallback>
        </mc:AlternateContent>
      </w:r>
    </w:p>
    <w:p w:rsidR="00636198" w:rsidRPr="00D53A37" w:rsidRDefault="00636198" w:rsidP="00D53A37">
      <w:pPr>
        <w:spacing w:after="0" w:line="360" w:lineRule="auto"/>
        <w:jc w:val="both"/>
        <w:rPr>
          <w:rFonts w:ascii="Georgia" w:hAnsi="Georgia" w:cs="Times New Roman"/>
          <w:sz w:val="24"/>
          <w:szCs w:val="24"/>
        </w:rPr>
      </w:pPr>
    </w:p>
    <w:p w:rsidR="00B83AA2" w:rsidRPr="00D53A37" w:rsidRDefault="00B83AA2" w:rsidP="00D53A37">
      <w:pPr>
        <w:spacing w:after="0" w:line="360" w:lineRule="auto"/>
        <w:jc w:val="both"/>
        <w:rPr>
          <w:rFonts w:ascii="Georgia" w:hAnsi="Georgia" w:cs="Times New Roman"/>
          <w:sz w:val="24"/>
          <w:szCs w:val="24"/>
        </w:rPr>
      </w:pPr>
    </w:p>
    <w:p w:rsidR="00B83AA2" w:rsidRPr="00D53A37" w:rsidRDefault="00B83AA2" w:rsidP="00D53A3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b/>
          <w:bCs/>
          <w:sz w:val="24"/>
          <w:szCs w:val="24"/>
        </w:rPr>
      </w:pPr>
      <w:r w:rsidRPr="00D53A37">
        <w:rPr>
          <w:rFonts w:ascii="Georgia" w:hAnsi="Georgia" w:cs="Arial"/>
          <w:b/>
          <w:bCs/>
          <w:sz w:val="24"/>
          <w:szCs w:val="24"/>
        </w:rPr>
        <w:t>COMPOSITION DU CANTON</w:t>
      </w:r>
    </w:p>
    <w:p w:rsidR="00B83AA2" w:rsidRPr="00D53A37" w:rsidRDefault="00B83AA2" w:rsidP="00D53A3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sz w:val="24"/>
          <w:szCs w:val="24"/>
        </w:rPr>
      </w:pPr>
      <w:r w:rsidRPr="00D53A37">
        <w:rPr>
          <w:rFonts w:ascii="Georgia" w:hAnsi="Georgia" w:cs="Arial"/>
          <w:sz w:val="24"/>
          <w:szCs w:val="24"/>
        </w:rPr>
        <w:t>Commune de Sarcelles</w:t>
      </w:r>
    </w:p>
    <w:p w:rsidR="00B83AA2" w:rsidRPr="00D53A37" w:rsidRDefault="00B83AA2" w:rsidP="00D53A3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sz w:val="24"/>
          <w:szCs w:val="24"/>
        </w:rPr>
      </w:pPr>
    </w:p>
    <w:p w:rsidR="00B83AA2" w:rsidRPr="00D53A37" w:rsidRDefault="00B83AA2" w:rsidP="00D53A3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b/>
          <w:bCs/>
          <w:sz w:val="24"/>
          <w:szCs w:val="24"/>
        </w:rPr>
      </w:pPr>
      <w:r w:rsidRPr="00D53A37">
        <w:rPr>
          <w:rFonts w:ascii="Georgia" w:hAnsi="Georgia" w:cs="Arial"/>
          <w:b/>
          <w:bCs/>
          <w:sz w:val="24"/>
          <w:szCs w:val="24"/>
        </w:rPr>
        <w:t>INTERCOMMUNALITES</w:t>
      </w:r>
    </w:p>
    <w:p w:rsidR="00B83AA2" w:rsidRPr="00D53A37" w:rsidRDefault="00B83AA2"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D53A37">
        <w:rPr>
          <w:rFonts w:ascii="Georgia" w:hAnsi="Georgia" w:cs="Arial"/>
          <w:sz w:val="24"/>
          <w:szCs w:val="24"/>
        </w:rPr>
        <w:t>CA Roissy Pays de France</w:t>
      </w:r>
    </w:p>
    <w:p w:rsidR="00B83AA2" w:rsidRPr="00D53A37" w:rsidRDefault="00B83AA2" w:rsidP="00D53A37">
      <w:pPr>
        <w:spacing w:after="0" w:line="360" w:lineRule="auto"/>
        <w:jc w:val="both"/>
        <w:rPr>
          <w:rFonts w:ascii="Georgia" w:hAnsi="Georgia" w:cs="Times New Roman"/>
          <w:sz w:val="24"/>
          <w:szCs w:val="24"/>
        </w:rPr>
      </w:pPr>
    </w:p>
    <w:p w:rsidR="00B83AA2" w:rsidRPr="00D53A37" w:rsidRDefault="00084A88" w:rsidP="00D53A37">
      <w:pPr>
        <w:spacing w:after="0" w:line="360" w:lineRule="auto"/>
        <w:jc w:val="both"/>
        <w:rPr>
          <w:rFonts w:ascii="Georgia" w:hAnsi="Georgia" w:cs="Times New Roman"/>
          <w:sz w:val="24"/>
          <w:szCs w:val="24"/>
        </w:rPr>
      </w:pPr>
      <w:r w:rsidRPr="00D53A37">
        <w:rPr>
          <w:rFonts w:ascii="Georgia" w:hAnsi="Georgia" w:cs="Times New Roman"/>
          <w:noProof/>
          <w:sz w:val="24"/>
          <w:szCs w:val="24"/>
          <w:lang w:eastAsia="fr-FR"/>
        </w:rPr>
        <mc:AlternateContent>
          <mc:Choice Requires="wps">
            <w:drawing>
              <wp:anchor distT="0" distB="0" distL="114300" distR="114300" simplePos="0" relativeHeight="251661312" behindDoc="0" locked="0" layoutInCell="1" allowOverlap="1" wp14:anchorId="045CD7D0" wp14:editId="78D00666">
                <wp:simplePos x="0" y="0"/>
                <wp:positionH relativeFrom="column">
                  <wp:posOffset>0</wp:posOffset>
                </wp:positionH>
                <wp:positionV relativeFrom="paragraph">
                  <wp:posOffset>-635</wp:posOffset>
                </wp:positionV>
                <wp:extent cx="6863080" cy="528743"/>
                <wp:effectExtent l="0" t="0" r="0" b="508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4A88" w:rsidRDefault="00084A88" w:rsidP="00084A88">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5CD7D0" id="Rectangle : Coins arrondis 1" o:spid="_x0000_s1030" style="position:absolute;left:0;text-align:left;margin-left:0;margin-top:-.05pt;width:540.4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" fillcolor="#4c9cac" stroked="f" strokeweight="1pt">
                <v:stroke joinstyle="miter"/>
                <v:textbox>
                  <w:txbxContent>
                    <w:p w:rsidR="00084A88" w:rsidRDefault="00084A88" w:rsidP="00084A88">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v:roundrect>
            </w:pict>
          </mc:Fallback>
        </mc:AlternateContent>
      </w:r>
    </w:p>
    <w:p w:rsidR="00B83AA2" w:rsidRPr="00D53A37" w:rsidRDefault="00B83AA2" w:rsidP="00D53A37">
      <w:pPr>
        <w:spacing w:after="0" w:line="360" w:lineRule="auto"/>
        <w:jc w:val="both"/>
        <w:rPr>
          <w:rFonts w:ascii="Georgia" w:hAnsi="Georgia" w:cs="Times New Roman"/>
          <w:sz w:val="24"/>
          <w:szCs w:val="24"/>
        </w:rPr>
      </w:pPr>
    </w:p>
    <w:p w:rsidR="00084A88" w:rsidRPr="00D53A37" w:rsidRDefault="00084A88" w:rsidP="00D53A37">
      <w:pPr>
        <w:spacing w:after="0" w:line="360" w:lineRule="auto"/>
        <w:jc w:val="both"/>
        <w:rPr>
          <w:rFonts w:ascii="Georgia" w:hAnsi="Georgia" w:cs="Times New Roman"/>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000"/>
        <w:gridCol w:w="1009"/>
        <w:gridCol w:w="704"/>
        <w:gridCol w:w="1024"/>
        <w:gridCol w:w="2147"/>
        <w:gridCol w:w="333"/>
        <w:gridCol w:w="797"/>
        <w:gridCol w:w="3758"/>
      </w:tblGrid>
      <w:tr w:rsidR="00344D28" w:rsidRPr="00D53A37" w:rsidTr="00344D28">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344D28" w:rsidRPr="00D53A37" w:rsidRDefault="004B416F" w:rsidP="00D53A37">
            <w:pPr>
              <w:spacing w:after="0" w:line="360" w:lineRule="auto"/>
              <w:jc w:val="center"/>
              <w:rPr>
                <w:rFonts w:ascii="Georgia" w:eastAsia="Times New Roman" w:hAnsi="Georgia" w:cs="Times New Roman"/>
                <w:b/>
                <w:bCs/>
                <w:color w:val="202122"/>
                <w:sz w:val="24"/>
                <w:szCs w:val="24"/>
                <w:lang w:eastAsia="fr-FR"/>
              </w:rPr>
            </w:pPr>
            <w:r w:rsidRPr="00D53A37">
              <w:rPr>
                <w:rFonts w:ascii="Georgia" w:eastAsia="Times New Roman" w:hAnsi="Georgia" w:cs="Times New Roman"/>
                <w:b/>
                <w:bCs/>
                <w:color w:val="202122"/>
                <w:sz w:val="24"/>
                <w:szCs w:val="24"/>
                <w:lang w:eastAsia="fr-FR"/>
              </w:rPr>
              <w:t>Conseillers départementaux élus en 2015</w:t>
            </w:r>
          </w:p>
        </w:tc>
      </w:tr>
      <w:tr w:rsidR="0040697A" w:rsidRPr="00D53A37" w:rsidTr="00344D28">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44D28" w:rsidRPr="00D53A37" w:rsidRDefault="00344D28" w:rsidP="00D53A37">
            <w:pPr>
              <w:spacing w:after="0" w:line="360" w:lineRule="auto"/>
              <w:jc w:val="center"/>
              <w:rPr>
                <w:rFonts w:ascii="Georgia" w:eastAsia="Times New Roman" w:hAnsi="Georgia" w:cs="Times New Roman"/>
                <w:b/>
                <w:bCs/>
                <w:color w:val="202122"/>
                <w:sz w:val="24"/>
                <w:szCs w:val="24"/>
                <w:lang w:eastAsia="fr-FR"/>
              </w:rPr>
            </w:pPr>
            <w:r w:rsidRPr="00D53A37">
              <w:rPr>
                <w:rFonts w:ascii="Georgia" w:eastAsia="Times New Roman" w:hAnsi="Georgia" w:cs="Times New Roman"/>
                <w:b/>
                <w:bCs/>
                <w:color w:val="202122"/>
                <w:sz w:val="24"/>
                <w:szCs w:val="24"/>
                <w:lang w:eastAsia="fr-FR"/>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44D28" w:rsidRPr="00D53A37" w:rsidRDefault="00344D28" w:rsidP="00D53A37">
            <w:pPr>
              <w:spacing w:after="0" w:line="360" w:lineRule="auto"/>
              <w:jc w:val="center"/>
              <w:rPr>
                <w:rFonts w:ascii="Georgia" w:eastAsia="Times New Roman" w:hAnsi="Georgia" w:cs="Times New Roman"/>
                <w:b/>
                <w:bCs/>
                <w:color w:val="202122"/>
                <w:sz w:val="24"/>
                <w:szCs w:val="24"/>
                <w:lang w:eastAsia="fr-FR"/>
              </w:rPr>
            </w:pPr>
            <w:r w:rsidRPr="00D53A37">
              <w:rPr>
                <w:rFonts w:ascii="Georgia" w:eastAsia="Times New Roman" w:hAnsi="Georgia" w:cs="Times New Roman"/>
                <w:b/>
                <w:bCs/>
                <w:color w:val="202122"/>
                <w:sz w:val="24"/>
                <w:szCs w:val="24"/>
                <w:lang w:eastAsia="fr-FR"/>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44D28" w:rsidRPr="00D53A37" w:rsidRDefault="00344D28" w:rsidP="00D53A37">
            <w:pPr>
              <w:spacing w:after="0" w:line="360" w:lineRule="auto"/>
              <w:jc w:val="center"/>
              <w:rPr>
                <w:rFonts w:ascii="Georgia" w:eastAsia="Times New Roman" w:hAnsi="Georgia" w:cs="Times New Roman"/>
                <w:b/>
                <w:bCs/>
                <w:color w:val="202122"/>
                <w:sz w:val="24"/>
                <w:szCs w:val="24"/>
                <w:lang w:eastAsia="fr-FR"/>
              </w:rPr>
            </w:pPr>
            <w:r w:rsidRPr="00D53A37">
              <w:rPr>
                <w:rFonts w:ascii="Georgia" w:eastAsia="Times New Roman" w:hAnsi="Georgia" w:cs="Times New Roman"/>
                <w:b/>
                <w:bCs/>
                <w:color w:val="202122"/>
                <w:sz w:val="24"/>
                <w:szCs w:val="24"/>
                <w:lang w:eastAsia="fr-FR"/>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44D28" w:rsidRPr="00D53A37" w:rsidRDefault="00344D28" w:rsidP="00D53A37">
            <w:pPr>
              <w:spacing w:after="0" w:line="360" w:lineRule="auto"/>
              <w:jc w:val="center"/>
              <w:rPr>
                <w:rFonts w:ascii="Georgia" w:eastAsia="Times New Roman" w:hAnsi="Georgia" w:cs="Times New Roman"/>
                <w:b/>
                <w:bCs/>
                <w:color w:val="202122"/>
                <w:sz w:val="24"/>
                <w:szCs w:val="24"/>
                <w:lang w:eastAsia="fr-FR"/>
              </w:rPr>
            </w:pPr>
            <w:r w:rsidRPr="00D53A37">
              <w:rPr>
                <w:rFonts w:ascii="Georgia" w:eastAsia="Times New Roman" w:hAnsi="Georgia" w:cs="Times New Roman"/>
                <w:b/>
                <w:bCs/>
                <w:color w:val="202122"/>
                <w:sz w:val="24"/>
                <w:szCs w:val="24"/>
                <w:lang w:eastAsia="fr-FR"/>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44D28" w:rsidRPr="00D53A37" w:rsidRDefault="00344D28" w:rsidP="00D53A37">
            <w:pPr>
              <w:spacing w:after="0" w:line="360" w:lineRule="auto"/>
              <w:jc w:val="center"/>
              <w:rPr>
                <w:rFonts w:ascii="Georgia" w:eastAsia="Times New Roman" w:hAnsi="Georgia" w:cs="Times New Roman"/>
                <w:b/>
                <w:bCs/>
                <w:color w:val="202122"/>
                <w:sz w:val="24"/>
                <w:szCs w:val="24"/>
                <w:lang w:eastAsia="fr-FR"/>
              </w:rPr>
            </w:pPr>
            <w:r w:rsidRPr="00D53A37">
              <w:rPr>
                <w:rFonts w:ascii="Georgia" w:eastAsia="Times New Roman" w:hAnsi="Georgia" w:cs="Times New Roman"/>
                <w:b/>
                <w:bCs/>
                <w:color w:val="202122"/>
                <w:sz w:val="24"/>
                <w:szCs w:val="24"/>
                <w:lang w:eastAsia="fr-FR"/>
              </w:rPr>
              <w:t>Qualité</w:t>
            </w:r>
          </w:p>
        </w:tc>
      </w:tr>
      <w:tr w:rsidR="0040697A" w:rsidRPr="00D53A37" w:rsidTr="00344D28">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r w:rsidRPr="00D53A37">
              <w:rPr>
                <w:rFonts w:ascii="Georgia" w:hAnsi="Georgia"/>
                <w:sz w:val="24"/>
                <w:szCs w:val="24"/>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r w:rsidRPr="00D53A37">
              <w:rPr>
                <w:rFonts w:ascii="Georgia" w:hAnsi="Georgia"/>
                <w:sz w:val="24"/>
                <w:szCs w:val="24"/>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r w:rsidRPr="00D53A37">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r w:rsidRPr="00D53A37">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r w:rsidRPr="00D53A37">
              <w:rPr>
                <w:rFonts w:ascii="Georgia" w:hAnsi="Georgia"/>
                <w:sz w:val="24"/>
                <w:szCs w:val="24"/>
              </w:rPr>
              <w:t xml:space="preserve">Youri </w:t>
            </w:r>
            <w:proofErr w:type="spellStart"/>
            <w:r w:rsidRPr="00D53A37">
              <w:rPr>
                <w:rFonts w:ascii="Georgia" w:hAnsi="Georgia"/>
                <w:sz w:val="24"/>
                <w:szCs w:val="24"/>
              </w:rPr>
              <w:t>Mazou-Sacko</w:t>
            </w:r>
            <w:proofErr w:type="spellEnd"/>
            <w:r w:rsidRPr="00D53A37">
              <w:rPr>
                <w:rFonts w:ascii="Georgia" w:hAnsi="Georgia"/>
                <w:sz w:val="24"/>
                <w:szCs w:val="24"/>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F8080"/>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85471F" w:rsidP="00D53A37">
            <w:pPr>
              <w:spacing w:after="0" w:line="360" w:lineRule="auto"/>
              <w:jc w:val="both"/>
              <w:rPr>
                <w:rFonts w:ascii="Georgia" w:hAnsi="Georgia"/>
                <w:sz w:val="24"/>
                <w:szCs w:val="24"/>
              </w:rPr>
            </w:pPr>
            <w:hyperlink r:id="rId7" w:tooltip="Parti socialiste (France)" w:history="1">
              <w:r w:rsidR="00344D28" w:rsidRPr="00D53A37">
                <w:rPr>
                  <w:rFonts w:ascii="Georgia" w:hAnsi="Georgia"/>
                  <w:sz w:val="24"/>
                  <w:szCs w:val="24"/>
                </w:rPr>
                <w:t>PS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0697A" w:rsidRPr="00D53A37" w:rsidRDefault="0040697A" w:rsidP="008D2C70">
            <w:pPr>
              <w:spacing w:after="0" w:line="360" w:lineRule="auto"/>
              <w:rPr>
                <w:rFonts w:ascii="Georgia" w:hAnsi="Georgia"/>
                <w:sz w:val="24"/>
                <w:szCs w:val="24"/>
              </w:rPr>
            </w:pPr>
            <w:r w:rsidRPr="00D53A37">
              <w:rPr>
                <w:rFonts w:ascii="Georgia" w:hAnsi="Georgia"/>
                <w:sz w:val="24"/>
                <w:szCs w:val="24"/>
              </w:rPr>
              <w:t>Dirigeant d'entreprise</w:t>
            </w:r>
          </w:p>
          <w:p w:rsidR="0040697A" w:rsidRPr="00D53A37" w:rsidRDefault="00344D28" w:rsidP="008D2C70">
            <w:pPr>
              <w:spacing w:after="0" w:line="360" w:lineRule="auto"/>
              <w:rPr>
                <w:rFonts w:ascii="Georgia" w:hAnsi="Georgia"/>
                <w:sz w:val="24"/>
                <w:szCs w:val="24"/>
              </w:rPr>
            </w:pPr>
            <w:r w:rsidRPr="00D53A37">
              <w:rPr>
                <w:rFonts w:ascii="Georgia" w:hAnsi="Georgia"/>
                <w:sz w:val="24"/>
                <w:szCs w:val="24"/>
              </w:rPr>
              <w:t>Ancien conseiller général du </w:t>
            </w:r>
            <w:r w:rsidRPr="00D53A37">
              <w:rPr>
                <w:rFonts w:ascii="Georgia" w:hAnsi="Georgia"/>
                <w:sz w:val="24"/>
                <w:szCs w:val="24"/>
              </w:rPr>
              <w:fldChar w:fldCharType="begin"/>
            </w:r>
            <w:r w:rsidRPr="00D53A37">
              <w:rPr>
                <w:rFonts w:ascii="Georgia" w:hAnsi="Georgia"/>
                <w:sz w:val="24"/>
                <w:szCs w:val="24"/>
              </w:rPr>
              <w:instrText xml:space="preserve"> HYPERLINK "https://fr.wikipedia.org/wiki/Canton_de_Sarcelles-Nord-Est" \o "Canton de Sarcelles-Nord-Est" </w:instrText>
            </w:r>
            <w:r w:rsidRPr="00D53A37">
              <w:rPr>
                <w:rFonts w:ascii="Georgia" w:hAnsi="Georgia"/>
                <w:sz w:val="24"/>
                <w:szCs w:val="24"/>
              </w:rPr>
              <w:fldChar w:fldCharType="separate"/>
            </w:r>
            <w:r w:rsidR="0040697A" w:rsidRPr="00D53A37">
              <w:rPr>
                <w:rFonts w:ascii="Georgia" w:hAnsi="Georgia"/>
                <w:sz w:val="24"/>
                <w:szCs w:val="24"/>
              </w:rPr>
              <w:t>Canton de</w:t>
            </w:r>
          </w:p>
          <w:p w:rsidR="00344D28" w:rsidRDefault="00344D28" w:rsidP="008D2C70">
            <w:pPr>
              <w:spacing w:after="0" w:line="360" w:lineRule="auto"/>
              <w:rPr>
                <w:rFonts w:ascii="Georgia" w:hAnsi="Georgia"/>
                <w:sz w:val="24"/>
                <w:szCs w:val="24"/>
              </w:rPr>
            </w:pPr>
            <w:r w:rsidRPr="00D53A37">
              <w:rPr>
                <w:rFonts w:ascii="Georgia" w:hAnsi="Georgia"/>
                <w:sz w:val="24"/>
                <w:szCs w:val="24"/>
              </w:rPr>
              <w:t>Sarcelles-Nord-Est</w:t>
            </w:r>
            <w:r w:rsidRPr="00D53A37">
              <w:rPr>
                <w:rFonts w:ascii="Georgia" w:hAnsi="Georgia"/>
                <w:sz w:val="24"/>
                <w:szCs w:val="24"/>
              </w:rPr>
              <w:fldChar w:fldCharType="end"/>
            </w:r>
            <w:r w:rsidRPr="00D53A37">
              <w:rPr>
                <w:rFonts w:ascii="Georgia" w:hAnsi="Georgia"/>
                <w:sz w:val="24"/>
                <w:szCs w:val="24"/>
              </w:rPr>
              <w:t> (2008-2015)</w:t>
            </w:r>
          </w:p>
          <w:p w:rsidR="008D2C70" w:rsidRPr="00D53A37" w:rsidRDefault="008D2C70" w:rsidP="008D2C70">
            <w:pPr>
              <w:spacing w:after="0" w:line="360" w:lineRule="auto"/>
              <w:rPr>
                <w:rFonts w:ascii="Georgia" w:hAnsi="Georgia"/>
                <w:sz w:val="24"/>
                <w:szCs w:val="24"/>
              </w:rPr>
            </w:pPr>
            <w:r>
              <w:rPr>
                <w:rFonts w:ascii="Georgia" w:hAnsi="Georgia"/>
                <w:sz w:val="24"/>
                <w:szCs w:val="24"/>
              </w:rPr>
              <w:t>Adjoint au Maire de Sarcelles</w:t>
            </w:r>
          </w:p>
        </w:tc>
      </w:tr>
      <w:tr w:rsidR="0040697A" w:rsidRPr="00D53A37" w:rsidTr="00344D28">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344D28" w:rsidRPr="00D53A37" w:rsidRDefault="00344D28" w:rsidP="00D53A37">
            <w:pPr>
              <w:spacing w:after="0" w:line="360" w:lineRule="auto"/>
              <w:jc w:val="both"/>
              <w:rPr>
                <w:rFonts w:ascii="Georgia" w:hAnsi="Georgia"/>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344D28" w:rsidRPr="00D53A37" w:rsidRDefault="00344D28" w:rsidP="00D53A37">
            <w:pPr>
              <w:spacing w:after="0" w:line="360" w:lineRule="auto"/>
              <w:jc w:val="both"/>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r w:rsidRPr="00D53A37">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r w:rsidRPr="00D53A37">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r w:rsidRPr="00D53A37">
              <w:rPr>
                <w:rFonts w:ascii="Georgia" w:hAnsi="Georgia"/>
                <w:sz w:val="24"/>
                <w:szCs w:val="24"/>
              </w:rPr>
              <w:t xml:space="preserve">Deborah </w:t>
            </w:r>
            <w:proofErr w:type="spellStart"/>
            <w:r w:rsidRPr="00D53A37">
              <w:rPr>
                <w:rFonts w:ascii="Georgia" w:hAnsi="Georgia"/>
                <w:sz w:val="24"/>
                <w:szCs w:val="24"/>
              </w:rPr>
              <w:t>Sebbagh</w:t>
            </w:r>
            <w:proofErr w:type="spellEnd"/>
            <w:r w:rsidRPr="00D53A37">
              <w:rPr>
                <w:rFonts w:ascii="Georgia" w:hAnsi="Georgia"/>
                <w:sz w:val="24"/>
                <w:szCs w:val="24"/>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F8080"/>
            <w:tcMar>
              <w:top w:w="48" w:type="dxa"/>
              <w:left w:w="96" w:type="dxa"/>
              <w:bottom w:w="48" w:type="dxa"/>
              <w:right w:w="96" w:type="dxa"/>
            </w:tcMar>
            <w:vAlign w:val="center"/>
            <w:hideMark/>
          </w:tcPr>
          <w:p w:rsidR="00344D28" w:rsidRPr="00D53A37" w:rsidRDefault="00344D28" w:rsidP="00D53A37">
            <w:pPr>
              <w:spacing w:after="0" w:line="360" w:lineRule="auto"/>
              <w:jc w:val="both"/>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85471F" w:rsidP="00D53A37">
            <w:pPr>
              <w:spacing w:after="0" w:line="360" w:lineRule="auto"/>
              <w:jc w:val="both"/>
              <w:rPr>
                <w:rFonts w:ascii="Georgia" w:hAnsi="Georgia"/>
                <w:sz w:val="24"/>
                <w:szCs w:val="24"/>
              </w:rPr>
            </w:pPr>
            <w:hyperlink r:id="rId8" w:tooltip="Parti socialiste (France)" w:history="1">
              <w:r w:rsidR="00344D28" w:rsidRPr="00D53A37">
                <w:rPr>
                  <w:rFonts w:ascii="Georgia" w:hAnsi="Georgia"/>
                  <w:sz w:val="24"/>
                  <w:szCs w:val="24"/>
                </w:rPr>
                <w:t>PS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44D28" w:rsidRPr="00D53A37" w:rsidRDefault="008D2C70" w:rsidP="008D2C70">
            <w:pPr>
              <w:spacing w:after="0" w:line="360" w:lineRule="auto"/>
              <w:rPr>
                <w:rFonts w:ascii="Georgia" w:hAnsi="Georgia"/>
                <w:sz w:val="24"/>
                <w:szCs w:val="24"/>
              </w:rPr>
            </w:pPr>
            <w:r>
              <w:rPr>
                <w:rFonts w:ascii="Georgia" w:hAnsi="Georgia"/>
                <w:sz w:val="24"/>
                <w:szCs w:val="24"/>
              </w:rPr>
              <w:t>Employée</w:t>
            </w:r>
            <w:r>
              <w:rPr>
                <w:rFonts w:ascii="Georgia" w:hAnsi="Georgia"/>
                <w:sz w:val="24"/>
                <w:szCs w:val="24"/>
              </w:rPr>
              <w:br/>
              <w:t xml:space="preserve">Conseillère </w:t>
            </w:r>
            <w:r w:rsidR="00344D28" w:rsidRPr="00D53A37">
              <w:rPr>
                <w:rFonts w:ascii="Georgia" w:hAnsi="Georgia"/>
                <w:sz w:val="24"/>
                <w:szCs w:val="24"/>
              </w:rPr>
              <w:t>municipale de </w:t>
            </w:r>
            <w:hyperlink r:id="rId9" w:tooltip="Sarcelles" w:history="1">
              <w:r w:rsidR="00344D28" w:rsidRPr="00D53A37">
                <w:rPr>
                  <w:rFonts w:ascii="Georgia" w:hAnsi="Georgia"/>
                  <w:sz w:val="24"/>
                  <w:szCs w:val="24"/>
                </w:rPr>
                <w:t>Sarcelles</w:t>
              </w:r>
            </w:hyperlink>
          </w:p>
        </w:tc>
      </w:tr>
    </w:tbl>
    <w:p w:rsidR="008404CA" w:rsidRDefault="008404CA" w:rsidP="00D53A37">
      <w:pPr>
        <w:spacing w:after="0" w:line="360" w:lineRule="auto"/>
        <w:jc w:val="both"/>
        <w:rPr>
          <w:rFonts w:ascii="Georgia" w:hAnsi="Georgia"/>
          <w:sz w:val="24"/>
          <w:szCs w:val="24"/>
        </w:rPr>
      </w:pPr>
    </w:p>
    <w:p w:rsidR="00344D28" w:rsidRDefault="00344D28" w:rsidP="00D53A37">
      <w:pPr>
        <w:spacing w:after="0" w:line="360" w:lineRule="auto"/>
        <w:jc w:val="both"/>
        <w:rPr>
          <w:rFonts w:ascii="Georgia" w:hAnsi="Georgia"/>
          <w:sz w:val="24"/>
          <w:szCs w:val="24"/>
        </w:rPr>
      </w:pPr>
      <w:r w:rsidRPr="00D53A37">
        <w:rPr>
          <w:rFonts w:ascii="Georgia" w:hAnsi="Georgia"/>
          <w:sz w:val="24"/>
          <w:szCs w:val="24"/>
        </w:rPr>
        <w:t>À l'issue du 1er tour des </w:t>
      </w:r>
      <w:hyperlink r:id="rId10" w:tooltip="Élections départementales françaises de 2015" w:history="1">
        <w:r w:rsidRPr="00D53A37">
          <w:rPr>
            <w:rFonts w:ascii="Georgia" w:hAnsi="Georgia"/>
            <w:sz w:val="24"/>
            <w:szCs w:val="24"/>
          </w:rPr>
          <w:t>élections départementales de 2015</w:t>
        </w:r>
      </w:hyperlink>
      <w:r w:rsidRPr="00D53A37">
        <w:rPr>
          <w:rFonts w:ascii="Georgia" w:hAnsi="Georgia"/>
          <w:sz w:val="24"/>
          <w:szCs w:val="24"/>
        </w:rPr>
        <w:t xml:space="preserve">, deux binômes sont en ballotage : Youri </w:t>
      </w:r>
      <w:proofErr w:type="spellStart"/>
      <w:r w:rsidRPr="00D53A37">
        <w:rPr>
          <w:rFonts w:ascii="Georgia" w:hAnsi="Georgia"/>
          <w:sz w:val="24"/>
          <w:szCs w:val="24"/>
        </w:rPr>
        <w:t>Mazou-Sacko</w:t>
      </w:r>
      <w:proofErr w:type="spellEnd"/>
      <w:r w:rsidRPr="00D53A37">
        <w:rPr>
          <w:rFonts w:ascii="Georgia" w:hAnsi="Georgia"/>
          <w:sz w:val="24"/>
          <w:szCs w:val="24"/>
        </w:rPr>
        <w:t xml:space="preserve"> et Deborah </w:t>
      </w:r>
      <w:proofErr w:type="spellStart"/>
      <w:r w:rsidRPr="00D53A37">
        <w:rPr>
          <w:rFonts w:ascii="Georgia" w:hAnsi="Georgia"/>
          <w:sz w:val="24"/>
          <w:szCs w:val="24"/>
        </w:rPr>
        <w:t>Sebbagh</w:t>
      </w:r>
      <w:proofErr w:type="spellEnd"/>
      <w:r w:rsidRPr="00D53A37">
        <w:rPr>
          <w:rFonts w:ascii="Georgia" w:hAnsi="Georgia"/>
          <w:sz w:val="24"/>
          <w:szCs w:val="24"/>
        </w:rPr>
        <w:t xml:space="preserve"> (</w:t>
      </w:r>
      <w:hyperlink r:id="rId11" w:tooltip="Parti socialiste (France)" w:history="1">
        <w:r w:rsidRPr="00D53A37">
          <w:rPr>
            <w:rFonts w:ascii="Georgia" w:hAnsi="Georgia"/>
            <w:sz w:val="24"/>
            <w:szCs w:val="24"/>
          </w:rPr>
          <w:t>PS</w:t>
        </w:r>
      </w:hyperlink>
      <w:r w:rsidRPr="00D53A37">
        <w:rPr>
          <w:rFonts w:ascii="Georgia" w:hAnsi="Georgia"/>
          <w:sz w:val="24"/>
          <w:szCs w:val="24"/>
        </w:rPr>
        <w:t xml:space="preserve">, 39,78 %) et Daniel Cousin et Simone </w:t>
      </w:r>
      <w:proofErr w:type="spellStart"/>
      <w:r w:rsidRPr="00D53A37">
        <w:rPr>
          <w:rFonts w:ascii="Georgia" w:hAnsi="Georgia"/>
          <w:sz w:val="24"/>
          <w:szCs w:val="24"/>
        </w:rPr>
        <w:t>Pannier</w:t>
      </w:r>
      <w:proofErr w:type="spellEnd"/>
      <w:r w:rsidRPr="00D53A37">
        <w:rPr>
          <w:rFonts w:ascii="Georgia" w:hAnsi="Georgia"/>
          <w:sz w:val="24"/>
          <w:szCs w:val="24"/>
        </w:rPr>
        <w:t xml:space="preserve"> (</w:t>
      </w:r>
      <w:hyperlink r:id="rId12" w:tooltip="Front national (parti français)" w:history="1">
        <w:r w:rsidRPr="00D53A37">
          <w:rPr>
            <w:rFonts w:ascii="Georgia" w:hAnsi="Georgia"/>
            <w:sz w:val="24"/>
            <w:szCs w:val="24"/>
          </w:rPr>
          <w:t>FN</w:t>
        </w:r>
      </w:hyperlink>
      <w:r w:rsidRPr="00D53A37">
        <w:rPr>
          <w:rFonts w:ascii="Georgia" w:hAnsi="Georgia"/>
          <w:sz w:val="24"/>
          <w:szCs w:val="24"/>
        </w:rPr>
        <w:t>, 16,91 %). Le taux de participation est de 29,94 % (8 361 votants sur 27 928 inscrits) contre 40,49 % au </w:t>
      </w:r>
      <w:hyperlink r:id="rId13" w:tooltip="Élections départementales de 2015 en Val-d'Oise" w:history="1">
        <w:r w:rsidRPr="00D53A37">
          <w:rPr>
            <w:rFonts w:ascii="Georgia" w:hAnsi="Georgia"/>
            <w:sz w:val="24"/>
            <w:szCs w:val="24"/>
          </w:rPr>
          <w:t>niveau départemental</w:t>
        </w:r>
      </w:hyperlink>
      <w:r w:rsidRPr="00D53A37">
        <w:rPr>
          <w:rFonts w:ascii="Georgia" w:hAnsi="Georgia"/>
          <w:sz w:val="24"/>
          <w:szCs w:val="24"/>
        </w:rPr>
        <w:t xml:space="preserve"> et 50,17 % au niveau national. Au second tour, Youri </w:t>
      </w:r>
      <w:proofErr w:type="spellStart"/>
      <w:r w:rsidRPr="00D53A37">
        <w:rPr>
          <w:rFonts w:ascii="Georgia" w:hAnsi="Georgia"/>
          <w:sz w:val="24"/>
          <w:szCs w:val="24"/>
        </w:rPr>
        <w:t>Mazou-Sacko</w:t>
      </w:r>
      <w:proofErr w:type="spellEnd"/>
      <w:r w:rsidRPr="00D53A37">
        <w:rPr>
          <w:rFonts w:ascii="Georgia" w:hAnsi="Georgia"/>
          <w:sz w:val="24"/>
          <w:szCs w:val="24"/>
        </w:rPr>
        <w:t xml:space="preserve"> et Deborah </w:t>
      </w:r>
      <w:proofErr w:type="spellStart"/>
      <w:r w:rsidRPr="00D53A37">
        <w:rPr>
          <w:rFonts w:ascii="Georgia" w:hAnsi="Georgia"/>
          <w:sz w:val="24"/>
          <w:szCs w:val="24"/>
        </w:rPr>
        <w:t>Sebbagh</w:t>
      </w:r>
      <w:proofErr w:type="spellEnd"/>
      <w:r w:rsidRPr="00D53A37">
        <w:rPr>
          <w:rFonts w:ascii="Georgia" w:hAnsi="Georgia"/>
          <w:sz w:val="24"/>
          <w:szCs w:val="24"/>
        </w:rPr>
        <w:t xml:space="preserve"> (</w:t>
      </w:r>
      <w:hyperlink r:id="rId14" w:tooltip="Parti socialiste (France)" w:history="1">
        <w:r w:rsidRPr="00D53A37">
          <w:rPr>
            <w:rFonts w:ascii="Georgia" w:hAnsi="Georgia"/>
            <w:sz w:val="24"/>
            <w:szCs w:val="24"/>
          </w:rPr>
          <w:t>PS</w:t>
        </w:r>
      </w:hyperlink>
      <w:r w:rsidRPr="00D53A37">
        <w:rPr>
          <w:rFonts w:ascii="Georgia" w:hAnsi="Georgia"/>
          <w:sz w:val="24"/>
          <w:szCs w:val="24"/>
        </w:rPr>
        <w:t>) sont élus avec 72,87 % des suffrages exprimés et un taux de participation de 30,27 % (5 722 voix pour 8 453 votants et 27 928 inscrits).</w:t>
      </w:r>
    </w:p>
    <w:p w:rsidR="00E674D6" w:rsidRDefault="00E674D6" w:rsidP="00D53A37">
      <w:pPr>
        <w:spacing w:after="0" w:line="360" w:lineRule="auto"/>
        <w:jc w:val="both"/>
        <w:rPr>
          <w:rFonts w:ascii="Georgia" w:hAnsi="Georgia"/>
          <w:sz w:val="24"/>
          <w:szCs w:val="24"/>
        </w:rPr>
      </w:pPr>
    </w:p>
    <w:tbl>
      <w:tblPr>
        <w:tblW w:w="1066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708"/>
        <w:gridCol w:w="2456"/>
        <w:gridCol w:w="1370"/>
        <w:gridCol w:w="1248"/>
        <w:gridCol w:w="1878"/>
      </w:tblGrid>
      <w:tr w:rsidR="00E674D6" w:rsidRPr="00E674D6" w:rsidTr="00B10B48">
        <w:trPr>
          <w:trHeight w:val="367"/>
          <w:jc w:val="center"/>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E674D6" w:rsidRPr="00E674D6" w:rsidRDefault="00E674D6" w:rsidP="00E674D6">
            <w:pPr>
              <w:tabs>
                <w:tab w:val="left" w:pos="3398"/>
              </w:tabs>
              <w:spacing w:after="0" w:line="240" w:lineRule="auto"/>
              <w:jc w:val="center"/>
              <w:rPr>
                <w:rFonts w:ascii="Georgia" w:hAnsi="Georgia"/>
                <w:b/>
                <w:bCs/>
                <w:sz w:val="24"/>
                <w:szCs w:val="24"/>
              </w:rPr>
            </w:pPr>
            <w:r>
              <w:rPr>
                <w:rFonts w:ascii="Georgia" w:hAnsi="Georgia"/>
                <w:b/>
                <w:bCs/>
                <w:sz w:val="24"/>
                <w:szCs w:val="24"/>
              </w:rPr>
              <w:t>Maire élu</w:t>
            </w:r>
            <w:r w:rsidRPr="00E674D6">
              <w:rPr>
                <w:rFonts w:ascii="Georgia" w:hAnsi="Georgia"/>
                <w:b/>
                <w:bCs/>
                <w:sz w:val="24"/>
                <w:szCs w:val="24"/>
              </w:rPr>
              <w:t xml:space="preserve"> en 2020</w:t>
            </w:r>
          </w:p>
        </w:tc>
      </w:tr>
      <w:tr w:rsidR="00E674D6" w:rsidRPr="00E674D6" w:rsidTr="00B10B48">
        <w:trPr>
          <w:trHeight w:val="384"/>
          <w:jc w:val="center"/>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tabs>
                <w:tab w:val="left" w:pos="3398"/>
              </w:tabs>
              <w:spacing w:after="0" w:line="240" w:lineRule="auto"/>
              <w:jc w:val="center"/>
              <w:rPr>
                <w:rFonts w:ascii="Georgia" w:hAnsi="Georgia"/>
                <w:b/>
                <w:bCs/>
                <w:sz w:val="24"/>
                <w:szCs w:val="24"/>
              </w:rPr>
            </w:pPr>
            <w:r w:rsidRPr="00E674D6">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tabs>
                <w:tab w:val="left" w:pos="3398"/>
              </w:tabs>
              <w:spacing w:after="0" w:line="240" w:lineRule="auto"/>
              <w:jc w:val="center"/>
              <w:rPr>
                <w:rFonts w:ascii="Georgia" w:hAnsi="Georgia"/>
                <w:b/>
                <w:bCs/>
                <w:sz w:val="24"/>
                <w:szCs w:val="24"/>
              </w:rPr>
            </w:pPr>
            <w:r w:rsidRPr="00E674D6">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tabs>
                <w:tab w:val="left" w:pos="3398"/>
              </w:tabs>
              <w:spacing w:after="0" w:line="240" w:lineRule="auto"/>
              <w:jc w:val="center"/>
              <w:rPr>
                <w:rFonts w:ascii="Georgia" w:hAnsi="Georgia"/>
                <w:b/>
                <w:bCs/>
                <w:sz w:val="24"/>
                <w:szCs w:val="24"/>
              </w:rPr>
            </w:pPr>
            <w:r w:rsidRPr="00E674D6">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tabs>
                <w:tab w:val="left" w:pos="3398"/>
              </w:tabs>
              <w:spacing w:after="0" w:line="240" w:lineRule="auto"/>
              <w:jc w:val="center"/>
              <w:rPr>
                <w:rFonts w:ascii="Georgia" w:hAnsi="Georgia"/>
                <w:b/>
                <w:bCs/>
                <w:sz w:val="24"/>
                <w:szCs w:val="24"/>
              </w:rPr>
            </w:pPr>
            <w:r w:rsidRPr="00E674D6">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tabs>
                <w:tab w:val="left" w:pos="3398"/>
              </w:tabs>
              <w:spacing w:after="0" w:line="240" w:lineRule="auto"/>
              <w:jc w:val="center"/>
              <w:rPr>
                <w:rFonts w:ascii="Georgia" w:hAnsi="Georgia"/>
                <w:b/>
                <w:bCs/>
                <w:sz w:val="24"/>
                <w:szCs w:val="24"/>
              </w:rPr>
            </w:pPr>
            <w:r w:rsidRPr="00E674D6">
              <w:rPr>
                <w:rFonts w:ascii="Georgia" w:hAnsi="Georgia"/>
                <w:b/>
                <w:bCs/>
                <w:sz w:val="24"/>
                <w:szCs w:val="24"/>
              </w:rPr>
              <w:t>Abstention</w:t>
            </w:r>
          </w:p>
        </w:tc>
      </w:tr>
      <w:tr w:rsidR="00E674D6" w:rsidRPr="00E674D6"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tabs>
                <w:tab w:val="left" w:pos="3398"/>
              </w:tabs>
              <w:spacing w:after="0" w:line="240" w:lineRule="auto"/>
              <w:jc w:val="center"/>
              <w:rPr>
                <w:rFonts w:ascii="Georgia" w:hAnsi="Georgia"/>
                <w:bCs/>
                <w:sz w:val="24"/>
                <w:szCs w:val="24"/>
              </w:rPr>
            </w:pPr>
            <w:r>
              <w:rPr>
                <w:rFonts w:ascii="Georgia" w:hAnsi="Georgia"/>
                <w:bCs/>
                <w:sz w:val="24"/>
                <w:szCs w:val="24"/>
              </w:rPr>
              <w:t>SARCELLES</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tabs>
                <w:tab w:val="left" w:pos="3398"/>
              </w:tabs>
              <w:spacing w:after="0" w:line="240" w:lineRule="auto"/>
              <w:jc w:val="center"/>
              <w:rPr>
                <w:rFonts w:ascii="Georgia" w:hAnsi="Georgia"/>
                <w:bCs/>
                <w:sz w:val="24"/>
                <w:szCs w:val="24"/>
              </w:rPr>
            </w:pPr>
            <w:r>
              <w:rPr>
                <w:rFonts w:ascii="Georgia" w:hAnsi="Georgia"/>
                <w:bCs/>
                <w:sz w:val="24"/>
                <w:szCs w:val="24"/>
              </w:rPr>
              <w:t>Patrick HADDAD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tabs>
                <w:tab w:val="left" w:pos="3398"/>
              </w:tabs>
              <w:spacing w:after="0" w:line="240" w:lineRule="auto"/>
              <w:jc w:val="center"/>
              <w:rPr>
                <w:rFonts w:ascii="Georgia" w:hAnsi="Georgia"/>
                <w:bCs/>
                <w:sz w:val="24"/>
                <w:szCs w:val="24"/>
              </w:rPr>
            </w:pPr>
            <w:r>
              <w:rPr>
                <w:rFonts w:ascii="Georgia" w:hAnsi="Georgia"/>
                <w:bCs/>
                <w:sz w:val="24"/>
                <w:szCs w:val="24"/>
              </w:rPr>
              <w:t>PS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spacing w:after="0" w:line="240" w:lineRule="auto"/>
              <w:jc w:val="center"/>
              <w:rPr>
                <w:rFonts w:ascii="Georgia" w:hAnsi="Georgia" w:cs="Arial"/>
                <w:color w:val="000000"/>
                <w:sz w:val="24"/>
                <w:szCs w:val="24"/>
              </w:rPr>
            </w:pPr>
            <w:r w:rsidRPr="00E674D6">
              <w:rPr>
                <w:rFonts w:ascii="Georgia" w:hAnsi="Georgia" w:cs="Arial"/>
                <w:bCs/>
                <w:color w:val="000000"/>
                <w:sz w:val="24"/>
                <w:szCs w:val="24"/>
              </w:rPr>
              <w:t>57,85 %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674D6" w:rsidRPr="00E674D6" w:rsidRDefault="00E674D6" w:rsidP="00E674D6">
            <w:pPr>
              <w:spacing w:after="0" w:line="240" w:lineRule="auto"/>
              <w:jc w:val="center"/>
              <w:rPr>
                <w:rFonts w:ascii="Georgia" w:hAnsi="Georgia" w:cs="Arial"/>
                <w:color w:val="000000"/>
                <w:sz w:val="24"/>
                <w:szCs w:val="24"/>
              </w:rPr>
            </w:pPr>
            <w:r>
              <w:rPr>
                <w:rFonts w:ascii="Georgia" w:hAnsi="Georgia" w:cs="Arial"/>
                <w:color w:val="000000"/>
                <w:sz w:val="24"/>
                <w:szCs w:val="24"/>
              </w:rPr>
              <w:t>63,98</w:t>
            </w:r>
            <w:r w:rsidRPr="00E674D6">
              <w:rPr>
                <w:rFonts w:ascii="Georgia" w:hAnsi="Georgia" w:cs="Arial"/>
                <w:color w:val="000000"/>
                <w:sz w:val="24"/>
                <w:szCs w:val="24"/>
              </w:rPr>
              <w:t>%</w:t>
            </w:r>
          </w:p>
        </w:tc>
      </w:tr>
    </w:tbl>
    <w:p w:rsidR="00E674D6" w:rsidRDefault="00E674D6" w:rsidP="00D53A37">
      <w:pPr>
        <w:spacing w:after="0" w:line="360" w:lineRule="auto"/>
        <w:jc w:val="both"/>
        <w:rPr>
          <w:rFonts w:ascii="Georgia" w:hAnsi="Georgia"/>
          <w:sz w:val="24"/>
          <w:szCs w:val="24"/>
        </w:rPr>
      </w:pPr>
    </w:p>
    <w:p w:rsidR="00E674D6" w:rsidRDefault="00E674D6" w:rsidP="00D53A37">
      <w:pPr>
        <w:spacing w:after="0" w:line="360" w:lineRule="auto"/>
        <w:jc w:val="both"/>
        <w:rPr>
          <w:rFonts w:ascii="Georgia" w:hAnsi="Georgia"/>
          <w:sz w:val="24"/>
          <w:szCs w:val="24"/>
        </w:rPr>
      </w:pPr>
    </w:p>
    <w:p w:rsidR="00084A88" w:rsidRPr="00D53A37" w:rsidRDefault="00084A88" w:rsidP="00D53A37">
      <w:pPr>
        <w:spacing w:after="0" w:line="360" w:lineRule="auto"/>
        <w:jc w:val="both"/>
        <w:rPr>
          <w:rFonts w:ascii="Georgia" w:hAnsi="Georgia" w:cs="Times New Roman"/>
          <w:sz w:val="24"/>
          <w:szCs w:val="24"/>
        </w:rPr>
      </w:pPr>
    </w:p>
    <w:p w:rsidR="00084A88" w:rsidRPr="00D53A37" w:rsidRDefault="00084A88"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D53A37">
        <w:rPr>
          <w:rFonts w:ascii="Georgia" w:hAnsi="Georgia" w:cs="Times New Roman"/>
          <w:noProof/>
          <w:sz w:val="24"/>
          <w:szCs w:val="24"/>
          <w:lang w:eastAsia="fr-FR"/>
        </w:rPr>
        <mc:AlternateContent>
          <mc:Choice Requires="wps">
            <w:drawing>
              <wp:anchor distT="0" distB="0" distL="114300" distR="114300" simplePos="0" relativeHeight="251663360" behindDoc="0" locked="0" layoutInCell="1" allowOverlap="1" wp14:anchorId="2D7D4414" wp14:editId="39A97D72">
                <wp:simplePos x="0" y="0"/>
                <wp:positionH relativeFrom="margin">
                  <wp:align>center</wp:align>
                </wp:positionH>
                <wp:positionV relativeFrom="paragraph">
                  <wp:posOffset>-70485</wp:posOffset>
                </wp:positionV>
                <wp:extent cx="6975475" cy="528320"/>
                <wp:effectExtent l="0" t="0" r="0" b="508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4A88" w:rsidRDefault="00084A88" w:rsidP="00084A88">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7D4414" id="_x0000_s1031" style="position:absolute;left:0;text-align:left;margin-left:0;margin-top:-5.55pt;width:549.25pt;height:41.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" fillcolor="#4c9cac" stroked="f" strokeweight="1pt">
                <v:stroke joinstyle="miter"/>
                <v:textbox>
                  <w:txbxContent>
                    <w:p w:rsidR="00084A88" w:rsidRDefault="00084A88" w:rsidP="00084A88">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8E25BF" w:rsidRPr="00D53A37" w:rsidRDefault="008E25BF"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186301" w:rsidRPr="00D53A37" w:rsidRDefault="00186301"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 xml:space="preserve">Youri </w:t>
      </w:r>
      <w:proofErr w:type="spellStart"/>
      <w:r w:rsidRPr="00D53A37">
        <w:rPr>
          <w:rFonts w:ascii="Georgia" w:hAnsi="Georgia" w:cs="Arial"/>
          <w:color w:val="2F5496" w:themeColor="accent5" w:themeShade="BF"/>
          <w:sz w:val="24"/>
          <w:szCs w:val="24"/>
        </w:rPr>
        <w:t>Mazou-Sacko</w:t>
      </w:r>
      <w:proofErr w:type="spellEnd"/>
      <w:r w:rsidRPr="00D53A37">
        <w:rPr>
          <w:rFonts w:ascii="Georgia" w:hAnsi="Georgia" w:cs="Arial"/>
          <w:color w:val="2F5496" w:themeColor="accent5" w:themeShade="BF"/>
          <w:sz w:val="24"/>
          <w:szCs w:val="24"/>
        </w:rPr>
        <w:t xml:space="preserve"> et Déborah </w:t>
      </w:r>
      <w:proofErr w:type="spellStart"/>
      <w:r w:rsidRPr="00D53A37">
        <w:rPr>
          <w:rFonts w:ascii="Georgia" w:hAnsi="Georgia" w:cs="Arial"/>
          <w:color w:val="2F5496" w:themeColor="accent5" w:themeShade="BF"/>
          <w:sz w:val="24"/>
          <w:szCs w:val="24"/>
        </w:rPr>
        <w:t>Sebbagh</w:t>
      </w:r>
      <w:proofErr w:type="spellEnd"/>
      <w:r w:rsidRPr="00D53A37">
        <w:rPr>
          <w:rFonts w:ascii="Georgia" w:hAnsi="Georgia" w:cs="Arial"/>
          <w:color w:val="2F5496" w:themeColor="accent5" w:themeShade="BF"/>
          <w:sz w:val="24"/>
          <w:szCs w:val="24"/>
        </w:rPr>
        <w:t>, grands absent</w:t>
      </w:r>
      <w:r w:rsidR="00B0020D" w:rsidRPr="00D53A37">
        <w:rPr>
          <w:rFonts w:ascii="Georgia" w:hAnsi="Georgia" w:cs="Arial"/>
          <w:color w:val="2F5496" w:themeColor="accent5" w:themeShade="BF"/>
          <w:sz w:val="24"/>
          <w:szCs w:val="24"/>
        </w:rPr>
        <w:t>s</w:t>
      </w:r>
      <w:r w:rsidRPr="00D53A37">
        <w:rPr>
          <w:rFonts w:ascii="Georgia" w:hAnsi="Georgia" w:cs="Arial"/>
          <w:color w:val="2F5496" w:themeColor="accent5" w:themeShade="BF"/>
          <w:sz w:val="24"/>
          <w:szCs w:val="24"/>
        </w:rPr>
        <w:t xml:space="preserve"> des séances du Conseil départemental :</w:t>
      </w:r>
    </w:p>
    <w:p w:rsidR="005E6321" w:rsidRPr="00D53A37" w:rsidRDefault="005E6321"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p>
    <w:p w:rsidR="005E6321" w:rsidRPr="00D53A37" w:rsidRDefault="005E6321"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3A37">
        <w:rPr>
          <w:rFonts w:ascii="Georgia" w:hAnsi="Georgia"/>
          <w:sz w:val="24"/>
          <w:szCs w:val="24"/>
        </w:rPr>
        <w:t>Les conseillers départementaux socialistes du canton brillent pour leur absence. Sur les 6 années de leur mandat</w:t>
      </w:r>
      <w:r w:rsidR="00BB2ED2" w:rsidRPr="00D53A37">
        <w:rPr>
          <w:rFonts w:ascii="Georgia" w:hAnsi="Georgia"/>
          <w:sz w:val="24"/>
          <w:szCs w:val="24"/>
        </w:rPr>
        <w:t>,</w:t>
      </w:r>
      <w:r w:rsidRPr="00D53A37">
        <w:rPr>
          <w:rFonts w:ascii="Georgia" w:hAnsi="Georgia"/>
          <w:sz w:val="24"/>
          <w:szCs w:val="24"/>
        </w:rPr>
        <w:t xml:space="preserve"> ils auront manqué près de la moitié des séances publiques du Conseil départemental, Youri </w:t>
      </w:r>
      <w:proofErr w:type="spellStart"/>
      <w:r w:rsidRPr="00D53A37">
        <w:rPr>
          <w:rFonts w:ascii="Georgia" w:hAnsi="Georgia"/>
          <w:sz w:val="24"/>
          <w:szCs w:val="24"/>
        </w:rPr>
        <w:t>Mazou-Sacko</w:t>
      </w:r>
      <w:proofErr w:type="spellEnd"/>
      <w:r w:rsidRPr="00D53A37">
        <w:rPr>
          <w:rFonts w:ascii="Georgia" w:hAnsi="Georgia"/>
          <w:sz w:val="24"/>
          <w:szCs w:val="24"/>
        </w:rPr>
        <w:t xml:space="preserve"> en tête. </w:t>
      </w:r>
    </w:p>
    <w:p w:rsidR="00BB2ED2" w:rsidRPr="00D53A37" w:rsidRDefault="00BB2ED2"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BB2ED2" w:rsidRPr="00D53A37" w:rsidRDefault="00BB2ED2"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3A37">
        <w:rPr>
          <w:rFonts w:ascii="Georgia" w:hAnsi="Georgia"/>
          <w:sz w:val="24"/>
          <w:szCs w:val="24"/>
        </w:rPr>
        <w:t xml:space="preserve">Les absences à répétition de l’élu socialiste étaient déjà pointées du doigt en … 2013 ! A l’époque, l’ancien président du Val d’Oise, François Scellier s’était agacé de l'absence depuis plusieurs mois de l'élu de Sarcelles aux séances du conseil départemental.  </w:t>
      </w:r>
    </w:p>
    <w:p w:rsidR="00BB2ED2" w:rsidRPr="00D53A37" w:rsidRDefault="00BB2ED2"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BB2ED2" w:rsidRPr="00D53A37" w:rsidRDefault="00BB2ED2"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3A37">
        <w:rPr>
          <w:rFonts w:ascii="Georgia" w:hAnsi="Georgia"/>
          <w:sz w:val="24"/>
          <w:szCs w:val="24"/>
        </w:rPr>
        <w:t xml:space="preserve">Certes, Youri </w:t>
      </w:r>
      <w:proofErr w:type="spellStart"/>
      <w:r w:rsidRPr="00D53A37">
        <w:rPr>
          <w:rFonts w:ascii="Georgia" w:hAnsi="Georgia"/>
          <w:sz w:val="24"/>
          <w:szCs w:val="24"/>
        </w:rPr>
        <w:t>Mazou-Sack</w:t>
      </w:r>
      <w:r w:rsidR="0059636B">
        <w:rPr>
          <w:rFonts w:ascii="Georgia" w:hAnsi="Georgia"/>
          <w:sz w:val="24"/>
          <w:szCs w:val="24"/>
        </w:rPr>
        <w:t>o</w:t>
      </w:r>
      <w:proofErr w:type="spellEnd"/>
      <w:r w:rsidR="0059636B">
        <w:rPr>
          <w:rFonts w:ascii="Georgia" w:hAnsi="Georgia"/>
          <w:sz w:val="24"/>
          <w:szCs w:val="24"/>
        </w:rPr>
        <w:t xml:space="preserve"> avait, à l’époque, prétexté </w:t>
      </w:r>
      <w:r w:rsidRPr="00D53A37">
        <w:rPr>
          <w:rFonts w:ascii="Georgia" w:hAnsi="Georgia"/>
          <w:sz w:val="24"/>
          <w:szCs w:val="24"/>
        </w:rPr>
        <w:t xml:space="preserve">une « longue maladie » pour justifier ses absences. Mais pourquoi avoir </w:t>
      </w:r>
      <w:r w:rsidR="00354497" w:rsidRPr="00D53A37">
        <w:rPr>
          <w:rFonts w:ascii="Georgia" w:hAnsi="Georgia"/>
          <w:sz w:val="24"/>
          <w:szCs w:val="24"/>
        </w:rPr>
        <w:t xml:space="preserve">alors entamé un autre mandat </w:t>
      </w:r>
      <w:r w:rsidR="00B33C07" w:rsidRPr="00D53A37">
        <w:rPr>
          <w:rFonts w:ascii="Georgia" w:hAnsi="Georgia"/>
          <w:sz w:val="24"/>
          <w:szCs w:val="24"/>
        </w:rPr>
        <w:t>s’il ne se sentait pas en capacité de</w:t>
      </w:r>
      <w:r w:rsidRPr="00D53A37">
        <w:rPr>
          <w:rFonts w:ascii="Georgia" w:hAnsi="Georgia"/>
          <w:sz w:val="24"/>
          <w:szCs w:val="24"/>
        </w:rPr>
        <w:t xml:space="preserve"> l’honorer ?</w:t>
      </w:r>
    </w:p>
    <w:p w:rsidR="00685AFD" w:rsidRPr="00D53A37" w:rsidRDefault="00685AFD"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BB2ED2" w:rsidRPr="00D53A37" w:rsidRDefault="00BB2ED2"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3A37">
        <w:rPr>
          <w:rFonts w:ascii="Georgia" w:hAnsi="Georgia"/>
          <w:sz w:val="24"/>
          <w:szCs w:val="24"/>
        </w:rPr>
        <w:t>Sait-on si</w:t>
      </w:r>
      <w:r w:rsidR="000C2496" w:rsidRPr="00D53A37">
        <w:rPr>
          <w:rFonts w:ascii="Georgia" w:hAnsi="Georgia"/>
          <w:sz w:val="24"/>
          <w:szCs w:val="24"/>
        </w:rPr>
        <w:t>,</w:t>
      </w:r>
      <w:r w:rsidRPr="00D53A37">
        <w:rPr>
          <w:rFonts w:ascii="Georgia" w:hAnsi="Georgia"/>
          <w:sz w:val="24"/>
          <w:szCs w:val="24"/>
        </w:rPr>
        <w:t xml:space="preserve"> depuis près de 10 ans donc, Monsieur </w:t>
      </w:r>
      <w:proofErr w:type="spellStart"/>
      <w:r w:rsidRPr="00D53A37">
        <w:rPr>
          <w:rFonts w:ascii="Georgia" w:hAnsi="Georgia"/>
          <w:sz w:val="24"/>
          <w:szCs w:val="24"/>
        </w:rPr>
        <w:t>Mazou-Sacko</w:t>
      </w:r>
      <w:proofErr w:type="spellEnd"/>
      <w:r w:rsidRPr="00D53A37">
        <w:rPr>
          <w:rFonts w:ascii="Georgia" w:hAnsi="Georgia"/>
          <w:sz w:val="24"/>
          <w:szCs w:val="24"/>
        </w:rPr>
        <w:t xml:space="preserve"> touche pleinement les indemnités du conseil départemental malgré ses absences ?</w:t>
      </w:r>
    </w:p>
    <w:p w:rsidR="005E6321" w:rsidRPr="00D53A37" w:rsidRDefault="005E6321"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186301" w:rsidRDefault="005E6321"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3A37">
        <w:rPr>
          <w:rFonts w:ascii="Georgia" w:hAnsi="Georgia"/>
          <w:sz w:val="24"/>
          <w:szCs w:val="24"/>
        </w:rPr>
        <w:t>Comment croire en des élus qui ne daignent même pas se rendre au Conseil départemental pour y représenter les électeurs qui leur ont fait confiance ?</w:t>
      </w:r>
    </w:p>
    <w:p w:rsidR="00DE1761" w:rsidRDefault="00DE1761"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DE1761" w:rsidRPr="00DE1761" w:rsidRDefault="00DE1761" w:rsidP="00DE176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sz w:val="24"/>
          <w:szCs w:val="24"/>
        </w:rPr>
      </w:pPr>
      <w:r w:rsidRPr="00DE1761">
        <w:rPr>
          <w:rFonts w:ascii="Georgia" w:hAnsi="Georgia"/>
          <w:b/>
          <w:sz w:val="24"/>
          <w:szCs w:val="24"/>
        </w:rPr>
        <w:t>Transports :</w:t>
      </w:r>
    </w:p>
    <w:p w:rsidR="00DE1761" w:rsidRPr="00DE1761" w:rsidRDefault="00DE1761" w:rsidP="00DE176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E1761">
        <w:rPr>
          <w:rFonts w:ascii="Georgia" w:hAnsi="Georgia"/>
          <w:sz w:val="24"/>
          <w:szCs w:val="24"/>
        </w:rPr>
        <w:t xml:space="preserve">Alors qu’il n’y avait aucune marge, l’épidémie de </w:t>
      </w:r>
      <w:proofErr w:type="spellStart"/>
      <w:r w:rsidRPr="00DE1761">
        <w:rPr>
          <w:rFonts w:ascii="Georgia" w:hAnsi="Georgia"/>
          <w:sz w:val="24"/>
          <w:szCs w:val="24"/>
        </w:rPr>
        <w:t>covid</w:t>
      </w:r>
      <w:proofErr w:type="spellEnd"/>
      <w:r w:rsidRPr="00DE1761">
        <w:rPr>
          <w:rFonts w:ascii="Georgia" w:hAnsi="Georgia"/>
          <w:sz w:val="24"/>
          <w:szCs w:val="24"/>
        </w:rPr>
        <w:t xml:space="preserve"> a définitivement mis fin à la possibilité d’une mise en service de la ligne 17 au Bourget aéroport pour les JO 2024</w:t>
      </w:r>
      <w:r>
        <w:rPr>
          <w:rFonts w:ascii="Georgia" w:hAnsi="Georgia"/>
          <w:sz w:val="24"/>
          <w:szCs w:val="24"/>
        </w:rPr>
        <w:t>.</w:t>
      </w:r>
    </w:p>
    <w:p w:rsidR="00DE1761" w:rsidRDefault="00DE1761" w:rsidP="00DE176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E1761">
        <w:rPr>
          <w:rFonts w:ascii="Georgia" w:hAnsi="Georgia"/>
          <w:sz w:val="24"/>
          <w:szCs w:val="24"/>
        </w:rPr>
        <w:t>Création de trois nouvelles lignes de Bus à Haut Niveau de Service (BHNS) suite à l’abandon du barreau RER de Gonesse</w:t>
      </w:r>
      <w:r>
        <w:rPr>
          <w:rFonts w:ascii="Georgia" w:hAnsi="Georgia"/>
          <w:sz w:val="24"/>
          <w:szCs w:val="24"/>
        </w:rPr>
        <w:t>.</w:t>
      </w:r>
    </w:p>
    <w:p w:rsidR="00DE1761" w:rsidRDefault="00DE1761" w:rsidP="00DE176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DE1761" w:rsidRPr="00DE1761" w:rsidRDefault="00DE1761" w:rsidP="00DE176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sz w:val="24"/>
          <w:szCs w:val="24"/>
        </w:rPr>
      </w:pPr>
      <w:r w:rsidRPr="00DE1761">
        <w:rPr>
          <w:rFonts w:ascii="Georgia" w:hAnsi="Georgia"/>
          <w:b/>
          <w:sz w:val="24"/>
          <w:szCs w:val="24"/>
        </w:rPr>
        <w:t>Infrastructures :</w:t>
      </w:r>
    </w:p>
    <w:p w:rsidR="00DE1761" w:rsidRDefault="00DE1761" w:rsidP="00DE176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E1761">
        <w:rPr>
          <w:rFonts w:ascii="Georgia" w:hAnsi="Georgia"/>
          <w:sz w:val="24"/>
          <w:szCs w:val="24"/>
        </w:rPr>
        <w:t>Avenue du Parisis : de nouvelles enquêtes publiques sont à relancer pour obtenir une nouvelle Déclaration d’Utilité Publique (DUP).</w:t>
      </w:r>
    </w:p>
    <w:p w:rsidR="00DE1761" w:rsidRDefault="00DE1761" w:rsidP="00D53A3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DE1761" w:rsidRPr="00DE1761" w:rsidRDefault="00DE1761" w:rsidP="00DE176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sz w:val="24"/>
          <w:szCs w:val="24"/>
        </w:rPr>
      </w:pPr>
      <w:r w:rsidRPr="00DE1761">
        <w:rPr>
          <w:rFonts w:ascii="Georgia" w:hAnsi="Georgia"/>
          <w:b/>
          <w:sz w:val="24"/>
          <w:szCs w:val="24"/>
        </w:rPr>
        <w:t>Social :</w:t>
      </w:r>
    </w:p>
    <w:p w:rsidR="00DE1761" w:rsidRPr="00D53A37" w:rsidRDefault="00DE1761" w:rsidP="00DE1761">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E1761">
        <w:rPr>
          <w:rFonts w:ascii="Georgia" w:hAnsi="Georgia"/>
          <w:sz w:val="24"/>
          <w:szCs w:val="24"/>
        </w:rPr>
        <w:t>88 bénéficiaires de l'APA en établissement au 31/12/2020 (représentant 2,98 % de l’ensemble des bénéficiaires du Val d’Oise), soit une évolution de -16,19 % par rapport à l’année précédente.</w:t>
      </w:r>
    </w:p>
    <w:p w:rsidR="0085471F" w:rsidRPr="0085471F" w:rsidRDefault="0085471F" w:rsidP="0085471F">
      <w:pPr>
        <w:spacing w:after="0" w:line="360" w:lineRule="auto"/>
        <w:jc w:val="both"/>
        <w:rPr>
          <w:rFonts w:ascii="Georgia" w:hAnsi="Georgia"/>
          <w:sz w:val="24"/>
          <w:szCs w:val="24"/>
        </w:rPr>
      </w:pPr>
    </w:p>
    <w:p w:rsidR="0085471F" w:rsidRPr="0085471F" w:rsidRDefault="0085471F" w:rsidP="0085471F">
      <w:pPr>
        <w:spacing w:after="0" w:line="360" w:lineRule="auto"/>
        <w:jc w:val="both"/>
        <w:rPr>
          <w:rFonts w:ascii="Georgia" w:hAnsi="Georgia"/>
          <w:sz w:val="24"/>
          <w:szCs w:val="24"/>
        </w:rPr>
      </w:pPr>
      <w:r w:rsidRPr="0085471F">
        <w:rPr>
          <w:rFonts w:ascii="Georgia" w:hAnsi="Georgia"/>
          <w:noProof/>
          <w:sz w:val="24"/>
          <w:szCs w:val="24"/>
          <w:lang w:eastAsia="fr-FR"/>
        </w:rPr>
        <mc:AlternateContent>
          <mc:Choice Requires="wps">
            <w:drawing>
              <wp:anchor distT="0" distB="0" distL="114300" distR="114300" simplePos="0" relativeHeight="251681792" behindDoc="0" locked="0" layoutInCell="1" allowOverlap="1" wp14:anchorId="3A3B2CB7" wp14:editId="0B2F4C70">
                <wp:simplePos x="0" y="0"/>
                <wp:positionH relativeFrom="margin">
                  <wp:posOffset>-1905</wp:posOffset>
                </wp:positionH>
                <wp:positionV relativeFrom="paragraph">
                  <wp:posOffset>89535</wp:posOffset>
                </wp:positionV>
                <wp:extent cx="6906639" cy="457200"/>
                <wp:effectExtent l="0" t="0" r="8890" b="0"/>
                <wp:wrapNone/>
                <wp:docPr id="14"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rsidR="0085471F" w:rsidRPr="000E220A" w:rsidRDefault="0085471F" w:rsidP="0085471F">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3B2CB7" id="_x0000_s1032" style="position:absolute;left:0;text-align:left;margin-left:-.15pt;margin-top:7.05pt;width:543.85pt;height: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" fillcolor="#4c9cac" stroked="f" strokeweight="1pt">
                <v:stroke joinstyle="miter"/>
                <v:textbox>
                  <w:txbxContent>
                    <w:p w:rsidR="0085471F" w:rsidRPr="000E220A" w:rsidRDefault="0085471F" w:rsidP="0085471F">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rsidR="0085471F" w:rsidRPr="0085471F" w:rsidRDefault="0085471F" w:rsidP="0085471F">
      <w:pPr>
        <w:spacing w:after="0" w:line="360" w:lineRule="auto"/>
        <w:jc w:val="both"/>
        <w:rPr>
          <w:rFonts w:ascii="Georgia" w:hAnsi="Georgia"/>
          <w:sz w:val="24"/>
          <w:szCs w:val="24"/>
        </w:rPr>
      </w:pPr>
    </w:p>
    <w:p w:rsidR="0085471F" w:rsidRPr="0085471F" w:rsidRDefault="0085471F" w:rsidP="0085471F">
      <w:pPr>
        <w:spacing w:after="0" w:line="360" w:lineRule="auto"/>
        <w:jc w:val="both"/>
        <w:rPr>
          <w:rFonts w:ascii="Georgia" w:hAnsi="Georgia" w:cs="Arial"/>
          <w:color w:val="2F5496" w:themeColor="accent5" w:themeShade="BF"/>
          <w:sz w:val="24"/>
          <w:szCs w:val="24"/>
        </w:rPr>
      </w:pPr>
    </w:p>
    <w:p w:rsidR="0085471F" w:rsidRPr="0085471F" w:rsidRDefault="0085471F" w:rsidP="0085471F">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85471F">
        <w:rPr>
          <w:rFonts w:ascii="Georgia" w:hAnsi="Georgia"/>
          <w:b/>
          <w:color w:val="FF0000"/>
          <w:sz w:val="24"/>
          <w:szCs w:val="24"/>
        </w:rPr>
        <w:t xml:space="preserve">Total des subventions aux associations d’avril 2015 à mars 2021 : </w:t>
      </w:r>
      <w:r>
        <w:rPr>
          <w:rFonts w:ascii="Georgia" w:hAnsi="Georgia"/>
          <w:b/>
          <w:color w:val="FF0000"/>
          <w:sz w:val="24"/>
          <w:szCs w:val="24"/>
        </w:rPr>
        <w:t>1 336 054</w:t>
      </w:r>
      <w:bookmarkStart w:id="0" w:name="_GoBack"/>
      <w:bookmarkEnd w:id="0"/>
      <w:r w:rsidRPr="0085471F">
        <w:rPr>
          <w:rFonts w:ascii="Georgia" w:hAnsi="Georgia"/>
          <w:b/>
          <w:color w:val="FF0000"/>
          <w:sz w:val="24"/>
          <w:szCs w:val="24"/>
        </w:rPr>
        <w:t xml:space="preserve"> € </w:t>
      </w:r>
    </w:p>
    <w:p w:rsidR="0085471F" w:rsidRPr="0085471F" w:rsidRDefault="0085471F" w:rsidP="0085471F">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p>
    <w:p w:rsidR="0085471F" w:rsidRPr="0085471F" w:rsidRDefault="0085471F" w:rsidP="0085471F">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85471F">
        <w:rPr>
          <w:rFonts w:ascii="Georgia" w:hAnsi="Georgia" w:cs="Arial"/>
          <w:bCs/>
          <w:sz w:val="24"/>
          <w:szCs w:val="24"/>
        </w:rPr>
        <w:t xml:space="preserve">cf. </w:t>
      </w:r>
      <w:r w:rsidRPr="0085471F">
        <w:rPr>
          <w:rFonts w:ascii="Georgia" w:hAnsi="Georgia" w:cs="Arial"/>
          <w:bCs/>
          <w:i/>
          <w:sz w:val="24"/>
          <w:szCs w:val="24"/>
        </w:rPr>
        <w:t>Total des subventions versées aux associations</w:t>
      </w:r>
      <w:r w:rsidRPr="0085471F">
        <w:rPr>
          <w:rFonts w:ascii="Georgia" w:hAnsi="Georgia" w:cs="Arial"/>
          <w:bCs/>
          <w:sz w:val="24"/>
          <w:szCs w:val="24"/>
        </w:rPr>
        <w:t xml:space="preserve"> (« Le Département en action ») pour le détail</w:t>
      </w:r>
    </w:p>
    <w:p w:rsidR="00AC0F4A" w:rsidRPr="00D53A37" w:rsidRDefault="00AC0F4A" w:rsidP="00D53A37">
      <w:pPr>
        <w:spacing w:after="0" w:line="360" w:lineRule="auto"/>
        <w:jc w:val="both"/>
        <w:rPr>
          <w:rFonts w:ascii="Georgia" w:hAnsi="Georgia"/>
          <w:sz w:val="24"/>
          <w:szCs w:val="24"/>
        </w:rPr>
      </w:pPr>
    </w:p>
    <w:p w:rsidR="002513C9" w:rsidRPr="00D53A37" w:rsidRDefault="002513C9" w:rsidP="00D53A37">
      <w:pPr>
        <w:spacing w:after="0" w:line="360" w:lineRule="auto"/>
        <w:jc w:val="both"/>
        <w:rPr>
          <w:rFonts w:ascii="Georgia" w:hAnsi="Georgia" w:cs="Arial"/>
          <w:color w:val="2F5496" w:themeColor="accent5" w:themeShade="BF"/>
          <w:sz w:val="24"/>
          <w:szCs w:val="24"/>
        </w:rPr>
      </w:pPr>
    </w:p>
    <w:p w:rsidR="002513C9" w:rsidRPr="00D53A37" w:rsidRDefault="002513C9" w:rsidP="00D53A37">
      <w:pPr>
        <w:spacing w:after="0" w:line="360" w:lineRule="auto"/>
        <w:jc w:val="both"/>
        <w:rPr>
          <w:rFonts w:ascii="Georgia" w:hAnsi="Georgia" w:cs="Arial"/>
          <w:color w:val="2F5496" w:themeColor="accent5" w:themeShade="BF"/>
          <w:sz w:val="24"/>
          <w:szCs w:val="24"/>
        </w:rPr>
      </w:pPr>
      <w:r w:rsidRPr="00D53A37">
        <w:rPr>
          <w:rFonts w:ascii="Georgia" w:hAnsi="Georgia" w:cs="Times New Roman"/>
          <w:noProof/>
          <w:sz w:val="24"/>
          <w:szCs w:val="24"/>
          <w:lang w:eastAsia="fr-FR"/>
        </w:rPr>
        <mc:AlternateContent>
          <mc:Choice Requires="wps">
            <w:drawing>
              <wp:anchor distT="0" distB="0" distL="114300" distR="114300" simplePos="0" relativeHeight="251665408" behindDoc="0" locked="0" layoutInCell="1" allowOverlap="1" wp14:anchorId="47C7A658" wp14:editId="5145582F">
                <wp:simplePos x="0" y="0"/>
                <wp:positionH relativeFrom="margin">
                  <wp:posOffset>0</wp:posOffset>
                </wp:positionH>
                <wp:positionV relativeFrom="paragraph">
                  <wp:posOffset>0</wp:posOffset>
                </wp:positionV>
                <wp:extent cx="6975475" cy="528320"/>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7C7A658" id="_x0000_s1032" style="position:absolute;left:0;text-align:left;margin-left:0;margin-top:0;width:549.25pt;height:4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" fillcolor="#4c9cac" stroked="f" strokeweight="1pt">
                <v:stroke joinstyle="miter"/>
                <v:textbo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w10:wrap anchorx="margin"/>
              </v:roundrect>
            </w:pict>
          </mc:Fallback>
        </mc:AlternateContent>
      </w:r>
    </w:p>
    <w:p w:rsidR="002513C9" w:rsidRPr="00D53A37" w:rsidRDefault="002513C9" w:rsidP="00D53A37">
      <w:pPr>
        <w:spacing w:after="0" w:line="360" w:lineRule="auto"/>
        <w:jc w:val="both"/>
        <w:rPr>
          <w:rFonts w:ascii="Georgia" w:hAnsi="Georgia" w:cs="Arial"/>
          <w:color w:val="2F5496" w:themeColor="accent5" w:themeShade="BF"/>
          <w:sz w:val="24"/>
          <w:szCs w:val="24"/>
        </w:rPr>
      </w:pPr>
    </w:p>
    <w:p w:rsidR="002513C9" w:rsidRPr="00D53A37" w:rsidRDefault="002513C9" w:rsidP="00D53A37">
      <w:pPr>
        <w:spacing w:after="0" w:line="360" w:lineRule="auto"/>
        <w:jc w:val="both"/>
        <w:rPr>
          <w:rFonts w:ascii="Georgia" w:hAnsi="Georgia" w:cs="Arial"/>
          <w:color w:val="2F5496" w:themeColor="accent5" w:themeShade="BF"/>
          <w:sz w:val="24"/>
          <w:szCs w:val="24"/>
        </w:rPr>
      </w:pPr>
    </w:p>
    <w:p w:rsidR="002513C9" w:rsidRPr="00D53A37" w:rsidRDefault="002513C9" w:rsidP="00D53A37">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color w:val="FF0000"/>
          <w:sz w:val="24"/>
          <w:szCs w:val="24"/>
        </w:rPr>
      </w:pPr>
      <w:r w:rsidRPr="00D53A37">
        <w:rPr>
          <w:rFonts w:ascii="Georgia" w:hAnsi="Georgia" w:cs="Arial"/>
          <w:color w:val="FF0000"/>
          <w:sz w:val="24"/>
          <w:szCs w:val="24"/>
        </w:rPr>
        <w:t>Subventions accordées au titre du Guide</w:t>
      </w:r>
      <w:r w:rsidR="004B0B7F" w:rsidRPr="00D53A37">
        <w:rPr>
          <w:rFonts w:ascii="Georgia" w:hAnsi="Georgia" w:cs="Arial"/>
          <w:color w:val="FF0000"/>
          <w:sz w:val="24"/>
          <w:szCs w:val="24"/>
        </w:rPr>
        <w:t xml:space="preserve"> des Aides de janvier 2016 à 2020</w:t>
      </w:r>
      <w:r w:rsidRPr="00D53A37">
        <w:rPr>
          <w:rFonts w:ascii="Georgia" w:hAnsi="Georgia" w:cs="Arial"/>
          <w:color w:val="FF0000"/>
          <w:sz w:val="24"/>
          <w:szCs w:val="24"/>
        </w:rPr>
        <w:t xml:space="preserve"> :</w:t>
      </w:r>
      <w:r w:rsidRPr="00D53A37">
        <w:rPr>
          <w:rFonts w:ascii="Georgia" w:hAnsi="Georgia" w:cs="Arial"/>
          <w:color w:val="FF0000"/>
          <w:sz w:val="24"/>
          <w:szCs w:val="24"/>
        </w:rPr>
        <w:br/>
        <w:t>2 000 432 €</w:t>
      </w:r>
      <w:r w:rsidR="004B0B7F" w:rsidRPr="00D53A37">
        <w:rPr>
          <w:rFonts w:ascii="Georgia" w:hAnsi="Georgia" w:cs="Arial"/>
          <w:color w:val="FF0000"/>
          <w:sz w:val="24"/>
          <w:szCs w:val="24"/>
        </w:rPr>
        <w:t xml:space="preserve"> (manque 2020 et 2015)</w:t>
      </w:r>
    </w:p>
    <w:p w:rsidR="006549D5" w:rsidRPr="00D53A37" w:rsidRDefault="006549D5" w:rsidP="00D53A37">
      <w:pPr>
        <w:spacing w:after="0" w:line="360" w:lineRule="auto"/>
        <w:rPr>
          <w:rFonts w:ascii="Georgia" w:hAnsi="Georgia" w:cs="Arial"/>
          <w:color w:val="FF0000"/>
          <w:sz w:val="24"/>
          <w:szCs w:val="24"/>
        </w:rPr>
      </w:pPr>
    </w:p>
    <w:p w:rsidR="002513C9" w:rsidRPr="00D53A37" w:rsidRDefault="002513C9" w:rsidP="00D53A37">
      <w:pPr>
        <w:spacing w:after="0" w:line="360" w:lineRule="auto"/>
        <w:jc w:val="center"/>
        <w:rPr>
          <w:rFonts w:ascii="Georgia" w:hAnsi="Georgia" w:cs="Arial"/>
          <w:color w:val="FF0000"/>
          <w:sz w:val="24"/>
          <w:szCs w:val="24"/>
        </w:rPr>
      </w:pPr>
      <w:r w:rsidRPr="00D53A37">
        <w:rPr>
          <w:rFonts w:ascii="Georgia" w:hAnsi="Georgia" w:cs="Arial"/>
          <w:color w:val="FF0000"/>
          <w:sz w:val="24"/>
          <w:szCs w:val="24"/>
        </w:rPr>
        <w:t xml:space="preserve">  </w:t>
      </w:r>
    </w:p>
    <w:p w:rsidR="002513C9" w:rsidRPr="00D53A37" w:rsidRDefault="002513C9" w:rsidP="00D53A37">
      <w:pPr>
        <w:pBdr>
          <w:bottom w:val="single" w:sz="4" w:space="1" w:color="auto"/>
        </w:pBdr>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t>SARCELLES</w:t>
      </w:r>
    </w:p>
    <w:p w:rsidR="008E25BF" w:rsidRPr="00D53A37" w:rsidRDefault="008E25BF" w:rsidP="00D53A37">
      <w:pPr>
        <w:pBdr>
          <w:bottom w:val="single" w:sz="4" w:space="1" w:color="auto"/>
        </w:pBdr>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 xml:space="preserve">Inauguration de la crèche familiale Flora Tristan le 4 février 2020 </w:t>
      </w:r>
    </w:p>
    <w:p w:rsidR="008E25BF" w:rsidRPr="00D53A37" w:rsidRDefault="008E25BF" w:rsidP="00D53A37">
      <w:pPr>
        <w:spacing w:after="0" w:line="360" w:lineRule="auto"/>
        <w:jc w:val="both"/>
        <w:rPr>
          <w:rFonts w:ascii="Georgia" w:hAnsi="Georgia"/>
          <w:sz w:val="24"/>
          <w:szCs w:val="24"/>
        </w:rPr>
      </w:pPr>
    </w:p>
    <w:p w:rsidR="008E25BF" w:rsidRPr="00D53A37" w:rsidRDefault="008E25BF" w:rsidP="00D53A37">
      <w:pPr>
        <w:spacing w:after="0" w:line="360" w:lineRule="auto"/>
        <w:jc w:val="both"/>
        <w:rPr>
          <w:rFonts w:ascii="Georgia" w:hAnsi="Georgia"/>
          <w:sz w:val="24"/>
          <w:szCs w:val="24"/>
        </w:rPr>
      </w:pPr>
      <w:r w:rsidRPr="00D53A37">
        <w:rPr>
          <w:rFonts w:ascii="Georgia" w:hAnsi="Georgia"/>
          <w:sz w:val="24"/>
          <w:szCs w:val="24"/>
        </w:rPr>
        <w:t xml:space="preserve">Le renouveau de cette crèche est une réponse concrète aux attentes des parents de jeunes enfants Sarcellois. Il est en effet souvent difficile de trouver des places en crèche et surtout une crèche de qualité. </w:t>
      </w:r>
    </w:p>
    <w:p w:rsidR="008E25BF" w:rsidRPr="00D53A37" w:rsidRDefault="008E25BF" w:rsidP="00D53A37">
      <w:pPr>
        <w:spacing w:after="0" w:line="360" w:lineRule="auto"/>
        <w:jc w:val="both"/>
        <w:rPr>
          <w:rFonts w:ascii="Georgia" w:hAnsi="Georgia"/>
          <w:sz w:val="24"/>
          <w:szCs w:val="24"/>
        </w:rPr>
      </w:pPr>
      <w:r w:rsidRPr="00D53A37">
        <w:rPr>
          <w:rFonts w:ascii="Georgia" w:hAnsi="Georgia"/>
          <w:sz w:val="24"/>
          <w:szCs w:val="24"/>
        </w:rPr>
        <w:t>Ici vous les parents peuvent trouver ce qui fera le bien-être et l’éveil de leurs enfants, du fait d’un bâtiment qui offre des conditions d’accueil exceptionnelles mais aussi grâce à un personnel dévoué.</w:t>
      </w:r>
    </w:p>
    <w:p w:rsidR="008E25BF" w:rsidRPr="00D53A37" w:rsidRDefault="008E25BF" w:rsidP="00D53A37">
      <w:pPr>
        <w:spacing w:after="0" w:line="360" w:lineRule="auto"/>
        <w:jc w:val="both"/>
        <w:rPr>
          <w:rFonts w:ascii="Georgia" w:hAnsi="Georgia"/>
          <w:sz w:val="24"/>
          <w:szCs w:val="24"/>
        </w:rPr>
      </w:pPr>
    </w:p>
    <w:p w:rsidR="008E25BF" w:rsidRPr="00D53A37" w:rsidRDefault="008E25BF" w:rsidP="00D53A37">
      <w:pPr>
        <w:spacing w:after="0" w:line="360" w:lineRule="auto"/>
        <w:jc w:val="both"/>
        <w:rPr>
          <w:rFonts w:ascii="Georgia" w:hAnsi="Georgia"/>
          <w:sz w:val="24"/>
          <w:szCs w:val="24"/>
        </w:rPr>
      </w:pPr>
      <w:r w:rsidRPr="00D53A37">
        <w:rPr>
          <w:rFonts w:ascii="Georgia" w:hAnsi="Georgia"/>
          <w:sz w:val="24"/>
          <w:szCs w:val="24"/>
        </w:rPr>
        <w:t>Bâtir notre futur, c’est ce que nous avons fait ici (subvention de 105 779 euros), c’est aussi se soucier de la relève, comme le fait le Conseil départemental en participant financièrement à la création de structures d’accueil de jeunes enfants dans tout le Val d’Oise.</w:t>
      </w:r>
    </w:p>
    <w:p w:rsidR="00D45D61" w:rsidRPr="00D53A37" w:rsidRDefault="00D45D61" w:rsidP="00D53A37">
      <w:pPr>
        <w:spacing w:after="0" w:line="360" w:lineRule="auto"/>
        <w:jc w:val="both"/>
        <w:rPr>
          <w:rFonts w:ascii="Georgia" w:hAnsi="Georgia"/>
          <w:sz w:val="24"/>
          <w:szCs w:val="24"/>
        </w:rPr>
      </w:pPr>
    </w:p>
    <w:p w:rsidR="00D45D61" w:rsidRPr="00D53A37" w:rsidRDefault="0010166B" w:rsidP="00D53A37">
      <w:pPr>
        <w:pBdr>
          <w:bottom w:val="single" w:sz="4" w:space="1" w:color="auto"/>
        </w:pBdr>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t>SARCELLES</w:t>
      </w:r>
    </w:p>
    <w:p w:rsidR="0010166B" w:rsidRPr="00D53A37" w:rsidRDefault="0010166B" w:rsidP="00D53A37">
      <w:pPr>
        <w:pBdr>
          <w:bottom w:val="single" w:sz="4" w:space="1" w:color="auto"/>
        </w:pBdr>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Travaux de réhabilitation et création de l'espace socio-culturel du Cèdre Bleu en 2019 :</w:t>
      </w:r>
    </w:p>
    <w:p w:rsidR="008E25BF" w:rsidRPr="00D53A37" w:rsidRDefault="008E25BF" w:rsidP="00D53A37">
      <w:pPr>
        <w:spacing w:after="0" w:line="360" w:lineRule="auto"/>
        <w:jc w:val="both"/>
        <w:rPr>
          <w:rFonts w:ascii="Georgia" w:hAnsi="Georgia"/>
          <w:sz w:val="24"/>
          <w:szCs w:val="24"/>
        </w:rPr>
      </w:pPr>
    </w:p>
    <w:p w:rsidR="0010166B" w:rsidRPr="00D53A37" w:rsidRDefault="0010166B" w:rsidP="00D53A37">
      <w:pPr>
        <w:spacing w:after="0" w:line="360" w:lineRule="auto"/>
        <w:jc w:val="both"/>
        <w:rPr>
          <w:rFonts w:ascii="Georgia" w:hAnsi="Georgia"/>
          <w:sz w:val="24"/>
          <w:szCs w:val="24"/>
        </w:rPr>
      </w:pPr>
      <w:r w:rsidRPr="00D53A37">
        <w:rPr>
          <w:rFonts w:ascii="Georgia" w:hAnsi="Georgia"/>
          <w:sz w:val="24"/>
          <w:szCs w:val="24"/>
        </w:rPr>
        <w:t>Cette opération de la Mairie de Sarcelles est soutenue à hauteur de 500 000 euros par le Conseil départemental du Val d’Oise dans le cadre des aides qu’il accorde aux communes (environ 25 millions d’euros par an en moyenne).</w:t>
      </w:r>
    </w:p>
    <w:p w:rsidR="0089766B" w:rsidRPr="00D53A37" w:rsidRDefault="0089766B" w:rsidP="00D53A37">
      <w:pPr>
        <w:spacing w:after="0" w:line="360" w:lineRule="auto"/>
        <w:jc w:val="both"/>
        <w:rPr>
          <w:rFonts w:ascii="Georgia" w:hAnsi="Georgia"/>
          <w:sz w:val="24"/>
          <w:szCs w:val="24"/>
        </w:rPr>
      </w:pPr>
    </w:p>
    <w:p w:rsidR="0089766B" w:rsidRPr="00D53A37" w:rsidRDefault="0089766B" w:rsidP="00D53A37">
      <w:pPr>
        <w:pBdr>
          <w:bottom w:val="single" w:sz="4" w:space="1" w:color="auto"/>
        </w:pBdr>
        <w:tabs>
          <w:tab w:val="left" w:pos="2605"/>
        </w:tabs>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lastRenderedPageBreak/>
        <w:t>SARCELLES</w:t>
      </w:r>
      <w:r w:rsidR="00BF42F1" w:rsidRPr="00D53A37">
        <w:rPr>
          <w:rFonts w:ascii="Georgia" w:hAnsi="Georgia" w:cs="Arial"/>
          <w:b/>
          <w:color w:val="2F5496" w:themeColor="accent5" w:themeShade="BF"/>
          <w:sz w:val="24"/>
          <w:szCs w:val="24"/>
        </w:rPr>
        <w:tab/>
      </w:r>
    </w:p>
    <w:p w:rsidR="0089766B" w:rsidRPr="00D53A37" w:rsidRDefault="0089766B" w:rsidP="00D53A37">
      <w:pPr>
        <w:pBdr>
          <w:bottom w:val="single" w:sz="4" w:space="1" w:color="auto"/>
        </w:pBdr>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Groupe scolaire Zola : Construction d'une extension, création d'une nouvelle classe et réhabilitation de l'existant</w:t>
      </w:r>
    </w:p>
    <w:p w:rsidR="0010166B" w:rsidRPr="00D53A37" w:rsidRDefault="0010166B" w:rsidP="00D53A37">
      <w:pPr>
        <w:spacing w:after="0" w:line="360" w:lineRule="auto"/>
        <w:jc w:val="both"/>
        <w:rPr>
          <w:rFonts w:ascii="Georgia" w:hAnsi="Georgia"/>
          <w:sz w:val="24"/>
          <w:szCs w:val="24"/>
        </w:rPr>
      </w:pPr>
    </w:p>
    <w:p w:rsidR="0089766B" w:rsidRPr="00D53A37" w:rsidRDefault="0089766B" w:rsidP="00D53A37">
      <w:pPr>
        <w:spacing w:after="0" w:line="360" w:lineRule="auto"/>
        <w:jc w:val="both"/>
        <w:rPr>
          <w:rFonts w:ascii="Georgia" w:hAnsi="Georgia"/>
          <w:sz w:val="24"/>
          <w:szCs w:val="24"/>
        </w:rPr>
      </w:pPr>
      <w:r w:rsidRPr="00D53A37">
        <w:rPr>
          <w:rFonts w:ascii="Georgia" w:hAnsi="Georgia"/>
          <w:sz w:val="24"/>
          <w:szCs w:val="24"/>
        </w:rPr>
        <w:t>Pour cette opération le Département a versé une subvention de 315 000 euros en 2016.</w:t>
      </w:r>
    </w:p>
    <w:p w:rsidR="0089766B" w:rsidRPr="00D53A37" w:rsidRDefault="0089766B" w:rsidP="00D53A37">
      <w:pPr>
        <w:spacing w:after="0" w:line="360" w:lineRule="auto"/>
        <w:jc w:val="both"/>
        <w:rPr>
          <w:rFonts w:ascii="Georgia" w:hAnsi="Georgia"/>
          <w:sz w:val="24"/>
          <w:szCs w:val="24"/>
        </w:rPr>
      </w:pPr>
    </w:p>
    <w:p w:rsidR="00BF42F1" w:rsidRPr="00D53A37" w:rsidRDefault="00BF42F1" w:rsidP="00D53A37">
      <w:pPr>
        <w:pBdr>
          <w:bottom w:val="single" w:sz="4" w:space="1" w:color="auto"/>
        </w:pBdr>
        <w:tabs>
          <w:tab w:val="left" w:pos="2605"/>
        </w:tabs>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t>SARCELLES</w:t>
      </w:r>
    </w:p>
    <w:p w:rsidR="00BF42F1" w:rsidRPr="00D53A37" w:rsidRDefault="00BF42F1" w:rsidP="00D53A37">
      <w:pPr>
        <w:pBdr>
          <w:bottom w:val="single" w:sz="4" w:space="1" w:color="auto"/>
        </w:pBdr>
        <w:tabs>
          <w:tab w:val="left" w:pos="2605"/>
        </w:tabs>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Groupe scolaire Zola : Création d'une demi-pension par extension divisée en 2 espaces (maternelle, élémentaire)</w:t>
      </w:r>
    </w:p>
    <w:p w:rsidR="0089766B" w:rsidRPr="00D53A37" w:rsidRDefault="0089766B" w:rsidP="00D53A37">
      <w:pPr>
        <w:spacing w:after="0" w:line="360" w:lineRule="auto"/>
        <w:jc w:val="both"/>
        <w:rPr>
          <w:rFonts w:ascii="Georgia" w:hAnsi="Georgia"/>
          <w:sz w:val="24"/>
          <w:szCs w:val="24"/>
        </w:rPr>
      </w:pPr>
    </w:p>
    <w:p w:rsidR="00BF42F1" w:rsidRPr="00D53A37" w:rsidRDefault="00BF42F1" w:rsidP="00D53A37">
      <w:pPr>
        <w:spacing w:after="0" w:line="360" w:lineRule="auto"/>
        <w:jc w:val="both"/>
        <w:rPr>
          <w:rFonts w:ascii="Georgia" w:hAnsi="Georgia"/>
          <w:sz w:val="24"/>
          <w:szCs w:val="24"/>
        </w:rPr>
      </w:pPr>
      <w:r w:rsidRPr="00D53A37">
        <w:rPr>
          <w:rFonts w:ascii="Georgia" w:hAnsi="Georgia"/>
          <w:sz w:val="24"/>
          <w:szCs w:val="24"/>
        </w:rPr>
        <w:t>Pour cette opération le Département a versé une subvention de 127 611 euros en 2016.</w:t>
      </w:r>
    </w:p>
    <w:p w:rsidR="001E3880" w:rsidRPr="00D53A37" w:rsidRDefault="001E3880" w:rsidP="00D53A37">
      <w:pPr>
        <w:spacing w:after="0" w:line="360" w:lineRule="auto"/>
        <w:jc w:val="both"/>
        <w:rPr>
          <w:rFonts w:ascii="Georgia" w:hAnsi="Georgia"/>
          <w:sz w:val="24"/>
          <w:szCs w:val="24"/>
        </w:rPr>
      </w:pPr>
    </w:p>
    <w:p w:rsidR="001E3880" w:rsidRPr="00D53A37" w:rsidRDefault="001E3880" w:rsidP="00D53A37">
      <w:pPr>
        <w:pBdr>
          <w:bottom w:val="single" w:sz="4" w:space="1" w:color="auto"/>
        </w:pBdr>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t>SARCELLES</w:t>
      </w:r>
    </w:p>
    <w:p w:rsidR="001E3880" w:rsidRPr="00D53A37" w:rsidRDefault="001E3880" w:rsidP="00D53A37">
      <w:pPr>
        <w:pBdr>
          <w:bottom w:val="single" w:sz="4" w:space="1" w:color="auto"/>
        </w:pBdr>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Ecole maternelle Desnos : Démolition et reconstruction complète de l'école maternelle et création d'une nouvelle salle de classe</w:t>
      </w:r>
    </w:p>
    <w:p w:rsidR="001E3880" w:rsidRPr="00D53A37" w:rsidRDefault="001E3880" w:rsidP="00D53A37">
      <w:pPr>
        <w:spacing w:after="0" w:line="360" w:lineRule="auto"/>
        <w:jc w:val="both"/>
        <w:rPr>
          <w:rFonts w:ascii="Georgia" w:hAnsi="Georgia"/>
          <w:sz w:val="24"/>
          <w:szCs w:val="24"/>
        </w:rPr>
      </w:pPr>
    </w:p>
    <w:p w:rsidR="001E3880" w:rsidRPr="00D53A37" w:rsidRDefault="001E3880" w:rsidP="00D53A37">
      <w:pPr>
        <w:spacing w:after="0" w:line="360" w:lineRule="auto"/>
        <w:jc w:val="both"/>
        <w:rPr>
          <w:rFonts w:ascii="Georgia" w:hAnsi="Georgia"/>
          <w:sz w:val="24"/>
          <w:szCs w:val="24"/>
        </w:rPr>
      </w:pPr>
      <w:r w:rsidRPr="00D53A37">
        <w:rPr>
          <w:rFonts w:ascii="Georgia" w:hAnsi="Georgia"/>
          <w:sz w:val="24"/>
          <w:szCs w:val="24"/>
        </w:rPr>
        <w:t>Pour cette opération le Département a versé une subvention de 720 000 euros en 2016.</w:t>
      </w:r>
    </w:p>
    <w:p w:rsidR="001E3880" w:rsidRDefault="001E3880" w:rsidP="00D53A37">
      <w:pPr>
        <w:pBdr>
          <w:bottom w:val="single" w:sz="4" w:space="1" w:color="auto"/>
        </w:pBdr>
        <w:spacing w:after="0" w:line="360" w:lineRule="auto"/>
        <w:jc w:val="both"/>
        <w:rPr>
          <w:rFonts w:ascii="Georgia" w:hAnsi="Georgia" w:cs="Arial"/>
          <w:b/>
          <w:color w:val="2F5496" w:themeColor="accent5" w:themeShade="BF"/>
          <w:sz w:val="24"/>
          <w:szCs w:val="24"/>
        </w:rPr>
      </w:pPr>
    </w:p>
    <w:p w:rsidR="00247F8F" w:rsidRPr="00D53A37" w:rsidRDefault="00247F8F" w:rsidP="00D53A37">
      <w:pPr>
        <w:pBdr>
          <w:bottom w:val="single" w:sz="4" w:space="1" w:color="auto"/>
        </w:pBdr>
        <w:spacing w:after="0" w:line="360" w:lineRule="auto"/>
        <w:jc w:val="both"/>
        <w:rPr>
          <w:rFonts w:ascii="Georgia" w:hAnsi="Georgia" w:cs="Arial"/>
          <w:b/>
          <w:color w:val="2F5496" w:themeColor="accent5" w:themeShade="BF"/>
          <w:sz w:val="24"/>
          <w:szCs w:val="24"/>
        </w:rPr>
      </w:pPr>
    </w:p>
    <w:p w:rsidR="00EA18C4" w:rsidRPr="00D53A37" w:rsidRDefault="00EA18C4" w:rsidP="00D53A37">
      <w:pPr>
        <w:pBdr>
          <w:bottom w:val="single" w:sz="4" w:space="1" w:color="auto"/>
        </w:pBdr>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t>SARCELLES</w:t>
      </w:r>
    </w:p>
    <w:p w:rsidR="00EA18C4" w:rsidRPr="00D53A37" w:rsidRDefault="00EA18C4" w:rsidP="00D53A37">
      <w:pPr>
        <w:pBdr>
          <w:bottom w:val="single" w:sz="4" w:space="1" w:color="auto"/>
        </w:pBdr>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Groupe scolaire Macé : Rénovation acoustique des bâtiments scolaires et des logements de fonction (changement des fenêtres, des portes et installation des centrales de ventilation)</w:t>
      </w:r>
    </w:p>
    <w:p w:rsidR="00EA18C4" w:rsidRPr="00D53A37" w:rsidRDefault="00EA18C4" w:rsidP="00D53A37">
      <w:pPr>
        <w:spacing w:after="0" w:line="360" w:lineRule="auto"/>
        <w:jc w:val="both"/>
        <w:rPr>
          <w:rFonts w:ascii="Georgia" w:hAnsi="Georgia"/>
          <w:sz w:val="24"/>
          <w:szCs w:val="24"/>
        </w:rPr>
      </w:pPr>
    </w:p>
    <w:p w:rsidR="00EA18C4" w:rsidRPr="00D53A37" w:rsidRDefault="00EA18C4" w:rsidP="00D53A37">
      <w:pPr>
        <w:spacing w:after="0" w:line="360" w:lineRule="auto"/>
        <w:jc w:val="both"/>
        <w:rPr>
          <w:rFonts w:ascii="Georgia" w:hAnsi="Georgia"/>
          <w:sz w:val="24"/>
          <w:szCs w:val="24"/>
        </w:rPr>
      </w:pPr>
      <w:r w:rsidRPr="00D53A37">
        <w:rPr>
          <w:rFonts w:ascii="Georgia" w:hAnsi="Georgia"/>
          <w:sz w:val="24"/>
          <w:szCs w:val="24"/>
        </w:rPr>
        <w:t>Pour cette opération le Département a versé une subvention de 509 932 euros en 2015.</w:t>
      </w:r>
    </w:p>
    <w:p w:rsidR="00387680" w:rsidRPr="00D53A37" w:rsidRDefault="00387680" w:rsidP="00D53A37">
      <w:pPr>
        <w:spacing w:after="0" w:line="360" w:lineRule="auto"/>
        <w:jc w:val="both"/>
        <w:rPr>
          <w:rFonts w:ascii="Georgia" w:hAnsi="Georgia"/>
          <w:sz w:val="24"/>
          <w:szCs w:val="24"/>
        </w:rPr>
      </w:pPr>
    </w:p>
    <w:p w:rsidR="00EA18C4" w:rsidRPr="00D53A37" w:rsidRDefault="00387680" w:rsidP="00D53A37">
      <w:pPr>
        <w:pBdr>
          <w:bottom w:val="single" w:sz="4" w:space="1" w:color="auto"/>
        </w:pBdr>
        <w:spacing w:after="0" w:line="360" w:lineRule="auto"/>
        <w:jc w:val="both"/>
        <w:rPr>
          <w:rFonts w:ascii="Georgia" w:hAnsi="Georgia" w:cs="Arial"/>
          <w:color w:val="2F5496" w:themeColor="accent5" w:themeShade="BF"/>
          <w:sz w:val="24"/>
          <w:szCs w:val="24"/>
        </w:rPr>
      </w:pPr>
      <w:r w:rsidRPr="00D53A37">
        <w:rPr>
          <w:rFonts w:ascii="Georgia" w:hAnsi="Georgia" w:cs="Arial"/>
          <w:b/>
          <w:color w:val="2F5496" w:themeColor="accent5" w:themeShade="BF"/>
          <w:sz w:val="24"/>
          <w:szCs w:val="24"/>
        </w:rPr>
        <w:t>SARCELLES</w:t>
      </w:r>
    </w:p>
    <w:p w:rsidR="00387680" w:rsidRPr="00D53A37" w:rsidRDefault="00387680" w:rsidP="00D53A37">
      <w:pPr>
        <w:pBdr>
          <w:bottom w:val="single" w:sz="4" w:space="1" w:color="auto"/>
        </w:pBdr>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Groupe scolaire Macé : Rénovation acoustiqu</w:t>
      </w:r>
      <w:r w:rsidR="00705B84">
        <w:rPr>
          <w:rFonts w:ascii="Georgia" w:hAnsi="Georgia" w:cs="Arial"/>
          <w:color w:val="2F5496" w:themeColor="accent5" w:themeShade="BF"/>
          <w:sz w:val="24"/>
          <w:szCs w:val="24"/>
        </w:rPr>
        <w:t>e</w:t>
      </w:r>
      <w:r w:rsidRPr="00D53A37">
        <w:rPr>
          <w:rFonts w:ascii="Georgia" w:hAnsi="Georgia" w:cs="Arial"/>
          <w:color w:val="2F5496" w:themeColor="accent5" w:themeShade="BF"/>
          <w:sz w:val="24"/>
          <w:szCs w:val="24"/>
        </w:rPr>
        <w:t xml:space="preserve"> des deux restaurants scolaires (changement des fenêtres, des portes et installation des centrales de ventilation)</w:t>
      </w:r>
    </w:p>
    <w:p w:rsidR="00EA18C4" w:rsidRPr="00D53A37" w:rsidRDefault="00EA18C4" w:rsidP="00D53A37">
      <w:pPr>
        <w:spacing w:after="0" w:line="360" w:lineRule="auto"/>
        <w:jc w:val="both"/>
        <w:rPr>
          <w:rFonts w:ascii="Georgia" w:hAnsi="Georgia" w:cs="Arial"/>
          <w:color w:val="2F5496" w:themeColor="accent5" w:themeShade="BF"/>
          <w:sz w:val="24"/>
          <w:szCs w:val="24"/>
        </w:rPr>
      </w:pPr>
    </w:p>
    <w:p w:rsidR="00387680" w:rsidRDefault="00387680" w:rsidP="00D53A37">
      <w:pPr>
        <w:spacing w:after="0" w:line="360" w:lineRule="auto"/>
        <w:jc w:val="both"/>
        <w:rPr>
          <w:rFonts w:ascii="Georgia" w:hAnsi="Georgia"/>
          <w:sz w:val="24"/>
          <w:szCs w:val="24"/>
        </w:rPr>
      </w:pPr>
      <w:r w:rsidRPr="00D53A37">
        <w:rPr>
          <w:rFonts w:ascii="Georgia" w:hAnsi="Georgia"/>
          <w:sz w:val="24"/>
          <w:szCs w:val="24"/>
        </w:rPr>
        <w:t>Pour cette opération le Département a versé une subvention de 100 000 euros en 2015.</w:t>
      </w:r>
    </w:p>
    <w:p w:rsidR="001D681F" w:rsidRDefault="001D681F" w:rsidP="00D53A37">
      <w:pPr>
        <w:spacing w:after="0" w:line="360" w:lineRule="auto"/>
        <w:jc w:val="both"/>
        <w:rPr>
          <w:rFonts w:ascii="Georgia" w:hAnsi="Georgia"/>
          <w:sz w:val="24"/>
          <w:szCs w:val="24"/>
        </w:rPr>
      </w:pPr>
    </w:p>
    <w:p w:rsidR="001D681F" w:rsidRPr="001D681F" w:rsidRDefault="001D681F" w:rsidP="001D681F">
      <w:pPr>
        <w:pBdr>
          <w:bottom w:val="single" w:sz="4" w:space="1" w:color="auto"/>
        </w:pBdr>
        <w:spacing w:after="0" w:line="360" w:lineRule="auto"/>
        <w:jc w:val="both"/>
        <w:rPr>
          <w:rFonts w:ascii="Georgia" w:hAnsi="Georgia" w:cs="Arial"/>
          <w:b/>
          <w:color w:val="2F5496" w:themeColor="accent5" w:themeShade="BF"/>
          <w:sz w:val="24"/>
          <w:szCs w:val="24"/>
        </w:rPr>
      </w:pPr>
      <w:r w:rsidRPr="001D681F">
        <w:rPr>
          <w:rFonts w:ascii="Georgia" w:hAnsi="Georgia" w:cs="Arial"/>
          <w:b/>
          <w:color w:val="2F5496" w:themeColor="accent5" w:themeShade="BF"/>
          <w:sz w:val="24"/>
          <w:szCs w:val="24"/>
        </w:rPr>
        <w:t>SARCELLES</w:t>
      </w:r>
    </w:p>
    <w:p w:rsidR="001D681F" w:rsidRPr="001D681F" w:rsidRDefault="001D681F" w:rsidP="001D681F">
      <w:pPr>
        <w:pBdr>
          <w:bottom w:val="single" w:sz="4" w:space="1" w:color="auto"/>
        </w:pBdr>
        <w:spacing w:after="0" w:line="360" w:lineRule="auto"/>
        <w:jc w:val="both"/>
        <w:rPr>
          <w:rFonts w:ascii="Georgia" w:hAnsi="Georgia" w:cs="Arial"/>
          <w:color w:val="2F5496" w:themeColor="accent5" w:themeShade="BF"/>
          <w:sz w:val="24"/>
          <w:szCs w:val="24"/>
        </w:rPr>
      </w:pPr>
      <w:r w:rsidRPr="001D681F">
        <w:rPr>
          <w:rFonts w:ascii="Georgia" w:hAnsi="Georgia" w:cs="Arial"/>
          <w:color w:val="2F5496" w:themeColor="accent5" w:themeShade="BF"/>
          <w:sz w:val="24"/>
          <w:szCs w:val="24"/>
        </w:rPr>
        <w:t>Reconstruction en gazon synthétique du terrain de football Marie Blanche</w:t>
      </w:r>
    </w:p>
    <w:p w:rsidR="001D681F" w:rsidRDefault="001D681F" w:rsidP="00D53A37">
      <w:pPr>
        <w:spacing w:after="0" w:line="360" w:lineRule="auto"/>
        <w:jc w:val="both"/>
        <w:rPr>
          <w:rFonts w:ascii="Georgia" w:hAnsi="Georgia"/>
          <w:sz w:val="24"/>
          <w:szCs w:val="24"/>
        </w:rPr>
      </w:pPr>
    </w:p>
    <w:p w:rsidR="001D681F" w:rsidRPr="001D681F" w:rsidRDefault="001D681F" w:rsidP="001D681F">
      <w:pPr>
        <w:spacing w:after="0" w:line="360" w:lineRule="auto"/>
        <w:jc w:val="both"/>
        <w:rPr>
          <w:rFonts w:ascii="Georgia" w:hAnsi="Georgia"/>
          <w:sz w:val="24"/>
          <w:szCs w:val="24"/>
        </w:rPr>
      </w:pPr>
      <w:r w:rsidRPr="001D681F">
        <w:rPr>
          <w:rFonts w:ascii="Georgia" w:hAnsi="Georgia"/>
          <w:sz w:val="24"/>
          <w:szCs w:val="24"/>
        </w:rPr>
        <w:t xml:space="preserve">Le Département a accordé une subvention de 330 000 € pour la ville de Sarcelles </w:t>
      </w:r>
      <w:r>
        <w:rPr>
          <w:rFonts w:ascii="Georgia" w:hAnsi="Georgia"/>
          <w:sz w:val="24"/>
          <w:szCs w:val="24"/>
        </w:rPr>
        <w:t xml:space="preserve">qui </w:t>
      </w:r>
      <w:r w:rsidRPr="001D681F">
        <w:rPr>
          <w:rFonts w:ascii="Georgia" w:hAnsi="Georgia"/>
          <w:sz w:val="24"/>
          <w:szCs w:val="24"/>
        </w:rPr>
        <w:t xml:space="preserve">a le projet de reconstruire en gazon synthétique le terrain de football Marie Blanche, situé à l'intérieur du centre </w:t>
      </w:r>
      <w:r w:rsidRPr="001D681F">
        <w:rPr>
          <w:rFonts w:ascii="Georgia" w:hAnsi="Georgia"/>
          <w:sz w:val="24"/>
          <w:szCs w:val="24"/>
        </w:rPr>
        <w:lastRenderedPageBreak/>
        <w:t>sportif Nelson Mandela, avec éclairage, vestiaires et tribunes, conformément aux normes de la Fédération Française de Football.</w:t>
      </w:r>
    </w:p>
    <w:p w:rsidR="001D681F" w:rsidRPr="001D681F" w:rsidRDefault="001D681F" w:rsidP="001D681F">
      <w:pPr>
        <w:spacing w:after="0" w:line="360" w:lineRule="auto"/>
        <w:jc w:val="both"/>
        <w:rPr>
          <w:rFonts w:ascii="Georgia" w:hAnsi="Georgia"/>
          <w:sz w:val="24"/>
          <w:szCs w:val="24"/>
        </w:rPr>
      </w:pPr>
      <w:r w:rsidRPr="001D681F">
        <w:rPr>
          <w:rFonts w:ascii="Georgia" w:hAnsi="Georgia"/>
          <w:sz w:val="24"/>
          <w:szCs w:val="24"/>
        </w:rPr>
        <w:t>Ces travaux, qui permettront d'accroître la durée et le confort d'utilisation de l'équipement, sont devenus indispensables face à la demande des utilisateurs en constante progression, tant dans le cadre associatif que dans le cadre scolaire. Ils permettront également la pratique du haut niveau, grâce à la construction de tribunes indispensables au déroulement des compétitions et à l'accueil du public.</w:t>
      </w:r>
    </w:p>
    <w:p w:rsidR="00387680" w:rsidRPr="00D53A37" w:rsidRDefault="00387680" w:rsidP="00D53A37">
      <w:pPr>
        <w:spacing w:after="0" w:line="360" w:lineRule="auto"/>
        <w:jc w:val="both"/>
        <w:rPr>
          <w:rFonts w:ascii="Georgia" w:hAnsi="Georgia" w:cs="Arial"/>
          <w:color w:val="2F5496" w:themeColor="accent5" w:themeShade="BF"/>
          <w:sz w:val="24"/>
          <w:szCs w:val="24"/>
        </w:rPr>
      </w:pPr>
    </w:p>
    <w:p w:rsidR="002513C9" w:rsidRPr="00D53A37" w:rsidRDefault="002513C9" w:rsidP="00D53A37">
      <w:pPr>
        <w:spacing w:after="0" w:line="360" w:lineRule="auto"/>
        <w:jc w:val="both"/>
        <w:rPr>
          <w:rFonts w:ascii="Georgia" w:hAnsi="Georgia"/>
          <w:sz w:val="24"/>
          <w:szCs w:val="24"/>
        </w:rPr>
      </w:pPr>
      <w:r w:rsidRPr="00D53A37">
        <w:rPr>
          <w:rFonts w:ascii="Georgia" w:hAnsi="Georgia" w:cs="Times New Roman"/>
          <w:noProof/>
          <w:sz w:val="24"/>
          <w:szCs w:val="24"/>
          <w:lang w:eastAsia="fr-FR"/>
        </w:rPr>
        <mc:AlternateContent>
          <mc:Choice Requires="wps">
            <w:drawing>
              <wp:anchor distT="0" distB="0" distL="114300" distR="114300" simplePos="0" relativeHeight="251667456" behindDoc="0" locked="0" layoutInCell="1" allowOverlap="1" wp14:anchorId="737C2CA3" wp14:editId="7DC951BD">
                <wp:simplePos x="0" y="0"/>
                <wp:positionH relativeFrom="margin">
                  <wp:posOffset>0</wp:posOffset>
                </wp:positionH>
                <wp:positionV relativeFrom="paragraph">
                  <wp:posOffset>-635</wp:posOffset>
                </wp:positionV>
                <wp:extent cx="6975475" cy="528320"/>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37C2CA3" id="_x0000_s1033" style="position:absolute;left:0;text-align:left;margin-left:0;margin-top:-.05pt;width:549.25pt;height:4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" fillcolor="#4c9cac" stroked="f" strokeweight="1pt">
                <v:stroke joinstyle="miter"/>
                <v:textbo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w:t>
                      </w:r>
                    </w:p>
                  </w:txbxContent>
                </v:textbox>
                <w10:wrap anchorx="margin"/>
              </v:roundrect>
            </w:pict>
          </mc:Fallback>
        </mc:AlternateContent>
      </w:r>
    </w:p>
    <w:p w:rsidR="002513C9" w:rsidRPr="00D53A37" w:rsidRDefault="002513C9" w:rsidP="00D53A37">
      <w:pPr>
        <w:spacing w:after="0" w:line="360" w:lineRule="auto"/>
        <w:jc w:val="both"/>
        <w:rPr>
          <w:rFonts w:ascii="Georgia" w:hAnsi="Georgia"/>
          <w:sz w:val="24"/>
          <w:szCs w:val="24"/>
        </w:rPr>
      </w:pPr>
    </w:p>
    <w:p w:rsidR="002513C9" w:rsidRPr="00D53A37" w:rsidRDefault="002513C9" w:rsidP="00D53A37">
      <w:pPr>
        <w:spacing w:after="0" w:line="360" w:lineRule="auto"/>
        <w:jc w:val="both"/>
        <w:rPr>
          <w:rFonts w:ascii="Georgia" w:hAnsi="Georgia"/>
          <w:sz w:val="24"/>
          <w:szCs w:val="24"/>
        </w:rPr>
      </w:pPr>
    </w:p>
    <w:p w:rsidR="008E25BF" w:rsidRPr="00D53A37" w:rsidRDefault="008E25BF" w:rsidP="00D53A37">
      <w:pPr>
        <w:pBdr>
          <w:bottom w:val="single" w:sz="4" w:space="1" w:color="auto"/>
        </w:pBdr>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t xml:space="preserve">Avenue du Parisis : </w:t>
      </w:r>
    </w:p>
    <w:p w:rsidR="008E25BF" w:rsidRPr="00D53A37" w:rsidRDefault="008E25BF" w:rsidP="00D53A37">
      <w:pPr>
        <w:spacing w:after="0" w:line="360" w:lineRule="auto"/>
        <w:jc w:val="both"/>
        <w:rPr>
          <w:rFonts w:ascii="Georgia" w:hAnsi="Georgia"/>
          <w:sz w:val="24"/>
          <w:szCs w:val="24"/>
        </w:rPr>
      </w:pPr>
    </w:p>
    <w:p w:rsidR="00254CC6" w:rsidRPr="00D53A37" w:rsidRDefault="00254CC6" w:rsidP="00D53A37">
      <w:pPr>
        <w:spacing w:after="0" w:line="360" w:lineRule="auto"/>
        <w:jc w:val="both"/>
        <w:rPr>
          <w:rFonts w:ascii="Georgia" w:hAnsi="Georgia"/>
          <w:sz w:val="24"/>
          <w:szCs w:val="24"/>
        </w:rPr>
      </w:pPr>
      <w:r w:rsidRPr="00D53A37">
        <w:rPr>
          <w:rFonts w:ascii="Georgia" w:hAnsi="Georgia"/>
          <w:sz w:val="24"/>
          <w:szCs w:val="24"/>
        </w:rPr>
        <w:t>La Région subventionne l’infrastructure à hauteur de 50%. Le montant de cette opération (section Est), est de 145,7 M€ HT (études et travaux).</w:t>
      </w:r>
    </w:p>
    <w:p w:rsidR="006E049F" w:rsidRPr="00D53A37" w:rsidRDefault="006E049F" w:rsidP="00D53A37">
      <w:pPr>
        <w:spacing w:after="0" w:line="360" w:lineRule="auto"/>
        <w:jc w:val="both"/>
        <w:rPr>
          <w:rFonts w:ascii="Georgia" w:hAnsi="Georgia"/>
          <w:sz w:val="24"/>
          <w:szCs w:val="24"/>
        </w:rPr>
      </w:pPr>
    </w:p>
    <w:p w:rsidR="00A90691" w:rsidRPr="00D53A37" w:rsidRDefault="006E049F" w:rsidP="00D53A37">
      <w:pPr>
        <w:spacing w:after="0" w:line="360" w:lineRule="auto"/>
        <w:jc w:val="both"/>
        <w:rPr>
          <w:rFonts w:ascii="Georgia" w:hAnsi="Georgia"/>
          <w:sz w:val="24"/>
          <w:szCs w:val="24"/>
        </w:rPr>
      </w:pPr>
      <w:r w:rsidRPr="00D53A37">
        <w:rPr>
          <w:rFonts w:ascii="Georgia" w:hAnsi="Georgia"/>
          <w:sz w:val="24"/>
          <w:szCs w:val="24"/>
        </w:rPr>
        <w:t xml:space="preserve">Mais </w:t>
      </w:r>
      <w:r w:rsidR="00095E3D" w:rsidRPr="00D53A37">
        <w:rPr>
          <w:rFonts w:ascii="Georgia" w:hAnsi="Georgia"/>
          <w:sz w:val="24"/>
          <w:szCs w:val="24"/>
        </w:rPr>
        <w:t>…</w:t>
      </w:r>
      <w:r w:rsidRPr="00D53A37">
        <w:rPr>
          <w:rFonts w:ascii="Georgia" w:hAnsi="Georgia"/>
          <w:sz w:val="24"/>
          <w:szCs w:val="24"/>
        </w:rPr>
        <w:t xml:space="preserve"> l</w:t>
      </w:r>
      <w:r w:rsidR="008E25BF" w:rsidRPr="00D53A37">
        <w:rPr>
          <w:rFonts w:ascii="Georgia" w:hAnsi="Georgia"/>
          <w:b/>
          <w:sz w:val="24"/>
          <w:szCs w:val="24"/>
        </w:rPr>
        <w:t xml:space="preserve">a Cour administrative d'appel de Versailles a confirmé le 22 septembre 2019 la décision du tribunal administratif de Cergy-Pontoise </w:t>
      </w:r>
      <w:r w:rsidR="009A6D19" w:rsidRPr="00D53A37">
        <w:rPr>
          <w:rFonts w:ascii="Georgia" w:hAnsi="Georgia"/>
          <w:b/>
          <w:sz w:val="24"/>
          <w:szCs w:val="24"/>
        </w:rPr>
        <w:t xml:space="preserve">portant </w:t>
      </w:r>
      <w:r w:rsidR="008E25BF" w:rsidRPr="00D53A37">
        <w:rPr>
          <w:rFonts w:ascii="Georgia" w:hAnsi="Georgia"/>
          <w:b/>
          <w:sz w:val="24"/>
          <w:szCs w:val="24"/>
        </w:rPr>
        <w:t>annulation de la déclaration d'utilité publique.</w:t>
      </w:r>
      <w:r w:rsidR="008E25BF" w:rsidRPr="00D53A37">
        <w:rPr>
          <w:rFonts w:ascii="Georgia" w:hAnsi="Georgia"/>
          <w:sz w:val="24"/>
          <w:szCs w:val="24"/>
        </w:rPr>
        <w:t xml:space="preserve"> </w:t>
      </w:r>
    </w:p>
    <w:p w:rsidR="00A90691" w:rsidRPr="00D53A37" w:rsidRDefault="00A90691" w:rsidP="00D53A37">
      <w:pPr>
        <w:spacing w:after="0" w:line="360" w:lineRule="auto"/>
        <w:jc w:val="both"/>
        <w:rPr>
          <w:rFonts w:ascii="Georgia" w:hAnsi="Georgia"/>
          <w:sz w:val="24"/>
          <w:szCs w:val="24"/>
        </w:rPr>
      </w:pPr>
    </w:p>
    <w:p w:rsidR="008E25BF" w:rsidRPr="00D53A37" w:rsidRDefault="008E25BF" w:rsidP="00D53A37">
      <w:pPr>
        <w:spacing w:after="0" w:line="360" w:lineRule="auto"/>
        <w:jc w:val="both"/>
        <w:rPr>
          <w:rFonts w:ascii="Georgia" w:hAnsi="Georgia"/>
          <w:sz w:val="24"/>
          <w:szCs w:val="24"/>
        </w:rPr>
      </w:pPr>
      <w:r w:rsidRPr="00D53A37">
        <w:rPr>
          <w:rFonts w:ascii="Georgia" w:hAnsi="Georgia"/>
          <w:sz w:val="24"/>
          <w:szCs w:val="24"/>
        </w:rPr>
        <w:t>Le Département a déposé un recours devant le conseil d'État et va préparer un nouveau dossier d'enquête publique en marge d’une concertation avec les communes concernées au 2e trimestre 2020. L'objectif est de relancer l'enquête publique fin 2020.</w:t>
      </w:r>
    </w:p>
    <w:p w:rsidR="006320C9" w:rsidRPr="00D53A37" w:rsidRDefault="00B50390" w:rsidP="00D53A37">
      <w:pPr>
        <w:spacing w:after="0" w:line="360" w:lineRule="auto"/>
        <w:jc w:val="both"/>
        <w:rPr>
          <w:rFonts w:ascii="Georgia" w:hAnsi="Georgia"/>
          <w:sz w:val="24"/>
          <w:szCs w:val="24"/>
        </w:rPr>
      </w:pPr>
      <w:r w:rsidRPr="00D53A37">
        <w:rPr>
          <w:rFonts w:ascii="Georgia" w:hAnsi="Georgia"/>
          <w:sz w:val="24"/>
          <w:szCs w:val="24"/>
        </w:rPr>
        <w:t>Pensée pour fluidifier les déplacements dans une zone particulièrement urbanisée, l'Avenue du Parisis permettra de favoriser le développement de nos territoires engagés dans la dynamique du Grand Paris. Dans une perspective de développement durable, nous avons aussi souhaité donner une place importante aux transports en commun, dans le cadre d'un projet qui s'intègre parfaitement dans son environnement.</w:t>
      </w:r>
    </w:p>
    <w:p w:rsidR="00BD7F8A" w:rsidRPr="00D53A37" w:rsidRDefault="00BD7F8A" w:rsidP="00D53A37">
      <w:pPr>
        <w:spacing w:after="0" w:line="360" w:lineRule="auto"/>
        <w:jc w:val="both"/>
        <w:rPr>
          <w:rFonts w:ascii="Georgia" w:hAnsi="Georgia"/>
          <w:sz w:val="24"/>
          <w:szCs w:val="24"/>
        </w:rPr>
      </w:pPr>
    </w:p>
    <w:p w:rsidR="00BD7F8A" w:rsidRPr="00D53A37" w:rsidRDefault="00BD7F8A" w:rsidP="00D53A37">
      <w:pPr>
        <w:pBdr>
          <w:bottom w:val="single" w:sz="4" w:space="1" w:color="auto"/>
        </w:pBdr>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t>Rénovation de l'avenue de la cascade (chaussée trottoirs caniveaux) </w:t>
      </w:r>
      <w:r w:rsidR="00D13260" w:rsidRPr="00D53A37">
        <w:rPr>
          <w:rFonts w:ascii="Georgia" w:hAnsi="Georgia" w:cs="Arial"/>
          <w:b/>
          <w:color w:val="2F5496" w:themeColor="accent5" w:themeShade="BF"/>
          <w:sz w:val="24"/>
          <w:szCs w:val="24"/>
        </w:rPr>
        <w:t>en 2017 :</w:t>
      </w:r>
    </w:p>
    <w:p w:rsidR="00BD7F8A" w:rsidRPr="00D53A37" w:rsidRDefault="00BD7F8A" w:rsidP="00D53A37">
      <w:pPr>
        <w:spacing w:after="0" w:line="360" w:lineRule="auto"/>
        <w:jc w:val="both"/>
        <w:rPr>
          <w:rFonts w:ascii="Georgia" w:hAnsi="Georgia" w:cs="Arial"/>
          <w:b/>
          <w:color w:val="2F5496" w:themeColor="accent5" w:themeShade="BF"/>
          <w:sz w:val="24"/>
          <w:szCs w:val="24"/>
        </w:rPr>
      </w:pPr>
    </w:p>
    <w:p w:rsidR="00BD7F8A" w:rsidRPr="00D53A37" w:rsidRDefault="00BD7F8A" w:rsidP="00D53A37">
      <w:pPr>
        <w:spacing w:after="0" w:line="360" w:lineRule="auto"/>
        <w:jc w:val="both"/>
        <w:rPr>
          <w:rFonts w:ascii="Georgia" w:hAnsi="Georgia"/>
          <w:sz w:val="24"/>
          <w:szCs w:val="24"/>
        </w:rPr>
      </w:pPr>
      <w:r w:rsidRPr="00D53A37">
        <w:rPr>
          <w:rFonts w:ascii="Georgia" w:hAnsi="Georgia"/>
          <w:sz w:val="24"/>
          <w:szCs w:val="24"/>
        </w:rPr>
        <w:t>Dans le cadre d’une aide aux routes communales et communautaires le Département a versé pour cette opération  une subvention de 52 000 euros.</w:t>
      </w:r>
    </w:p>
    <w:p w:rsidR="00D53A37" w:rsidRDefault="00D53A37" w:rsidP="00D53A37">
      <w:pPr>
        <w:spacing w:after="0" w:line="360" w:lineRule="auto"/>
        <w:jc w:val="both"/>
        <w:rPr>
          <w:rFonts w:ascii="Georgia" w:hAnsi="Georgia"/>
          <w:sz w:val="24"/>
          <w:szCs w:val="24"/>
        </w:rPr>
      </w:pPr>
    </w:p>
    <w:p w:rsidR="00D53A37" w:rsidRPr="00D53A37" w:rsidRDefault="00D53A37" w:rsidP="00D53A37">
      <w:pPr>
        <w:spacing w:after="0" w:line="360" w:lineRule="auto"/>
        <w:jc w:val="both"/>
        <w:rPr>
          <w:rFonts w:ascii="Georgia" w:hAnsi="Georgia"/>
          <w:sz w:val="24"/>
          <w:szCs w:val="24"/>
        </w:rPr>
      </w:pPr>
    </w:p>
    <w:p w:rsidR="002513C9" w:rsidRPr="00D53A37" w:rsidRDefault="002513C9" w:rsidP="00D53A37">
      <w:pPr>
        <w:spacing w:after="0" w:line="360" w:lineRule="auto"/>
        <w:jc w:val="both"/>
        <w:rPr>
          <w:rFonts w:ascii="Georgia" w:hAnsi="Georgia"/>
          <w:sz w:val="24"/>
          <w:szCs w:val="24"/>
        </w:rPr>
      </w:pPr>
      <w:r w:rsidRPr="00D53A37">
        <w:rPr>
          <w:rFonts w:ascii="Georgia" w:hAnsi="Georgia" w:cs="Times New Roman"/>
          <w:noProof/>
          <w:sz w:val="24"/>
          <w:szCs w:val="24"/>
          <w:lang w:eastAsia="fr-FR"/>
        </w:rPr>
        <mc:AlternateContent>
          <mc:Choice Requires="wps">
            <w:drawing>
              <wp:anchor distT="0" distB="0" distL="114300" distR="114300" simplePos="0" relativeHeight="251669504" behindDoc="0" locked="0" layoutInCell="1" allowOverlap="1" wp14:anchorId="04262D2A" wp14:editId="479F678B">
                <wp:simplePos x="0" y="0"/>
                <wp:positionH relativeFrom="margin">
                  <wp:posOffset>0</wp:posOffset>
                </wp:positionH>
                <wp:positionV relativeFrom="paragraph">
                  <wp:posOffset>0</wp:posOffset>
                </wp:positionV>
                <wp:extent cx="6975475" cy="528320"/>
                <wp:effectExtent l="0" t="0" r="0" b="508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Transports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262D2A" id="_x0000_s1034" style="position:absolute;left:0;text-align:left;margin-left:0;margin-top:0;width:549.25pt;height:4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" fillcolor="#4c9cac" stroked="f" strokeweight="1pt">
                <v:stroke joinstyle="miter"/>
                <v:textbo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Transports</w:t>
                      </w:r>
                    </w:p>
                  </w:txbxContent>
                </v:textbox>
                <w10:wrap anchorx="margin"/>
              </v:roundrect>
            </w:pict>
          </mc:Fallback>
        </mc:AlternateContent>
      </w:r>
    </w:p>
    <w:p w:rsidR="002513C9" w:rsidRPr="00D53A37" w:rsidRDefault="002513C9" w:rsidP="00D53A37">
      <w:pPr>
        <w:spacing w:after="0" w:line="360" w:lineRule="auto"/>
        <w:jc w:val="both"/>
        <w:rPr>
          <w:rFonts w:ascii="Georgia" w:hAnsi="Georgia"/>
          <w:sz w:val="24"/>
          <w:szCs w:val="24"/>
        </w:rPr>
      </w:pPr>
    </w:p>
    <w:p w:rsidR="008E25BF" w:rsidRPr="00D53A37" w:rsidRDefault="008E25BF" w:rsidP="00D53A37">
      <w:pPr>
        <w:spacing w:after="0" w:line="360" w:lineRule="auto"/>
        <w:jc w:val="both"/>
        <w:rPr>
          <w:rFonts w:ascii="Georgia" w:hAnsi="Georgia"/>
          <w:sz w:val="24"/>
          <w:szCs w:val="24"/>
        </w:rPr>
      </w:pPr>
    </w:p>
    <w:p w:rsidR="008E25BF" w:rsidRPr="00D53A37" w:rsidRDefault="008E25BF" w:rsidP="00D53A37">
      <w:pPr>
        <w:pBdr>
          <w:bottom w:val="single" w:sz="4" w:space="1" w:color="auto"/>
        </w:pBdr>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lastRenderedPageBreak/>
        <w:t>Plan d’urgence de la Région pour le Val d’Oise – amélioration offre bus :</w:t>
      </w:r>
    </w:p>
    <w:p w:rsidR="008E25BF" w:rsidRPr="00D53A37" w:rsidRDefault="008E25BF" w:rsidP="00D53A37">
      <w:pPr>
        <w:spacing w:after="0" w:line="360" w:lineRule="auto"/>
        <w:jc w:val="both"/>
        <w:rPr>
          <w:rFonts w:ascii="Georgia" w:hAnsi="Georgia"/>
          <w:sz w:val="24"/>
          <w:szCs w:val="24"/>
        </w:rPr>
      </w:pPr>
    </w:p>
    <w:p w:rsidR="00382516" w:rsidRPr="00D53A37" w:rsidRDefault="008E25BF" w:rsidP="00D53A37">
      <w:pPr>
        <w:spacing w:after="0" w:line="360" w:lineRule="auto"/>
        <w:jc w:val="both"/>
        <w:rPr>
          <w:rFonts w:ascii="Georgia" w:hAnsi="Georgia"/>
          <w:sz w:val="24"/>
          <w:szCs w:val="24"/>
        </w:rPr>
      </w:pPr>
      <w:r w:rsidRPr="00D53A37">
        <w:rPr>
          <w:rFonts w:ascii="Georgia" w:hAnsi="Georgia"/>
          <w:sz w:val="24"/>
          <w:szCs w:val="24"/>
        </w:rPr>
        <w:t>Le 20 novembre 2019, la Présidente de la Région Île-de-France a annoncé un plan d’urgence pour le Val d’Oise dans lequel elle rappelle que « Île-de-France Mobilités a mis la priorité sur les 3 tronçons de bus en site sur les secteurs de Goussainville, Garges-lès-Gonesse et Aulnay dont les études viennent d’être financées par la Région Île-de-France ». Elle confirme sa volonté de bus en site propres performants sur le secteur du Val d’Oise, pour faciliter et renforcer l’accès aux lignes RER et à la plate-forme aéroportuaire de Roissy.</w:t>
      </w:r>
    </w:p>
    <w:p w:rsidR="00382516" w:rsidRPr="00D53A37" w:rsidRDefault="00382516" w:rsidP="00D53A37">
      <w:pPr>
        <w:spacing w:after="0" w:line="360" w:lineRule="auto"/>
        <w:jc w:val="both"/>
        <w:rPr>
          <w:rFonts w:ascii="Georgia" w:hAnsi="Georgia" w:cs="Times New Roman"/>
          <w:sz w:val="24"/>
          <w:szCs w:val="24"/>
        </w:rPr>
      </w:pPr>
    </w:p>
    <w:p w:rsidR="007F41B9" w:rsidRPr="00D53A37" w:rsidRDefault="00382516" w:rsidP="00D53A37">
      <w:pPr>
        <w:pBdr>
          <w:bottom w:val="single" w:sz="4" w:space="1" w:color="auto"/>
        </w:pBdr>
        <w:spacing w:after="0" w:line="360" w:lineRule="auto"/>
        <w:jc w:val="both"/>
        <w:rPr>
          <w:rFonts w:ascii="Georgia" w:hAnsi="Georgia"/>
          <w:b/>
          <w:sz w:val="24"/>
          <w:szCs w:val="24"/>
        </w:rPr>
      </w:pPr>
      <w:r w:rsidRPr="00D53A37">
        <w:rPr>
          <w:rFonts w:ascii="Georgia" w:hAnsi="Georgia" w:cs="Arial"/>
          <w:b/>
          <w:color w:val="2F5496" w:themeColor="accent5" w:themeShade="BF"/>
          <w:sz w:val="24"/>
          <w:szCs w:val="24"/>
        </w:rPr>
        <w:t>Prolongement du tramway T5 :</w:t>
      </w:r>
    </w:p>
    <w:p w:rsidR="007F41B9" w:rsidRPr="00D53A37" w:rsidRDefault="007F41B9" w:rsidP="00D53A37">
      <w:pPr>
        <w:spacing w:after="0" w:line="360" w:lineRule="auto"/>
        <w:jc w:val="both"/>
        <w:rPr>
          <w:rFonts w:ascii="Georgia" w:hAnsi="Georgia"/>
          <w:sz w:val="24"/>
          <w:szCs w:val="24"/>
        </w:rPr>
      </w:pPr>
    </w:p>
    <w:p w:rsidR="00382516" w:rsidRPr="00D53A37" w:rsidRDefault="00382516" w:rsidP="00D53A37">
      <w:pPr>
        <w:spacing w:after="0" w:line="360" w:lineRule="auto"/>
        <w:jc w:val="both"/>
        <w:rPr>
          <w:rFonts w:ascii="Georgia" w:hAnsi="Georgia"/>
          <w:sz w:val="24"/>
          <w:szCs w:val="24"/>
        </w:rPr>
      </w:pPr>
      <w:r w:rsidRPr="00D53A37">
        <w:rPr>
          <w:rFonts w:ascii="Georgia" w:hAnsi="Georgia"/>
          <w:sz w:val="24"/>
          <w:szCs w:val="24"/>
        </w:rPr>
        <w:t>I</w:t>
      </w:r>
      <w:r w:rsidR="00727E7B" w:rsidRPr="00D53A37">
        <w:rPr>
          <w:rFonts w:ascii="Georgia" w:hAnsi="Georgia"/>
          <w:sz w:val="24"/>
          <w:szCs w:val="24"/>
        </w:rPr>
        <w:t>le de France Mobilités (l’autorité organisatrice des transports en commun d’IDF)</w:t>
      </w:r>
      <w:r w:rsidRPr="00D53A37">
        <w:rPr>
          <w:rFonts w:ascii="Georgia" w:hAnsi="Georgia"/>
          <w:sz w:val="24"/>
          <w:szCs w:val="24"/>
        </w:rPr>
        <w:t xml:space="preserve"> privilégie un prolongement par un bus sur voie dédiée entre la gare de </w:t>
      </w:r>
      <w:proofErr w:type="spellStart"/>
      <w:r w:rsidRPr="00D53A37">
        <w:rPr>
          <w:rFonts w:ascii="Georgia" w:hAnsi="Georgia"/>
          <w:sz w:val="24"/>
          <w:szCs w:val="24"/>
        </w:rPr>
        <w:t>Garges</w:t>
      </w:r>
      <w:proofErr w:type="spellEnd"/>
      <w:r w:rsidRPr="00D53A37">
        <w:rPr>
          <w:rFonts w:ascii="Georgia" w:hAnsi="Georgia"/>
          <w:sz w:val="24"/>
          <w:szCs w:val="24"/>
        </w:rPr>
        <w:t xml:space="preserve">-Sarcelles, terminus du T5 et la gare du Bourget (correspondance avec le RER B, le T11 et les futures lignes 16 et 17 du Grand Paris express). </w:t>
      </w:r>
    </w:p>
    <w:p w:rsidR="00B57FA0" w:rsidRPr="00D53A37" w:rsidRDefault="00B57FA0" w:rsidP="00D53A37">
      <w:pPr>
        <w:spacing w:after="0" w:line="360" w:lineRule="auto"/>
        <w:jc w:val="both"/>
        <w:rPr>
          <w:rFonts w:ascii="Georgia" w:hAnsi="Georgia"/>
          <w:sz w:val="24"/>
          <w:szCs w:val="24"/>
        </w:rPr>
      </w:pPr>
    </w:p>
    <w:p w:rsidR="00B275F0" w:rsidRPr="00D53A37" w:rsidRDefault="00B275F0" w:rsidP="00D53A37">
      <w:pPr>
        <w:spacing w:after="0" w:line="360" w:lineRule="auto"/>
        <w:jc w:val="both"/>
        <w:rPr>
          <w:rFonts w:ascii="Georgia" w:hAnsi="Georgia"/>
          <w:sz w:val="24"/>
          <w:szCs w:val="24"/>
        </w:rPr>
      </w:pPr>
    </w:p>
    <w:p w:rsidR="002513C9" w:rsidRPr="00D53A37" w:rsidRDefault="002513C9" w:rsidP="00D53A37">
      <w:pPr>
        <w:spacing w:after="0" w:line="360" w:lineRule="auto"/>
        <w:jc w:val="center"/>
        <w:rPr>
          <w:rFonts w:ascii="Georgia" w:hAnsi="Georgia" w:cs="Arial"/>
          <w:b/>
          <w:color w:val="2F5496" w:themeColor="accent5" w:themeShade="BF"/>
          <w:sz w:val="24"/>
          <w:szCs w:val="24"/>
        </w:rPr>
      </w:pPr>
      <w:r w:rsidRPr="00D53A37">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7871BA31" wp14:editId="3E00EA9A">
                <wp:simplePos x="0" y="0"/>
                <wp:positionH relativeFrom="margin">
                  <wp:posOffset>0</wp:posOffset>
                </wp:positionH>
                <wp:positionV relativeFrom="paragraph">
                  <wp:posOffset>-635</wp:posOffset>
                </wp:positionV>
                <wp:extent cx="6975475" cy="528320"/>
                <wp:effectExtent l="0" t="0" r="0" b="508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Sport et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871BA31" id="_x0000_s1035" style="position:absolute;left:0;text-align:left;margin-left:0;margin-top:-.05pt;width:549.25pt;height:4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" fillcolor="#4c9cac" stroked="f" strokeweight="1pt">
                <v:stroke joinstyle="miter"/>
                <v:textbo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Sport et associations</w:t>
                      </w:r>
                    </w:p>
                  </w:txbxContent>
                </v:textbox>
                <w10:wrap anchorx="margin"/>
              </v:roundrect>
            </w:pict>
          </mc:Fallback>
        </mc:AlternateContent>
      </w:r>
    </w:p>
    <w:p w:rsidR="002513C9" w:rsidRPr="00D53A37" w:rsidRDefault="002513C9" w:rsidP="00D53A37">
      <w:pPr>
        <w:spacing w:after="0" w:line="360" w:lineRule="auto"/>
        <w:jc w:val="center"/>
        <w:rPr>
          <w:rFonts w:ascii="Georgia" w:hAnsi="Georgia" w:cs="Arial"/>
          <w:b/>
          <w:color w:val="2F5496" w:themeColor="accent5" w:themeShade="BF"/>
          <w:sz w:val="24"/>
          <w:szCs w:val="24"/>
        </w:rPr>
      </w:pPr>
    </w:p>
    <w:p w:rsidR="008E25BF" w:rsidRPr="00D53A37" w:rsidRDefault="008E25BF" w:rsidP="00D53A37">
      <w:pPr>
        <w:spacing w:after="0" w:line="360" w:lineRule="auto"/>
        <w:jc w:val="both"/>
        <w:rPr>
          <w:rFonts w:ascii="Georgia" w:hAnsi="Georgia"/>
          <w:sz w:val="24"/>
          <w:szCs w:val="24"/>
        </w:rPr>
      </w:pPr>
    </w:p>
    <w:p w:rsidR="008E25BF" w:rsidRPr="00D53A37" w:rsidRDefault="008E25BF" w:rsidP="00D53A37">
      <w:pPr>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t xml:space="preserve">Meeting international de natation à Sarcelles et soutien à </w:t>
      </w:r>
      <w:r w:rsidR="00424DC6" w:rsidRPr="00D53A37">
        <w:rPr>
          <w:rFonts w:ascii="Georgia" w:hAnsi="Georgia" w:cs="Arial"/>
          <w:b/>
          <w:color w:val="2F5496" w:themeColor="accent5" w:themeShade="BF"/>
          <w:sz w:val="24"/>
          <w:szCs w:val="24"/>
        </w:rPr>
        <w:t>« l’</w:t>
      </w:r>
      <w:proofErr w:type="spellStart"/>
      <w:r w:rsidR="00424DC6" w:rsidRPr="00D53A37">
        <w:rPr>
          <w:rFonts w:ascii="Georgia" w:hAnsi="Georgia" w:cs="Arial"/>
          <w:b/>
          <w:color w:val="2F5496" w:themeColor="accent5" w:themeShade="BF"/>
          <w:sz w:val="24"/>
          <w:szCs w:val="24"/>
        </w:rPr>
        <w:t>Aas</w:t>
      </w:r>
      <w:proofErr w:type="spellEnd"/>
      <w:r w:rsidR="00424DC6" w:rsidRPr="00D53A37">
        <w:rPr>
          <w:rFonts w:ascii="Georgia" w:hAnsi="Georgia" w:cs="Arial"/>
          <w:b/>
          <w:color w:val="2F5496" w:themeColor="accent5" w:themeShade="BF"/>
          <w:sz w:val="24"/>
          <w:szCs w:val="24"/>
        </w:rPr>
        <w:t xml:space="preserve"> Sarcelles Natation » </w:t>
      </w:r>
      <w:r w:rsidRPr="00D53A37">
        <w:rPr>
          <w:rFonts w:ascii="Georgia" w:hAnsi="Georgia" w:cs="Arial"/>
          <w:b/>
          <w:color w:val="2F5496" w:themeColor="accent5" w:themeShade="BF"/>
          <w:sz w:val="24"/>
          <w:szCs w:val="24"/>
        </w:rPr>
        <w:t>:</w:t>
      </w:r>
    </w:p>
    <w:p w:rsidR="008E25BF" w:rsidRPr="00D53A37" w:rsidRDefault="008E25BF" w:rsidP="00D53A37">
      <w:pPr>
        <w:spacing w:after="0" w:line="360" w:lineRule="auto"/>
        <w:jc w:val="both"/>
        <w:rPr>
          <w:rFonts w:ascii="Georgia" w:hAnsi="Georgia"/>
          <w:sz w:val="24"/>
          <w:szCs w:val="24"/>
        </w:rPr>
      </w:pPr>
    </w:p>
    <w:p w:rsidR="008E25BF" w:rsidRPr="00D53A37" w:rsidRDefault="008E25BF" w:rsidP="00D53A37">
      <w:pPr>
        <w:spacing w:after="0" w:line="360" w:lineRule="auto"/>
        <w:jc w:val="both"/>
        <w:rPr>
          <w:rFonts w:ascii="Georgia" w:hAnsi="Georgia"/>
          <w:sz w:val="24"/>
          <w:szCs w:val="24"/>
        </w:rPr>
      </w:pPr>
      <w:r w:rsidRPr="00D53A37">
        <w:rPr>
          <w:rFonts w:ascii="Georgia" w:hAnsi="Georgia"/>
          <w:sz w:val="24"/>
          <w:szCs w:val="24"/>
        </w:rPr>
        <w:t>Chaque année le département soutient la tenue de cette manifestation au Centre aquatique intercommunal Christiane et Guy Canzano, piscine aux dimensions olympiques, lieu d’entrainement de l’</w:t>
      </w:r>
      <w:proofErr w:type="spellStart"/>
      <w:r w:rsidRPr="00D53A37">
        <w:rPr>
          <w:rFonts w:ascii="Georgia" w:hAnsi="Georgia"/>
          <w:sz w:val="24"/>
          <w:szCs w:val="24"/>
        </w:rPr>
        <w:t>Aas</w:t>
      </w:r>
      <w:proofErr w:type="spellEnd"/>
      <w:r w:rsidRPr="00D53A37">
        <w:rPr>
          <w:rFonts w:ascii="Georgia" w:hAnsi="Georgia"/>
          <w:sz w:val="24"/>
          <w:szCs w:val="24"/>
        </w:rPr>
        <w:t xml:space="preserve"> Sarcelles Natation. Le palmarès des participants est impressionnant chaque année, avec des athlètes de premier plan.</w:t>
      </w:r>
    </w:p>
    <w:p w:rsidR="008E25BF" w:rsidRPr="00D53A37" w:rsidRDefault="008E25BF" w:rsidP="00D53A37">
      <w:pPr>
        <w:spacing w:after="0" w:line="360" w:lineRule="auto"/>
        <w:jc w:val="both"/>
        <w:rPr>
          <w:rFonts w:ascii="Georgia" w:hAnsi="Georgia"/>
          <w:sz w:val="24"/>
          <w:szCs w:val="24"/>
        </w:rPr>
      </w:pPr>
    </w:p>
    <w:p w:rsidR="008E25BF" w:rsidRPr="00D53A37" w:rsidRDefault="008E25BF" w:rsidP="00D53A37">
      <w:pPr>
        <w:spacing w:after="0" w:line="360" w:lineRule="auto"/>
        <w:jc w:val="both"/>
        <w:rPr>
          <w:rFonts w:ascii="Georgia" w:hAnsi="Georgia"/>
          <w:sz w:val="24"/>
          <w:szCs w:val="24"/>
        </w:rPr>
      </w:pPr>
      <w:r w:rsidRPr="00D53A37">
        <w:rPr>
          <w:rFonts w:ascii="Georgia" w:hAnsi="Georgia"/>
          <w:sz w:val="24"/>
          <w:szCs w:val="24"/>
        </w:rPr>
        <w:t xml:space="preserve">En 2018, le Conseil départemental a contribué à hauteur de 30 000 euros à cette étape valdoisienne du Golden Tour. A ce sujet, le Conseil département a par exemple participé au financement du club sportif </w:t>
      </w:r>
      <w:proofErr w:type="spellStart"/>
      <w:r w:rsidRPr="00D53A37">
        <w:rPr>
          <w:rFonts w:ascii="Georgia" w:hAnsi="Georgia"/>
          <w:sz w:val="24"/>
          <w:szCs w:val="24"/>
        </w:rPr>
        <w:t>Aas</w:t>
      </w:r>
      <w:proofErr w:type="spellEnd"/>
      <w:r w:rsidRPr="00D53A37">
        <w:rPr>
          <w:rFonts w:ascii="Georgia" w:hAnsi="Georgia"/>
          <w:sz w:val="24"/>
          <w:szCs w:val="24"/>
        </w:rPr>
        <w:t xml:space="preserve"> Sarcelles Natation  dans le cadre du soutien au sport de haut-niveau pour la saison sportive 2019 – 2020 (46 000 euros).</w:t>
      </w:r>
    </w:p>
    <w:p w:rsidR="008E25BF" w:rsidRPr="00D53A37" w:rsidRDefault="008E25BF" w:rsidP="00D53A37">
      <w:pPr>
        <w:spacing w:after="0" w:line="360" w:lineRule="auto"/>
        <w:jc w:val="both"/>
        <w:rPr>
          <w:rFonts w:ascii="Georgia" w:hAnsi="Georgia"/>
          <w:sz w:val="24"/>
          <w:szCs w:val="24"/>
        </w:rPr>
      </w:pPr>
    </w:p>
    <w:p w:rsidR="008E25BF" w:rsidRPr="00D53A37" w:rsidRDefault="008E25BF" w:rsidP="00D53A37">
      <w:pPr>
        <w:spacing w:after="0" w:line="360" w:lineRule="auto"/>
        <w:jc w:val="both"/>
        <w:rPr>
          <w:rFonts w:ascii="Georgia" w:hAnsi="Georgia"/>
          <w:sz w:val="24"/>
          <w:szCs w:val="24"/>
        </w:rPr>
      </w:pPr>
      <w:r w:rsidRPr="00D53A37">
        <w:rPr>
          <w:rFonts w:ascii="Georgia" w:hAnsi="Georgia"/>
          <w:sz w:val="24"/>
          <w:szCs w:val="24"/>
        </w:rPr>
        <w:t>6 000 valdoisiens disposent d’une licence de natation. De manière générale, le Département contribue financièrement au développement du sport amateur et de manière individuelle à la carrière des athlètes professionnels valdoisiens. Au total, plus de 1 000 clubs sportifs, 62 Comités départementaux (15 Cadres techniques ETP), 120 athlètes de haut niveau et 15 athlètes de très haut niveau ont été soutenus chaque année pour un montant total voisin de 1,8 M€/an.</w:t>
      </w:r>
    </w:p>
    <w:p w:rsidR="008E25BF" w:rsidRPr="00D53A37" w:rsidRDefault="008E25BF" w:rsidP="00D53A37">
      <w:pPr>
        <w:spacing w:after="0" w:line="360" w:lineRule="auto"/>
        <w:jc w:val="both"/>
        <w:rPr>
          <w:rFonts w:ascii="Georgia" w:hAnsi="Georgia"/>
          <w:sz w:val="24"/>
          <w:szCs w:val="24"/>
        </w:rPr>
      </w:pPr>
    </w:p>
    <w:p w:rsidR="008E25BF" w:rsidRDefault="008E25BF" w:rsidP="00D53A37">
      <w:pPr>
        <w:spacing w:after="0" w:line="360" w:lineRule="auto"/>
        <w:jc w:val="both"/>
        <w:rPr>
          <w:rFonts w:ascii="Georgia" w:hAnsi="Georgia"/>
          <w:sz w:val="24"/>
          <w:szCs w:val="24"/>
        </w:rPr>
      </w:pPr>
      <w:r w:rsidRPr="00D53A37">
        <w:rPr>
          <w:rFonts w:ascii="Georgia" w:hAnsi="Georgia"/>
          <w:sz w:val="24"/>
          <w:szCs w:val="24"/>
        </w:rPr>
        <w:lastRenderedPageBreak/>
        <w:t>Le Conseil départemental du Val-d'Oise a accordé 1,2 million d'euros de soutien en faveur de 13 clubs « Élite »  et de 15 clubs « Haut niveau » en juillet 2019.</w:t>
      </w:r>
    </w:p>
    <w:p w:rsidR="00DE1761" w:rsidRDefault="00DE1761" w:rsidP="00D53A37">
      <w:pPr>
        <w:spacing w:after="0" w:line="360" w:lineRule="auto"/>
        <w:jc w:val="both"/>
        <w:rPr>
          <w:rFonts w:ascii="Georgia" w:hAnsi="Georgia"/>
          <w:sz w:val="24"/>
          <w:szCs w:val="24"/>
        </w:rPr>
      </w:pPr>
    </w:p>
    <w:p w:rsidR="00DE1761" w:rsidRDefault="00DE1761" w:rsidP="00D53A37">
      <w:pPr>
        <w:spacing w:after="0" w:line="360" w:lineRule="auto"/>
        <w:jc w:val="both"/>
        <w:rPr>
          <w:rFonts w:ascii="Georgia" w:hAnsi="Georgia"/>
          <w:sz w:val="24"/>
          <w:szCs w:val="24"/>
        </w:rPr>
      </w:pPr>
    </w:p>
    <w:p w:rsidR="00DE1761" w:rsidRDefault="00DE1761" w:rsidP="00D53A37">
      <w:pPr>
        <w:spacing w:after="0" w:line="360" w:lineRule="auto"/>
        <w:jc w:val="both"/>
        <w:rPr>
          <w:rFonts w:ascii="Georgia" w:hAnsi="Georgia"/>
          <w:sz w:val="24"/>
          <w:szCs w:val="24"/>
        </w:rPr>
      </w:pPr>
    </w:p>
    <w:p w:rsidR="00A96BFD" w:rsidRPr="00717194" w:rsidRDefault="00A96BFD" w:rsidP="00D53A37">
      <w:pPr>
        <w:spacing w:after="0" w:line="360" w:lineRule="auto"/>
        <w:jc w:val="both"/>
        <w:rPr>
          <w:rFonts w:ascii="Georgia" w:hAnsi="Georgia" w:cs="Arial"/>
          <w:b/>
          <w:color w:val="2F5496" w:themeColor="accent5" w:themeShade="BF"/>
          <w:sz w:val="24"/>
          <w:szCs w:val="24"/>
        </w:rPr>
      </w:pPr>
    </w:p>
    <w:p w:rsidR="00A96BFD" w:rsidRPr="00717194" w:rsidRDefault="00A96BFD" w:rsidP="00D53A37">
      <w:pPr>
        <w:spacing w:after="0" w:line="360" w:lineRule="auto"/>
        <w:jc w:val="both"/>
        <w:rPr>
          <w:rFonts w:ascii="Georgia" w:hAnsi="Georgia" w:cs="Arial"/>
          <w:b/>
          <w:color w:val="2F5496" w:themeColor="accent5" w:themeShade="BF"/>
          <w:sz w:val="24"/>
          <w:szCs w:val="24"/>
        </w:rPr>
      </w:pPr>
      <w:r w:rsidRPr="00717194">
        <w:rPr>
          <w:rFonts w:ascii="Georgia" w:hAnsi="Georgia" w:cs="Arial"/>
          <w:b/>
          <w:color w:val="2F5496" w:themeColor="accent5" w:themeShade="BF"/>
          <w:sz w:val="24"/>
          <w:szCs w:val="24"/>
        </w:rPr>
        <w:t xml:space="preserve">Soutien à l’association METIVTA </w:t>
      </w:r>
      <w:r w:rsidR="00717194" w:rsidRPr="00717194">
        <w:rPr>
          <w:rFonts w:ascii="Georgia" w:hAnsi="Georgia" w:cs="Arial"/>
          <w:b/>
          <w:color w:val="2F5496" w:themeColor="accent5" w:themeShade="BF"/>
          <w:sz w:val="24"/>
          <w:szCs w:val="24"/>
        </w:rPr>
        <w:t>pour un projet de crèche sur la commune de Sarcelles</w:t>
      </w:r>
    </w:p>
    <w:p w:rsidR="00A96BFD" w:rsidRDefault="00A96BFD" w:rsidP="00D53A37">
      <w:pPr>
        <w:spacing w:after="0" w:line="360" w:lineRule="auto"/>
        <w:jc w:val="both"/>
        <w:rPr>
          <w:rFonts w:ascii="Georgia" w:hAnsi="Georgia"/>
          <w:sz w:val="24"/>
          <w:szCs w:val="24"/>
        </w:rPr>
      </w:pPr>
    </w:p>
    <w:p w:rsidR="00A96BFD" w:rsidRPr="00717194" w:rsidRDefault="00717194" w:rsidP="00A96BFD">
      <w:pPr>
        <w:spacing w:after="0" w:line="360" w:lineRule="auto"/>
        <w:jc w:val="both"/>
        <w:rPr>
          <w:rFonts w:ascii="Georgia" w:hAnsi="Georgia"/>
          <w:sz w:val="24"/>
          <w:szCs w:val="24"/>
        </w:rPr>
      </w:pPr>
      <w:r>
        <w:rPr>
          <w:rFonts w:ascii="Georgia" w:hAnsi="Georgia"/>
          <w:sz w:val="24"/>
          <w:szCs w:val="24"/>
        </w:rPr>
        <w:t>Le Département a accordé une subvention de 415 772 € à l</w:t>
      </w:r>
      <w:r w:rsidR="00A96BFD" w:rsidRPr="00717194">
        <w:rPr>
          <w:rFonts w:ascii="Georgia" w:hAnsi="Georgia"/>
          <w:sz w:val="24"/>
          <w:szCs w:val="24"/>
        </w:rPr>
        <w:t xml:space="preserve">'association METIVTA </w:t>
      </w:r>
      <w:r>
        <w:rPr>
          <w:rFonts w:ascii="Georgia" w:hAnsi="Georgia"/>
          <w:sz w:val="24"/>
          <w:szCs w:val="24"/>
        </w:rPr>
        <w:t xml:space="preserve">qui </w:t>
      </w:r>
      <w:r w:rsidR="00A96BFD" w:rsidRPr="00717194">
        <w:rPr>
          <w:rFonts w:ascii="Georgia" w:hAnsi="Georgia"/>
          <w:sz w:val="24"/>
          <w:szCs w:val="24"/>
        </w:rPr>
        <w:t>gère l'établissement d'accueil du jeune enfant "</w:t>
      </w:r>
      <w:proofErr w:type="spellStart"/>
      <w:r w:rsidR="00A96BFD" w:rsidRPr="00717194">
        <w:rPr>
          <w:rFonts w:ascii="Georgia" w:hAnsi="Georgia"/>
          <w:sz w:val="24"/>
          <w:szCs w:val="24"/>
        </w:rPr>
        <w:t>Yeladenou</w:t>
      </w:r>
      <w:proofErr w:type="spellEnd"/>
      <w:r w:rsidR="00A96BFD" w:rsidRPr="00717194">
        <w:rPr>
          <w:rFonts w:ascii="Georgia" w:hAnsi="Georgia"/>
          <w:sz w:val="24"/>
          <w:szCs w:val="24"/>
        </w:rPr>
        <w:t>", situé</w:t>
      </w:r>
      <w:r>
        <w:rPr>
          <w:rFonts w:ascii="Georgia" w:hAnsi="Georgia"/>
          <w:sz w:val="24"/>
          <w:szCs w:val="24"/>
        </w:rPr>
        <w:t xml:space="preserve"> </w:t>
      </w:r>
      <w:r w:rsidR="00A96BFD" w:rsidRPr="00717194">
        <w:rPr>
          <w:rFonts w:ascii="Georgia" w:hAnsi="Georgia"/>
          <w:sz w:val="24"/>
          <w:szCs w:val="24"/>
        </w:rPr>
        <w:t>12 rue Pierre Koenig à Sarcelles.</w:t>
      </w:r>
    </w:p>
    <w:p w:rsidR="00A96BFD" w:rsidRPr="00717194" w:rsidRDefault="00A96BFD" w:rsidP="00A96BFD">
      <w:pPr>
        <w:spacing w:after="0" w:line="360" w:lineRule="auto"/>
        <w:jc w:val="both"/>
        <w:rPr>
          <w:rFonts w:ascii="Georgia" w:hAnsi="Georgia"/>
          <w:sz w:val="24"/>
          <w:szCs w:val="24"/>
        </w:rPr>
      </w:pPr>
      <w:r w:rsidRPr="00717194">
        <w:rPr>
          <w:rFonts w:ascii="Georgia" w:hAnsi="Georgia"/>
          <w:sz w:val="24"/>
          <w:szCs w:val="24"/>
        </w:rPr>
        <w:t>La parcelle actuellement occupée par la crèche a vocation à être libérée pour permettre la</w:t>
      </w:r>
      <w:r w:rsidR="00717194" w:rsidRPr="00717194">
        <w:rPr>
          <w:rFonts w:ascii="Georgia" w:hAnsi="Georgia"/>
          <w:sz w:val="24"/>
          <w:szCs w:val="24"/>
        </w:rPr>
        <w:t xml:space="preserve"> </w:t>
      </w:r>
      <w:r w:rsidRPr="00717194">
        <w:rPr>
          <w:rFonts w:ascii="Georgia" w:hAnsi="Georgia"/>
          <w:sz w:val="24"/>
          <w:szCs w:val="24"/>
        </w:rPr>
        <w:t>réalisation de l'opération "Avenue du Parisis-section Est". L'association a dû rechercher un</w:t>
      </w:r>
      <w:r w:rsidR="00717194" w:rsidRPr="00717194">
        <w:rPr>
          <w:rFonts w:ascii="Georgia" w:hAnsi="Georgia"/>
          <w:sz w:val="24"/>
          <w:szCs w:val="24"/>
        </w:rPr>
        <w:t xml:space="preserve"> </w:t>
      </w:r>
      <w:r w:rsidRPr="00717194">
        <w:rPr>
          <w:rFonts w:ascii="Georgia" w:hAnsi="Georgia"/>
          <w:sz w:val="24"/>
          <w:szCs w:val="24"/>
        </w:rPr>
        <w:t>nouveau terrain et a finalement acquis en janvier et février 2020 deux parcelles contiguës</w:t>
      </w:r>
      <w:r w:rsidR="00717194" w:rsidRPr="00717194">
        <w:rPr>
          <w:rFonts w:ascii="Georgia" w:hAnsi="Georgia"/>
          <w:sz w:val="24"/>
          <w:szCs w:val="24"/>
        </w:rPr>
        <w:t xml:space="preserve"> </w:t>
      </w:r>
      <w:r w:rsidRPr="00717194">
        <w:rPr>
          <w:rFonts w:ascii="Georgia" w:hAnsi="Georgia"/>
          <w:sz w:val="24"/>
          <w:szCs w:val="24"/>
        </w:rPr>
        <w:t>situées Route de Groslay à Sarcelles.</w:t>
      </w:r>
    </w:p>
    <w:p w:rsidR="00A96BFD" w:rsidRPr="00717194" w:rsidRDefault="00A96BFD" w:rsidP="00A96BFD">
      <w:pPr>
        <w:spacing w:after="0" w:line="360" w:lineRule="auto"/>
        <w:jc w:val="both"/>
        <w:rPr>
          <w:rFonts w:ascii="Georgia" w:hAnsi="Georgia"/>
          <w:sz w:val="24"/>
          <w:szCs w:val="24"/>
        </w:rPr>
      </w:pPr>
      <w:r w:rsidRPr="00717194">
        <w:rPr>
          <w:rFonts w:ascii="Georgia" w:hAnsi="Georgia"/>
          <w:sz w:val="24"/>
          <w:szCs w:val="24"/>
        </w:rPr>
        <w:t>Dans ce cadre, elle souhaite y bâtir un nouvel établissement. Le bâtiment modulaire de</w:t>
      </w:r>
      <w:r w:rsidR="00717194" w:rsidRPr="00717194">
        <w:rPr>
          <w:rFonts w:ascii="Georgia" w:hAnsi="Georgia"/>
          <w:sz w:val="24"/>
          <w:szCs w:val="24"/>
        </w:rPr>
        <w:t xml:space="preserve"> </w:t>
      </w:r>
      <w:r w:rsidRPr="00717194">
        <w:rPr>
          <w:rFonts w:ascii="Georgia" w:hAnsi="Georgia"/>
          <w:sz w:val="24"/>
          <w:szCs w:val="24"/>
        </w:rPr>
        <w:t>1 300 m² sera sur deux niveaux. Un espace extérieur clos est prévu pour les enfants, ainsi</w:t>
      </w:r>
      <w:r w:rsidR="00717194" w:rsidRPr="00717194">
        <w:rPr>
          <w:rFonts w:ascii="Georgia" w:hAnsi="Georgia"/>
          <w:sz w:val="24"/>
          <w:szCs w:val="24"/>
        </w:rPr>
        <w:t xml:space="preserve"> </w:t>
      </w:r>
      <w:r w:rsidRPr="00717194">
        <w:rPr>
          <w:rFonts w:ascii="Georgia" w:hAnsi="Georgia"/>
          <w:sz w:val="24"/>
          <w:szCs w:val="24"/>
        </w:rPr>
        <w:t>qu'une aire de stationnement pour le personnel et les familles.</w:t>
      </w:r>
    </w:p>
    <w:p w:rsidR="00A96BFD" w:rsidRPr="00717194" w:rsidRDefault="00A96BFD" w:rsidP="00A96BFD">
      <w:pPr>
        <w:spacing w:after="0" w:line="360" w:lineRule="auto"/>
        <w:jc w:val="both"/>
        <w:rPr>
          <w:rFonts w:ascii="Georgia" w:hAnsi="Georgia"/>
          <w:sz w:val="24"/>
          <w:szCs w:val="24"/>
        </w:rPr>
      </w:pPr>
      <w:r w:rsidRPr="00717194">
        <w:rPr>
          <w:rFonts w:ascii="Georgia" w:hAnsi="Georgia"/>
          <w:sz w:val="24"/>
          <w:szCs w:val="24"/>
        </w:rPr>
        <w:t>La capacité d'accueil envisagée est de 80 places, soit une extension de 20 places par rapport</w:t>
      </w:r>
      <w:r w:rsidR="00717194" w:rsidRPr="00717194">
        <w:rPr>
          <w:rFonts w:ascii="Georgia" w:hAnsi="Georgia"/>
          <w:sz w:val="24"/>
          <w:szCs w:val="24"/>
        </w:rPr>
        <w:t xml:space="preserve"> </w:t>
      </w:r>
      <w:r w:rsidRPr="00717194">
        <w:rPr>
          <w:rFonts w:ascii="Georgia" w:hAnsi="Georgia"/>
          <w:sz w:val="24"/>
          <w:szCs w:val="24"/>
        </w:rPr>
        <w:t>à l’existant et l'amplitude horaire d'accueil est prévue du lundi au vendredi de 7h30 à 18h30.</w:t>
      </w:r>
    </w:p>
    <w:p w:rsidR="00A96BFD" w:rsidRPr="00717194" w:rsidRDefault="00A96BFD" w:rsidP="00A96BFD">
      <w:pPr>
        <w:spacing w:after="0" w:line="360" w:lineRule="auto"/>
        <w:jc w:val="both"/>
        <w:rPr>
          <w:rFonts w:ascii="Georgia" w:hAnsi="Georgia"/>
          <w:sz w:val="24"/>
          <w:szCs w:val="24"/>
        </w:rPr>
      </w:pPr>
      <w:r w:rsidRPr="00717194">
        <w:rPr>
          <w:rFonts w:ascii="Georgia" w:hAnsi="Georgia"/>
          <w:sz w:val="24"/>
          <w:szCs w:val="24"/>
        </w:rPr>
        <w:t>Le service de Protection Maternelle et Infantile (PMI) a rendu un premier avis technique</w:t>
      </w:r>
      <w:r w:rsidR="00717194" w:rsidRPr="00717194">
        <w:rPr>
          <w:rFonts w:ascii="Georgia" w:hAnsi="Georgia"/>
          <w:sz w:val="24"/>
          <w:szCs w:val="24"/>
        </w:rPr>
        <w:t xml:space="preserve"> </w:t>
      </w:r>
      <w:r w:rsidRPr="00717194">
        <w:rPr>
          <w:rFonts w:ascii="Georgia" w:hAnsi="Georgia"/>
          <w:sz w:val="24"/>
          <w:szCs w:val="24"/>
        </w:rPr>
        <w:t>favorable sur le projet le 13 août 2020.</w:t>
      </w:r>
    </w:p>
    <w:p w:rsidR="002513C9" w:rsidRPr="00D53A37" w:rsidRDefault="002513C9" w:rsidP="00D53A37">
      <w:pPr>
        <w:spacing w:after="0" w:line="360" w:lineRule="auto"/>
        <w:jc w:val="both"/>
        <w:rPr>
          <w:rFonts w:ascii="Georgia" w:hAnsi="Georgia"/>
          <w:sz w:val="24"/>
          <w:szCs w:val="24"/>
        </w:rPr>
      </w:pPr>
    </w:p>
    <w:p w:rsidR="008E25BF" w:rsidRPr="00D53A37" w:rsidRDefault="002513C9" w:rsidP="00D53A37">
      <w:pPr>
        <w:spacing w:after="0" w:line="360" w:lineRule="auto"/>
        <w:jc w:val="both"/>
        <w:rPr>
          <w:rFonts w:ascii="Georgia" w:hAnsi="Georgia" w:cs="Arial"/>
          <w:b/>
          <w:color w:val="2F5496" w:themeColor="accent5" w:themeShade="BF"/>
          <w:sz w:val="24"/>
          <w:szCs w:val="24"/>
        </w:rPr>
      </w:pPr>
      <w:r w:rsidRPr="00D53A37">
        <w:rPr>
          <w:rFonts w:ascii="Georgia" w:hAnsi="Georgia" w:cs="Times New Roman"/>
          <w:noProof/>
          <w:sz w:val="24"/>
          <w:szCs w:val="24"/>
          <w:lang w:eastAsia="fr-FR"/>
        </w:rPr>
        <mc:AlternateContent>
          <mc:Choice Requires="wps">
            <w:drawing>
              <wp:anchor distT="0" distB="0" distL="114300" distR="114300" simplePos="0" relativeHeight="251673600" behindDoc="0" locked="0" layoutInCell="1" allowOverlap="1" wp14:anchorId="779BF67B" wp14:editId="354BD607">
                <wp:simplePos x="0" y="0"/>
                <wp:positionH relativeFrom="margin">
                  <wp:posOffset>0</wp:posOffset>
                </wp:positionH>
                <wp:positionV relativeFrom="paragraph">
                  <wp:posOffset>0</wp:posOffset>
                </wp:positionV>
                <wp:extent cx="6975475" cy="528320"/>
                <wp:effectExtent l="0" t="0" r="0" b="5080"/>
                <wp:wrapNone/>
                <wp:docPr id="1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9BF67B" id="_x0000_s1036" style="position:absolute;left:0;text-align:left;margin-left:0;margin-top:0;width:549.25pt;height:4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" fillcolor="#4c9cac" stroked="f" strokeweight="1pt">
                <v:stroke joinstyle="miter"/>
                <v:textbo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v:textbox>
                <w10:wrap anchorx="margin"/>
              </v:roundrect>
            </w:pict>
          </mc:Fallback>
        </mc:AlternateContent>
      </w:r>
    </w:p>
    <w:p w:rsidR="002513C9" w:rsidRPr="00D53A37" w:rsidRDefault="002513C9" w:rsidP="00D53A37">
      <w:pPr>
        <w:spacing w:after="0" w:line="360" w:lineRule="auto"/>
        <w:jc w:val="both"/>
        <w:rPr>
          <w:rFonts w:ascii="Georgia" w:hAnsi="Georgia"/>
          <w:sz w:val="24"/>
          <w:szCs w:val="24"/>
        </w:rPr>
      </w:pPr>
    </w:p>
    <w:p w:rsidR="00B275F0" w:rsidRPr="00D53A37" w:rsidRDefault="00B275F0" w:rsidP="00D53A37">
      <w:pPr>
        <w:spacing w:after="0" w:line="360" w:lineRule="auto"/>
        <w:jc w:val="both"/>
        <w:rPr>
          <w:rFonts w:ascii="Georgia" w:hAnsi="Georgia" w:cs="Arial"/>
          <w:color w:val="2F5496" w:themeColor="accent5" w:themeShade="BF"/>
          <w:sz w:val="24"/>
          <w:szCs w:val="24"/>
        </w:rPr>
      </w:pPr>
    </w:p>
    <w:p w:rsidR="008E25BF" w:rsidRPr="00D53A37" w:rsidRDefault="008E25BF" w:rsidP="00D53A37">
      <w:pPr>
        <w:spacing w:after="0" w:line="360" w:lineRule="auto"/>
        <w:jc w:val="both"/>
        <w:rPr>
          <w:rFonts w:ascii="Georgia" w:hAnsi="Georgia" w:cs="Arial"/>
          <w:b/>
          <w:color w:val="2F5496" w:themeColor="accent5" w:themeShade="BF"/>
          <w:sz w:val="24"/>
          <w:szCs w:val="24"/>
        </w:rPr>
      </w:pPr>
      <w:r w:rsidRPr="00D53A37">
        <w:rPr>
          <w:rFonts w:ascii="Georgia" w:hAnsi="Georgia" w:cs="Arial"/>
          <w:b/>
          <w:color w:val="2F5496" w:themeColor="accent5" w:themeShade="BF"/>
          <w:sz w:val="24"/>
          <w:szCs w:val="24"/>
        </w:rPr>
        <w:t>Inauguration du pavillon « La vie là » MECS PIE X :</w:t>
      </w:r>
    </w:p>
    <w:p w:rsidR="008E25BF" w:rsidRPr="00D53A37" w:rsidRDefault="008E25BF" w:rsidP="00D53A37">
      <w:pPr>
        <w:spacing w:after="0" w:line="360" w:lineRule="auto"/>
        <w:jc w:val="both"/>
        <w:rPr>
          <w:rFonts w:ascii="Georgia" w:hAnsi="Georgia"/>
          <w:sz w:val="24"/>
          <w:szCs w:val="24"/>
        </w:rPr>
      </w:pPr>
    </w:p>
    <w:p w:rsidR="008E25BF" w:rsidRPr="00D53A37" w:rsidRDefault="008E25BF" w:rsidP="00D53A37">
      <w:pPr>
        <w:spacing w:after="0" w:line="360" w:lineRule="auto"/>
        <w:jc w:val="both"/>
        <w:rPr>
          <w:rFonts w:ascii="Georgia" w:hAnsi="Georgia"/>
          <w:sz w:val="24"/>
          <w:szCs w:val="24"/>
        </w:rPr>
      </w:pPr>
      <w:r w:rsidRPr="00D53A37">
        <w:rPr>
          <w:rFonts w:ascii="Georgia" w:hAnsi="Georgia"/>
          <w:sz w:val="24"/>
          <w:szCs w:val="24"/>
        </w:rPr>
        <w:t xml:space="preserve">Cette nouvelle entité qui vient compléter la MECS Pie X de Domont, offre un cadre de qualité, un cadre serein et bien-traitant, où 14 enfants et jeunes de 7 à 17 ans peuvent désormais trouver leur place. </w:t>
      </w:r>
    </w:p>
    <w:p w:rsidR="00F0615A" w:rsidRPr="00D53A37" w:rsidRDefault="00F0615A" w:rsidP="00D53A37">
      <w:pPr>
        <w:spacing w:after="0" w:line="360" w:lineRule="auto"/>
        <w:jc w:val="both"/>
        <w:rPr>
          <w:rFonts w:ascii="Georgia" w:hAnsi="Georgia"/>
          <w:sz w:val="24"/>
          <w:szCs w:val="24"/>
        </w:rPr>
      </w:pPr>
    </w:p>
    <w:p w:rsidR="00566C81" w:rsidRPr="00D53A37" w:rsidRDefault="00566C81" w:rsidP="00D53A37">
      <w:pPr>
        <w:spacing w:after="0" w:line="360" w:lineRule="auto"/>
        <w:jc w:val="both"/>
        <w:rPr>
          <w:rFonts w:ascii="Georgia" w:hAnsi="Georgia"/>
          <w:sz w:val="24"/>
          <w:szCs w:val="24"/>
        </w:rPr>
      </w:pPr>
      <w:r w:rsidRPr="00D53A37">
        <w:rPr>
          <w:rFonts w:ascii="Georgia" w:hAnsi="Georgia"/>
          <w:sz w:val="24"/>
          <w:szCs w:val="24"/>
        </w:rPr>
        <w:t xml:space="preserve">Cette inauguration témoigne de la priorité que nous devons à la protection de l’enfance. En Val d’Oise aujourd’hui, ce sont 1.800 enfants, bénéficiant d’une mesure de protection par l’Aide Sociale à l’Enfance, qui sont placés dans des Maisons d’Enfants à Caractère Social (les MECS). Des établissements comme celui-ci, qui nous permettent, d’abord, de les protéger, puis de leur offrir un accompagnement le mieux adapté possible, à eux comme à leur famille. </w:t>
      </w:r>
    </w:p>
    <w:p w:rsidR="00566C81" w:rsidRPr="00D53A37" w:rsidRDefault="00566C81" w:rsidP="00D53A37">
      <w:pPr>
        <w:spacing w:after="0" w:line="360" w:lineRule="auto"/>
        <w:ind w:right="-24"/>
        <w:jc w:val="both"/>
        <w:rPr>
          <w:rFonts w:ascii="Georgia" w:hAnsi="Georgia"/>
          <w:sz w:val="24"/>
          <w:szCs w:val="24"/>
        </w:rPr>
      </w:pPr>
      <w:r w:rsidRPr="00D53A37">
        <w:rPr>
          <w:rFonts w:ascii="Georgia" w:hAnsi="Georgia"/>
          <w:sz w:val="24"/>
          <w:szCs w:val="24"/>
        </w:rPr>
        <w:lastRenderedPageBreak/>
        <w:t xml:space="preserve">Le Département finance chaque journée passée dans ces Maisons d’Enfants à Caractère Social. L’aide à l’enfance, la satisfaction des besoins de l’enfant, sont en effet au cœur de l’action publique départementale. </w:t>
      </w:r>
    </w:p>
    <w:p w:rsidR="00F0615A" w:rsidRPr="00D53A37" w:rsidRDefault="00F0615A" w:rsidP="00D53A37">
      <w:pPr>
        <w:spacing w:after="0" w:line="360" w:lineRule="auto"/>
        <w:ind w:right="-24"/>
        <w:jc w:val="both"/>
        <w:rPr>
          <w:rFonts w:ascii="Georgia" w:hAnsi="Georgia"/>
          <w:sz w:val="24"/>
          <w:szCs w:val="24"/>
        </w:rPr>
      </w:pPr>
    </w:p>
    <w:p w:rsidR="00566C81" w:rsidRDefault="00566C81" w:rsidP="00D53A37">
      <w:pPr>
        <w:spacing w:after="0" w:line="360" w:lineRule="auto"/>
        <w:ind w:right="-24"/>
        <w:jc w:val="both"/>
        <w:rPr>
          <w:rFonts w:ascii="Georgia" w:hAnsi="Georgia"/>
          <w:sz w:val="24"/>
          <w:szCs w:val="24"/>
        </w:rPr>
      </w:pPr>
      <w:r w:rsidRPr="00D53A37">
        <w:rPr>
          <w:rFonts w:ascii="Georgia" w:hAnsi="Georgia"/>
          <w:sz w:val="24"/>
          <w:szCs w:val="24"/>
        </w:rPr>
        <w:t>C’est d’ailleurs dans cette optique que le Département s’est investi dans un beau et grand projet, celui de la future Maison Départementale de l’Enfance, qui viendra prochainement améliorer en Val d’Oise l’accueil et la qualité de vie des enfants confiés par les autorités judiciaires.</w:t>
      </w:r>
    </w:p>
    <w:p w:rsidR="00247F8F" w:rsidRDefault="00247F8F" w:rsidP="00D53A37">
      <w:pPr>
        <w:spacing w:after="0" w:line="360" w:lineRule="auto"/>
        <w:ind w:right="-24"/>
        <w:jc w:val="both"/>
        <w:rPr>
          <w:rFonts w:ascii="Georgia" w:hAnsi="Georgia"/>
          <w:sz w:val="24"/>
          <w:szCs w:val="24"/>
        </w:rPr>
      </w:pPr>
    </w:p>
    <w:p w:rsidR="00247F8F" w:rsidRPr="00247F8F" w:rsidRDefault="00247F8F" w:rsidP="00D53A37">
      <w:pPr>
        <w:spacing w:after="0" w:line="360" w:lineRule="auto"/>
        <w:ind w:right="-24"/>
        <w:jc w:val="both"/>
        <w:rPr>
          <w:rFonts w:ascii="Georgia" w:hAnsi="Georgia" w:cs="Arial"/>
          <w:b/>
          <w:color w:val="2F5496" w:themeColor="accent5" w:themeShade="BF"/>
          <w:sz w:val="24"/>
          <w:szCs w:val="24"/>
        </w:rPr>
      </w:pPr>
      <w:r w:rsidRPr="00247F8F">
        <w:rPr>
          <w:rFonts w:ascii="Georgia" w:hAnsi="Georgia" w:cs="Arial"/>
          <w:b/>
          <w:color w:val="2F5496" w:themeColor="accent5" w:themeShade="BF"/>
          <w:sz w:val="24"/>
          <w:szCs w:val="24"/>
        </w:rPr>
        <w:t>Soutien à l’Association « Du côté des femmes »</w:t>
      </w:r>
    </w:p>
    <w:p w:rsidR="00247F8F" w:rsidRDefault="00247F8F" w:rsidP="00D53A37">
      <w:pPr>
        <w:spacing w:after="0" w:line="360" w:lineRule="auto"/>
        <w:ind w:right="-24"/>
        <w:jc w:val="both"/>
        <w:rPr>
          <w:rFonts w:ascii="Georgia" w:hAnsi="Georgia"/>
          <w:sz w:val="24"/>
          <w:szCs w:val="24"/>
        </w:rPr>
      </w:pPr>
    </w:p>
    <w:p w:rsidR="00247F8F" w:rsidRDefault="00247F8F" w:rsidP="00D53A37">
      <w:pPr>
        <w:spacing w:after="0" w:line="360" w:lineRule="auto"/>
        <w:ind w:right="-24"/>
        <w:jc w:val="both"/>
        <w:rPr>
          <w:rFonts w:ascii="Georgia" w:hAnsi="Georgia"/>
          <w:sz w:val="24"/>
          <w:szCs w:val="24"/>
        </w:rPr>
      </w:pPr>
      <w:r>
        <w:rPr>
          <w:rFonts w:ascii="Georgia" w:hAnsi="Georgia"/>
          <w:sz w:val="24"/>
          <w:szCs w:val="24"/>
        </w:rPr>
        <w:t xml:space="preserve">Dans le cadre de sa politique de lutte contre les violences faites aux femmes, le Département apporte son soutien à l’Association du </w:t>
      </w:r>
      <w:r w:rsidRPr="00247F8F">
        <w:rPr>
          <w:rFonts w:ascii="Georgia" w:hAnsi="Georgia"/>
          <w:sz w:val="24"/>
          <w:szCs w:val="24"/>
        </w:rPr>
        <w:t>« Du côté des femmes »</w:t>
      </w:r>
      <w:r>
        <w:rPr>
          <w:rFonts w:ascii="Georgia" w:hAnsi="Georgia"/>
          <w:sz w:val="24"/>
          <w:szCs w:val="24"/>
        </w:rPr>
        <w:t xml:space="preserve"> installée à Sarcelles. La Présidente du Conseil départemental et la Vice-Présidente déléguée </w:t>
      </w:r>
      <w:r w:rsidRPr="00247F8F">
        <w:rPr>
          <w:rFonts w:ascii="Georgia" w:hAnsi="Georgia"/>
          <w:sz w:val="24"/>
          <w:szCs w:val="24"/>
        </w:rPr>
        <w:t>à l’Enfance, à la Famille et à l’Égalité Femmes-Hommes</w:t>
      </w:r>
      <w:r>
        <w:rPr>
          <w:rFonts w:ascii="Georgia" w:hAnsi="Georgia"/>
          <w:sz w:val="24"/>
          <w:szCs w:val="24"/>
        </w:rPr>
        <w:t xml:space="preserve"> sont allées à leur rencontre le 8 mars 2019, Journée internationale des droits des femmes.</w:t>
      </w:r>
    </w:p>
    <w:p w:rsidR="00247F8F" w:rsidRDefault="00247F8F" w:rsidP="00D53A37">
      <w:pPr>
        <w:spacing w:after="0" w:line="360" w:lineRule="auto"/>
        <w:ind w:right="-24"/>
        <w:jc w:val="both"/>
        <w:rPr>
          <w:rFonts w:ascii="Georgia" w:hAnsi="Georgia"/>
          <w:sz w:val="24"/>
          <w:szCs w:val="24"/>
        </w:rPr>
      </w:pPr>
    </w:p>
    <w:p w:rsidR="00247F8F" w:rsidRPr="00247F8F" w:rsidRDefault="00247F8F" w:rsidP="00247F8F">
      <w:pPr>
        <w:spacing w:after="0" w:line="360" w:lineRule="auto"/>
        <w:ind w:right="-24"/>
        <w:jc w:val="both"/>
        <w:rPr>
          <w:rFonts w:ascii="Georgia" w:hAnsi="Georgia"/>
          <w:sz w:val="24"/>
          <w:szCs w:val="24"/>
        </w:rPr>
      </w:pPr>
      <w:r w:rsidRPr="00247F8F">
        <w:rPr>
          <w:rFonts w:ascii="Georgia" w:hAnsi="Georgia"/>
          <w:sz w:val="24"/>
          <w:szCs w:val="24"/>
        </w:rPr>
        <w:t>L'association mène des actions d’animation et d’accueil en faveur des femmes ; lutte contre les violences (accueil de jour, mise en sécurité), accompagnement vers l'emploi, l'insertion et la formation, prévention auprès des collégiens...</w:t>
      </w:r>
    </w:p>
    <w:p w:rsidR="00247F8F" w:rsidRPr="00247F8F" w:rsidRDefault="00247F8F" w:rsidP="00247F8F">
      <w:pPr>
        <w:spacing w:after="0" w:line="360" w:lineRule="auto"/>
        <w:ind w:right="-24"/>
        <w:jc w:val="both"/>
        <w:rPr>
          <w:rFonts w:ascii="Georgia" w:hAnsi="Georgia"/>
          <w:sz w:val="24"/>
          <w:szCs w:val="24"/>
        </w:rPr>
      </w:pPr>
    </w:p>
    <w:p w:rsidR="00247F8F" w:rsidRDefault="00247F8F" w:rsidP="00247F8F">
      <w:pPr>
        <w:spacing w:after="0" w:line="360" w:lineRule="auto"/>
        <w:ind w:right="-24"/>
        <w:jc w:val="both"/>
        <w:rPr>
          <w:rFonts w:ascii="Georgia" w:hAnsi="Georgia"/>
          <w:sz w:val="24"/>
          <w:szCs w:val="24"/>
        </w:rPr>
      </w:pPr>
      <w:r w:rsidRPr="00247F8F">
        <w:rPr>
          <w:rFonts w:ascii="Georgia" w:hAnsi="Georgia"/>
          <w:sz w:val="24"/>
          <w:szCs w:val="24"/>
        </w:rPr>
        <w:t>Le Département soutient chaque année l'association à hauteur de 80 000€. En plus de ce soutien le Département lui accorde également une subvention, dans le cadre du Programme Départemental d’Insertion, pour son action d’accompagnement des bénéficiaires du RSA.</w:t>
      </w:r>
    </w:p>
    <w:p w:rsidR="00DE1761" w:rsidRDefault="00DE1761" w:rsidP="00247F8F">
      <w:pPr>
        <w:spacing w:after="0" w:line="360" w:lineRule="auto"/>
        <w:ind w:right="-24"/>
        <w:jc w:val="both"/>
        <w:rPr>
          <w:rFonts w:ascii="Georgia" w:hAnsi="Georgia"/>
          <w:sz w:val="24"/>
          <w:szCs w:val="24"/>
        </w:rPr>
      </w:pPr>
    </w:p>
    <w:p w:rsidR="00DE1761" w:rsidRPr="00DE1761" w:rsidRDefault="00DE1761" w:rsidP="00247F8F">
      <w:pPr>
        <w:spacing w:after="0" w:line="360" w:lineRule="auto"/>
        <w:ind w:right="-24"/>
        <w:jc w:val="both"/>
        <w:rPr>
          <w:rFonts w:ascii="Georgia" w:hAnsi="Georgia" w:cs="Arial"/>
          <w:b/>
          <w:color w:val="2F5496" w:themeColor="accent5" w:themeShade="BF"/>
          <w:sz w:val="24"/>
          <w:szCs w:val="24"/>
        </w:rPr>
      </w:pPr>
      <w:r w:rsidRPr="00DE1761">
        <w:rPr>
          <w:rFonts w:ascii="Georgia" w:hAnsi="Georgia" w:cs="Arial"/>
          <w:b/>
          <w:color w:val="2F5496" w:themeColor="accent5" w:themeShade="BF"/>
          <w:sz w:val="24"/>
          <w:szCs w:val="24"/>
        </w:rPr>
        <w:t>Appel à projets pour la création d’un EHPAD à Sarcelles</w:t>
      </w:r>
    </w:p>
    <w:p w:rsidR="00DE1761" w:rsidRDefault="00DE1761" w:rsidP="00247F8F">
      <w:pPr>
        <w:spacing w:after="0" w:line="360" w:lineRule="auto"/>
        <w:ind w:right="-24"/>
        <w:jc w:val="both"/>
        <w:rPr>
          <w:rFonts w:ascii="Georgia" w:hAnsi="Georgia"/>
          <w:sz w:val="24"/>
          <w:szCs w:val="24"/>
        </w:rPr>
      </w:pPr>
    </w:p>
    <w:p w:rsidR="00DE1761" w:rsidRDefault="00DE1761" w:rsidP="00247F8F">
      <w:pPr>
        <w:spacing w:after="0" w:line="360" w:lineRule="auto"/>
        <w:ind w:right="-24"/>
        <w:jc w:val="both"/>
        <w:rPr>
          <w:rFonts w:ascii="Georgia" w:hAnsi="Georgia"/>
          <w:sz w:val="24"/>
          <w:szCs w:val="24"/>
        </w:rPr>
      </w:pPr>
      <w:r w:rsidRPr="00DE1761">
        <w:rPr>
          <w:rFonts w:ascii="Georgia" w:hAnsi="Georgia"/>
          <w:sz w:val="24"/>
          <w:szCs w:val="24"/>
        </w:rPr>
        <w:t>Un appel à projets avait été initié par le Conseil départemental et l’Agence Régionale de Santé pour la création d’un EHPAD de 90 lits et 10 places d’accueil de jour sur la commune de Sarcelles. La procédure d’instruction de l’appel à projets a abouti à la signature d’un arrêté portant cet appel à projets infructueux. Une réflexion conjointe est menée entre les services du Département et de l’Agence Régionale de Santé pour diffuser un nouvel appel à projets sur cette commune dans le courant d’année 2021.</w:t>
      </w:r>
    </w:p>
    <w:p w:rsidR="00E842C0" w:rsidRDefault="00E842C0" w:rsidP="00247F8F">
      <w:pPr>
        <w:spacing w:after="0" w:line="360" w:lineRule="auto"/>
        <w:ind w:right="-24"/>
        <w:jc w:val="both"/>
        <w:rPr>
          <w:rFonts w:ascii="Georgia" w:hAnsi="Georgia"/>
          <w:sz w:val="24"/>
          <w:szCs w:val="24"/>
        </w:rPr>
      </w:pPr>
    </w:p>
    <w:p w:rsidR="00E842C0" w:rsidRPr="00DE1761" w:rsidRDefault="00E842C0" w:rsidP="00E842C0">
      <w:pPr>
        <w:spacing w:after="0" w:line="360" w:lineRule="auto"/>
        <w:ind w:right="-24"/>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La prévention spécialisée à Sarcelles </w:t>
      </w:r>
    </w:p>
    <w:p w:rsidR="00E842C0" w:rsidRDefault="00E842C0" w:rsidP="00E842C0">
      <w:pPr>
        <w:spacing w:after="0" w:line="360" w:lineRule="auto"/>
        <w:ind w:right="-24"/>
        <w:jc w:val="both"/>
        <w:rPr>
          <w:rFonts w:ascii="Georgia" w:hAnsi="Georgia"/>
          <w:sz w:val="24"/>
          <w:szCs w:val="24"/>
        </w:rPr>
      </w:pPr>
    </w:p>
    <w:p w:rsidR="00E842C0" w:rsidRDefault="00E842C0" w:rsidP="00247F8F">
      <w:pPr>
        <w:spacing w:after="0" w:line="360" w:lineRule="auto"/>
        <w:ind w:right="-24"/>
        <w:jc w:val="both"/>
        <w:rPr>
          <w:rFonts w:ascii="Georgia" w:hAnsi="Georgia"/>
          <w:sz w:val="24"/>
          <w:szCs w:val="24"/>
        </w:rPr>
      </w:pPr>
      <w:r>
        <w:rPr>
          <w:rFonts w:ascii="Georgia" w:hAnsi="Georgia"/>
          <w:sz w:val="24"/>
          <w:szCs w:val="24"/>
        </w:rPr>
        <w:t>Le budget de la prévention spécialisée à Sarcelles voisine le million d’euros, le Département la finance à 80%</w:t>
      </w:r>
      <w:r w:rsidRPr="00DE1761">
        <w:rPr>
          <w:rFonts w:ascii="Georgia" w:hAnsi="Georgia"/>
          <w:sz w:val="24"/>
          <w:szCs w:val="24"/>
        </w:rPr>
        <w:t>.</w:t>
      </w:r>
      <w:r>
        <w:rPr>
          <w:rFonts w:ascii="Georgia" w:hAnsi="Georgia"/>
          <w:sz w:val="24"/>
          <w:szCs w:val="24"/>
        </w:rPr>
        <w:t xml:space="preserve"> La commune de Sarcelles a historiquement refusé d’assumer </w:t>
      </w:r>
      <w:r w:rsidR="00D34177">
        <w:rPr>
          <w:rFonts w:ascii="Georgia" w:hAnsi="Georgia"/>
          <w:sz w:val="24"/>
          <w:szCs w:val="24"/>
        </w:rPr>
        <w:t xml:space="preserve">toute </w:t>
      </w:r>
      <w:r>
        <w:rPr>
          <w:rFonts w:ascii="Georgia" w:hAnsi="Georgia"/>
          <w:sz w:val="24"/>
          <w:szCs w:val="24"/>
        </w:rPr>
        <w:t xml:space="preserve">la part qui lui revient, l’Etat y a donc partiellement suppléé via le </w:t>
      </w:r>
      <w:r w:rsidRPr="00E842C0">
        <w:rPr>
          <w:rFonts w:ascii="Georgia" w:hAnsi="Georgia"/>
          <w:sz w:val="24"/>
          <w:szCs w:val="24"/>
        </w:rPr>
        <w:t>Fonds Interministériel de Prévention de la Délinquance (FIPD)</w:t>
      </w:r>
      <w:r>
        <w:rPr>
          <w:rFonts w:ascii="Georgia" w:hAnsi="Georgia"/>
          <w:sz w:val="24"/>
          <w:szCs w:val="24"/>
        </w:rPr>
        <w:t xml:space="preserve">. </w:t>
      </w:r>
      <w:r>
        <w:rPr>
          <w:rFonts w:ascii="Georgia" w:hAnsi="Georgia"/>
          <w:sz w:val="24"/>
          <w:szCs w:val="24"/>
        </w:rPr>
        <w:lastRenderedPageBreak/>
        <w:t>Par conséquent, un voire deux postes ont donc dû être gelés en raison de cette décision de la municipalité</w:t>
      </w:r>
      <w:r w:rsidR="00D34177">
        <w:rPr>
          <w:rFonts w:ascii="Georgia" w:hAnsi="Georgia"/>
          <w:sz w:val="24"/>
          <w:szCs w:val="24"/>
        </w:rPr>
        <w:t xml:space="preserve"> et de la baisse constante du FIPD</w:t>
      </w:r>
      <w:r>
        <w:rPr>
          <w:rFonts w:ascii="Georgia" w:hAnsi="Georgia"/>
          <w:sz w:val="24"/>
          <w:szCs w:val="24"/>
        </w:rPr>
        <w:t>.</w:t>
      </w:r>
    </w:p>
    <w:p w:rsidR="00247F8F" w:rsidRDefault="00247F8F" w:rsidP="00D53A37">
      <w:pPr>
        <w:spacing w:after="0" w:line="360" w:lineRule="auto"/>
        <w:ind w:right="-24"/>
        <w:jc w:val="both"/>
        <w:rPr>
          <w:rFonts w:ascii="Georgia" w:hAnsi="Georgia"/>
          <w:sz w:val="24"/>
          <w:szCs w:val="24"/>
        </w:rPr>
      </w:pPr>
    </w:p>
    <w:p w:rsidR="0085471F" w:rsidRDefault="0085471F" w:rsidP="00D53A37">
      <w:pPr>
        <w:spacing w:after="0" w:line="360" w:lineRule="auto"/>
        <w:ind w:right="-24"/>
        <w:jc w:val="both"/>
        <w:rPr>
          <w:rFonts w:ascii="Georgia" w:hAnsi="Georgia"/>
          <w:sz w:val="24"/>
          <w:szCs w:val="24"/>
        </w:rPr>
      </w:pPr>
    </w:p>
    <w:p w:rsidR="0085471F" w:rsidRDefault="0085471F" w:rsidP="00D53A37">
      <w:pPr>
        <w:spacing w:after="0" w:line="360" w:lineRule="auto"/>
        <w:ind w:right="-24"/>
        <w:jc w:val="both"/>
        <w:rPr>
          <w:rFonts w:ascii="Georgia" w:hAnsi="Georgia"/>
          <w:sz w:val="24"/>
          <w:szCs w:val="24"/>
        </w:rPr>
      </w:pPr>
    </w:p>
    <w:p w:rsidR="0085471F" w:rsidRDefault="0085471F" w:rsidP="00D53A37">
      <w:pPr>
        <w:spacing w:after="0" w:line="360" w:lineRule="auto"/>
        <w:ind w:right="-24"/>
        <w:jc w:val="both"/>
        <w:rPr>
          <w:rFonts w:ascii="Georgia" w:hAnsi="Georgia"/>
          <w:sz w:val="24"/>
          <w:szCs w:val="24"/>
        </w:rPr>
      </w:pPr>
    </w:p>
    <w:p w:rsidR="0085471F" w:rsidRDefault="0085471F" w:rsidP="00D53A37">
      <w:pPr>
        <w:spacing w:after="0" w:line="360" w:lineRule="auto"/>
        <w:ind w:right="-24"/>
        <w:jc w:val="both"/>
        <w:rPr>
          <w:rFonts w:ascii="Georgia" w:hAnsi="Georgia"/>
          <w:sz w:val="24"/>
          <w:szCs w:val="24"/>
        </w:rPr>
      </w:pPr>
    </w:p>
    <w:p w:rsidR="0085471F" w:rsidRPr="00D53A37" w:rsidRDefault="0085471F" w:rsidP="00D53A37">
      <w:pPr>
        <w:spacing w:after="0" w:line="360" w:lineRule="auto"/>
        <w:ind w:right="-24"/>
        <w:jc w:val="both"/>
        <w:rPr>
          <w:rFonts w:ascii="Georgia" w:hAnsi="Georgia"/>
          <w:sz w:val="24"/>
          <w:szCs w:val="24"/>
        </w:rPr>
      </w:pPr>
    </w:p>
    <w:p w:rsidR="002513C9" w:rsidRPr="00D53A37" w:rsidRDefault="002513C9" w:rsidP="00D53A37">
      <w:pPr>
        <w:spacing w:after="0" w:line="360" w:lineRule="auto"/>
        <w:ind w:right="-24"/>
        <w:jc w:val="both"/>
        <w:rPr>
          <w:rFonts w:ascii="Georgia" w:hAnsi="Georgia"/>
          <w:sz w:val="24"/>
          <w:szCs w:val="24"/>
        </w:rPr>
      </w:pPr>
      <w:r w:rsidRPr="00D53A37">
        <w:rPr>
          <w:rFonts w:ascii="Georgia"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2B31BA0E" wp14:editId="2DBB8201">
                <wp:simplePos x="0" y="0"/>
                <wp:positionH relativeFrom="margin">
                  <wp:posOffset>0</wp:posOffset>
                </wp:positionH>
                <wp:positionV relativeFrom="paragraph">
                  <wp:posOffset>108115</wp:posOffset>
                </wp:positionV>
                <wp:extent cx="6975475" cy="528320"/>
                <wp:effectExtent l="0" t="0" r="0" b="5080"/>
                <wp:wrapNone/>
                <wp:docPr id="12"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 et 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31BA0E" id="_x0000_s1037" style="position:absolute;left:0;text-align:left;margin-left:0;margin-top:8.5pt;width:549.25pt;height:4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" fillcolor="#4c9cac" stroked="f" strokeweight="1pt">
                <v:stroke joinstyle="miter"/>
                <v:textbox>
                  <w:txbxContent>
                    <w:p w:rsidR="002513C9" w:rsidRDefault="002513C9" w:rsidP="002513C9">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 et culture</w:t>
                      </w:r>
                    </w:p>
                  </w:txbxContent>
                </v:textbox>
                <w10:wrap anchorx="margin"/>
              </v:roundrect>
            </w:pict>
          </mc:Fallback>
        </mc:AlternateContent>
      </w:r>
    </w:p>
    <w:p w:rsidR="002513C9" w:rsidRPr="00D53A37" w:rsidRDefault="002513C9" w:rsidP="00D53A37">
      <w:pPr>
        <w:spacing w:after="0" w:line="360" w:lineRule="auto"/>
        <w:ind w:right="-24"/>
        <w:jc w:val="both"/>
        <w:rPr>
          <w:rFonts w:ascii="Georgia" w:hAnsi="Georgia"/>
          <w:sz w:val="24"/>
          <w:szCs w:val="24"/>
        </w:rPr>
      </w:pPr>
    </w:p>
    <w:p w:rsidR="00F0615A" w:rsidRPr="00D53A37" w:rsidRDefault="00F0615A" w:rsidP="00D53A37">
      <w:pPr>
        <w:spacing w:after="0" w:line="360" w:lineRule="auto"/>
        <w:jc w:val="both"/>
        <w:rPr>
          <w:rFonts w:ascii="Georgia" w:hAnsi="Georgia"/>
          <w:sz w:val="24"/>
          <w:szCs w:val="24"/>
        </w:rPr>
      </w:pPr>
    </w:p>
    <w:p w:rsidR="00B275F0" w:rsidRPr="00D53A37" w:rsidRDefault="00B275F0" w:rsidP="00D53A37">
      <w:pPr>
        <w:spacing w:after="0" w:line="360" w:lineRule="auto"/>
        <w:jc w:val="both"/>
        <w:rPr>
          <w:rFonts w:ascii="Georgia" w:hAnsi="Georgia" w:cs="Arial"/>
          <w:color w:val="2F5496" w:themeColor="accent5" w:themeShade="BF"/>
          <w:sz w:val="24"/>
          <w:szCs w:val="24"/>
        </w:rPr>
      </w:pPr>
    </w:p>
    <w:p w:rsidR="00953481" w:rsidRPr="00D53A37" w:rsidRDefault="00636198" w:rsidP="00D53A37">
      <w:pPr>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 xml:space="preserve">La ville de Sarcelles est signataire du Contrat local d’éducation artistique de Roissy-Pays de France pour lequel le Département apporte 84 000 € en 2018, dont 60 000 € sont financés </w:t>
      </w:r>
      <w:r w:rsidR="00953481" w:rsidRPr="00D53A37">
        <w:rPr>
          <w:rFonts w:ascii="Georgia" w:hAnsi="Georgia" w:cs="Arial"/>
          <w:color w:val="2F5496" w:themeColor="accent5" w:themeShade="BF"/>
          <w:sz w:val="24"/>
          <w:szCs w:val="24"/>
        </w:rPr>
        <w:t>par le Ministère de la culture :</w:t>
      </w:r>
    </w:p>
    <w:p w:rsidR="00953481" w:rsidRPr="00D53A37" w:rsidRDefault="00953481" w:rsidP="00D53A37">
      <w:pPr>
        <w:spacing w:after="0" w:line="360" w:lineRule="auto"/>
        <w:jc w:val="both"/>
        <w:rPr>
          <w:rFonts w:ascii="Georgia" w:hAnsi="Georgia"/>
          <w:sz w:val="24"/>
          <w:szCs w:val="24"/>
        </w:rPr>
      </w:pPr>
    </w:p>
    <w:p w:rsidR="00DE1761" w:rsidRDefault="00636198" w:rsidP="00D53A37">
      <w:pPr>
        <w:spacing w:after="0" w:line="360" w:lineRule="auto"/>
        <w:jc w:val="both"/>
        <w:rPr>
          <w:rFonts w:ascii="Georgia" w:hAnsi="Georgia"/>
          <w:sz w:val="24"/>
          <w:szCs w:val="24"/>
        </w:rPr>
      </w:pPr>
      <w:r w:rsidRPr="00D53A37">
        <w:rPr>
          <w:rFonts w:ascii="Georgia" w:hAnsi="Georgia"/>
          <w:sz w:val="24"/>
          <w:szCs w:val="24"/>
        </w:rPr>
        <w:t xml:space="preserve">Ce Contrat associe quatorze communes aux côtés des Ministères de la culture et de l’Education nationale, du Conseil départemental et de la Communauté d’agglomération afin de mutualiser des résidences d’artistes dans les structures éducatives et sociales du territoire. Le Département qui pilotait ce Contrat depuis décembre 2012 en a confié la poursuite à la Communauté d’agglomération le 14 décembre 2018. </w:t>
      </w:r>
    </w:p>
    <w:p w:rsidR="00D45D61" w:rsidRPr="00D53A37" w:rsidRDefault="00D45D61" w:rsidP="00D53A37">
      <w:pPr>
        <w:spacing w:after="0" w:line="360" w:lineRule="auto"/>
        <w:jc w:val="both"/>
        <w:rPr>
          <w:rFonts w:ascii="Georgia" w:hAnsi="Georgia"/>
          <w:sz w:val="24"/>
          <w:szCs w:val="24"/>
        </w:rPr>
      </w:pPr>
      <w:r w:rsidRPr="00D53A37">
        <w:rPr>
          <w:rFonts w:ascii="Georgia" w:hAnsi="Georgia" w:cs="Times New Roman"/>
          <w:noProof/>
          <w:sz w:val="24"/>
          <w:szCs w:val="24"/>
          <w:lang w:eastAsia="fr-FR"/>
        </w:rPr>
        <mc:AlternateContent>
          <mc:Choice Requires="wps">
            <w:drawing>
              <wp:anchor distT="0" distB="0" distL="114300" distR="114300" simplePos="0" relativeHeight="251677696" behindDoc="0" locked="0" layoutInCell="1" allowOverlap="1" wp14:anchorId="3A68E4D9" wp14:editId="65201FA3">
                <wp:simplePos x="0" y="0"/>
                <wp:positionH relativeFrom="margin">
                  <wp:align>left</wp:align>
                </wp:positionH>
                <wp:positionV relativeFrom="paragraph">
                  <wp:posOffset>180841</wp:posOffset>
                </wp:positionV>
                <wp:extent cx="6975475" cy="528320"/>
                <wp:effectExtent l="0" t="0" r="0" b="5080"/>
                <wp:wrapNone/>
                <wp:docPr id="13"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D61" w:rsidRDefault="00D45D61" w:rsidP="00D45D61">
                            <w:pPr>
                              <w:pStyle w:val="NormalWeb"/>
                              <w:spacing w:before="0" w:beforeAutospacing="0" w:after="0" w:afterAutospacing="0"/>
                              <w:jc w:val="center"/>
                            </w:pPr>
                            <w:r>
                              <w:rPr>
                                <w:rFonts w:asciiTheme="majorHAnsi" w:hAnsi="Calibri Light" w:cstheme="minorBidi"/>
                                <w:b/>
                                <w:bCs/>
                                <w:color w:val="FFFFFF" w:themeColor="light1"/>
                                <w:kern w:val="24"/>
                                <w:sz w:val="36"/>
                                <w:szCs w:val="36"/>
                              </w:rPr>
                              <w:t>Enseignement supérieur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68E4D9" id="_x0000_s1038" style="position:absolute;left:0;text-align:left;margin-left:0;margin-top:14.25pt;width:549.25pt;height:41.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" fillcolor="#4c9cac" stroked="f" strokeweight="1pt">
                <v:stroke joinstyle="miter"/>
                <v:textbox>
                  <w:txbxContent>
                    <w:p w:rsidR="00D45D61" w:rsidRDefault="00D45D61" w:rsidP="00D45D61">
                      <w:pPr>
                        <w:pStyle w:val="NormalWeb"/>
                        <w:spacing w:before="0" w:beforeAutospacing="0" w:after="0" w:afterAutospacing="0"/>
                        <w:jc w:val="center"/>
                      </w:pPr>
                      <w:r>
                        <w:rPr>
                          <w:rFonts w:asciiTheme="majorHAnsi" w:hAnsi="Calibri Light" w:cstheme="minorBidi"/>
                          <w:b/>
                          <w:bCs/>
                          <w:color w:val="FFFFFF" w:themeColor="light1"/>
                          <w:kern w:val="24"/>
                          <w:sz w:val="36"/>
                          <w:szCs w:val="36"/>
                        </w:rPr>
                        <w:t>Enseignement supérieur</w:t>
                      </w:r>
                    </w:p>
                  </w:txbxContent>
                </v:textbox>
                <w10:wrap anchorx="margin"/>
              </v:roundrect>
            </w:pict>
          </mc:Fallback>
        </mc:AlternateContent>
      </w:r>
    </w:p>
    <w:p w:rsidR="00D45D61" w:rsidRPr="00D53A37" w:rsidRDefault="00D45D61" w:rsidP="00D53A37">
      <w:pPr>
        <w:spacing w:after="0" w:line="360" w:lineRule="auto"/>
        <w:jc w:val="both"/>
        <w:rPr>
          <w:rFonts w:ascii="Georgia" w:hAnsi="Georgia"/>
          <w:sz w:val="24"/>
          <w:szCs w:val="24"/>
        </w:rPr>
      </w:pPr>
    </w:p>
    <w:p w:rsidR="00D45D61" w:rsidRPr="00D53A37" w:rsidRDefault="00D45D61" w:rsidP="00D53A37">
      <w:pPr>
        <w:spacing w:after="0" w:line="360" w:lineRule="auto"/>
        <w:jc w:val="both"/>
        <w:rPr>
          <w:rFonts w:ascii="Georgia" w:hAnsi="Georgia"/>
          <w:sz w:val="24"/>
          <w:szCs w:val="24"/>
        </w:rPr>
      </w:pPr>
    </w:p>
    <w:p w:rsidR="00D45D61" w:rsidRPr="00D53A37" w:rsidRDefault="00D45D61" w:rsidP="00D53A37">
      <w:pPr>
        <w:spacing w:after="0" w:line="360" w:lineRule="auto"/>
        <w:jc w:val="both"/>
        <w:rPr>
          <w:rFonts w:ascii="Georgia" w:hAnsi="Georgia"/>
          <w:sz w:val="24"/>
          <w:szCs w:val="24"/>
        </w:rPr>
      </w:pPr>
    </w:p>
    <w:p w:rsidR="00D45D61" w:rsidRPr="00D53A37" w:rsidRDefault="00D45D61" w:rsidP="00D53A37">
      <w:pPr>
        <w:spacing w:after="0" w:line="360" w:lineRule="auto"/>
        <w:jc w:val="both"/>
        <w:rPr>
          <w:rFonts w:ascii="Georgia" w:hAnsi="Georgia" w:cs="Arial"/>
          <w:color w:val="2F5496" w:themeColor="accent5" w:themeShade="BF"/>
          <w:sz w:val="24"/>
          <w:szCs w:val="24"/>
        </w:rPr>
      </w:pPr>
      <w:r w:rsidRPr="00D53A37">
        <w:rPr>
          <w:rFonts w:ascii="Georgia" w:hAnsi="Georgia" w:cs="Arial"/>
          <w:color w:val="2F5496" w:themeColor="accent5" w:themeShade="BF"/>
          <w:sz w:val="24"/>
          <w:szCs w:val="24"/>
        </w:rPr>
        <w:t>Le chantier de la Maison du Numérique de Sarcelles (maître d’ouvrage : Communauté d’agglomération R</w:t>
      </w:r>
      <w:r w:rsidR="002340EC">
        <w:rPr>
          <w:rFonts w:ascii="Georgia" w:hAnsi="Georgia" w:cs="Arial"/>
          <w:color w:val="2F5496" w:themeColor="accent5" w:themeShade="BF"/>
          <w:sz w:val="24"/>
          <w:szCs w:val="24"/>
        </w:rPr>
        <w:t>oissy - Pays de France) a débuté</w:t>
      </w:r>
      <w:r w:rsidRPr="00D53A37">
        <w:rPr>
          <w:rFonts w:ascii="Georgia" w:hAnsi="Georgia" w:cs="Arial"/>
          <w:color w:val="2F5496" w:themeColor="accent5" w:themeShade="BF"/>
          <w:sz w:val="24"/>
          <w:szCs w:val="24"/>
        </w:rPr>
        <w:t xml:space="preserve"> en 2020 :</w:t>
      </w:r>
    </w:p>
    <w:p w:rsidR="00D45D61" w:rsidRPr="00D53A37" w:rsidRDefault="00D45D61" w:rsidP="00D53A37">
      <w:pPr>
        <w:spacing w:after="0" w:line="360" w:lineRule="auto"/>
        <w:jc w:val="both"/>
        <w:rPr>
          <w:rFonts w:ascii="Georgia" w:hAnsi="Georgia"/>
          <w:sz w:val="24"/>
          <w:szCs w:val="24"/>
        </w:rPr>
      </w:pPr>
    </w:p>
    <w:p w:rsidR="00D45D61" w:rsidRDefault="00D45D61" w:rsidP="004E6933">
      <w:pPr>
        <w:spacing w:after="0" w:line="360" w:lineRule="auto"/>
        <w:jc w:val="both"/>
        <w:rPr>
          <w:rFonts w:ascii="Georgia" w:hAnsi="Georgia"/>
          <w:sz w:val="24"/>
          <w:szCs w:val="24"/>
        </w:rPr>
      </w:pPr>
      <w:r w:rsidRPr="00D53A37">
        <w:rPr>
          <w:rFonts w:ascii="Georgia" w:hAnsi="Georgia"/>
          <w:sz w:val="24"/>
          <w:szCs w:val="24"/>
        </w:rPr>
        <w:t>Ce projet qui associe très fortement l’IUT de Sarcelles (composante de CY Université, le nouvel établissement issu de la fusion de l’Université de Cergy-Pontoise et de l’école d’ingénieurs EISTI) a pour objectif d’accompagner les ha</w:t>
      </w:r>
      <w:r w:rsidR="004E6933">
        <w:rPr>
          <w:rFonts w:ascii="Georgia" w:hAnsi="Georgia"/>
          <w:sz w:val="24"/>
          <w:szCs w:val="24"/>
        </w:rPr>
        <w:t xml:space="preserve">bitants aux usages du numérique, </w:t>
      </w:r>
      <w:r w:rsidR="004E6933" w:rsidRPr="004E6933">
        <w:rPr>
          <w:rFonts w:ascii="Georgia" w:hAnsi="Georgia"/>
          <w:sz w:val="24"/>
          <w:szCs w:val="24"/>
        </w:rPr>
        <w:t>via des ateliers, mais également d’offrir aux jeunes entrepris</w:t>
      </w:r>
      <w:r w:rsidR="004E6933">
        <w:rPr>
          <w:rFonts w:ascii="Georgia" w:hAnsi="Georgia"/>
          <w:sz w:val="24"/>
          <w:szCs w:val="24"/>
        </w:rPr>
        <w:t xml:space="preserve">es numériques du territoire une </w:t>
      </w:r>
      <w:r w:rsidR="004E6933" w:rsidRPr="004E6933">
        <w:rPr>
          <w:rFonts w:ascii="Georgia" w:hAnsi="Georgia"/>
          <w:sz w:val="24"/>
          <w:szCs w:val="24"/>
        </w:rPr>
        <w:t>offre d’incubation pour dynamiser l’entrepreneuriat et enfin offrir des outils de prototypage dans une</w:t>
      </w:r>
      <w:r w:rsidR="004E6933">
        <w:rPr>
          <w:rFonts w:ascii="Georgia" w:hAnsi="Georgia"/>
          <w:sz w:val="24"/>
          <w:szCs w:val="24"/>
        </w:rPr>
        <w:t xml:space="preserve"> </w:t>
      </w:r>
      <w:r w:rsidR="004E6933" w:rsidRPr="004E6933">
        <w:rPr>
          <w:rFonts w:ascii="Georgia" w:hAnsi="Georgia"/>
          <w:sz w:val="24"/>
          <w:szCs w:val="24"/>
        </w:rPr>
        <w:t xml:space="preserve">logique de « </w:t>
      </w:r>
      <w:proofErr w:type="spellStart"/>
      <w:r w:rsidR="004E6933" w:rsidRPr="004E6933">
        <w:rPr>
          <w:rFonts w:ascii="Georgia" w:hAnsi="Georgia"/>
          <w:sz w:val="24"/>
          <w:szCs w:val="24"/>
        </w:rPr>
        <w:t>fablab</w:t>
      </w:r>
      <w:proofErr w:type="spellEnd"/>
      <w:r w:rsidR="004E6933" w:rsidRPr="004E6933">
        <w:rPr>
          <w:rFonts w:ascii="Georgia" w:hAnsi="Georgia"/>
          <w:sz w:val="24"/>
          <w:szCs w:val="24"/>
        </w:rPr>
        <w:t xml:space="preserve"> ».</w:t>
      </w:r>
    </w:p>
    <w:p w:rsidR="004E6933" w:rsidRDefault="004E6933" w:rsidP="00D53A37">
      <w:pPr>
        <w:spacing w:after="0" w:line="360" w:lineRule="auto"/>
        <w:jc w:val="both"/>
        <w:rPr>
          <w:rFonts w:ascii="Georgia" w:hAnsi="Georgia"/>
          <w:sz w:val="24"/>
          <w:szCs w:val="24"/>
        </w:rPr>
      </w:pPr>
    </w:p>
    <w:p w:rsidR="004E6933" w:rsidRPr="004E6933" w:rsidRDefault="004E6933" w:rsidP="004E6933">
      <w:pPr>
        <w:spacing w:after="0" w:line="360" w:lineRule="auto"/>
        <w:jc w:val="both"/>
        <w:rPr>
          <w:rFonts w:ascii="Georgia" w:hAnsi="Georgia"/>
          <w:sz w:val="24"/>
          <w:szCs w:val="24"/>
        </w:rPr>
      </w:pPr>
      <w:r w:rsidRPr="004E6933">
        <w:rPr>
          <w:rFonts w:ascii="Georgia" w:hAnsi="Georgia"/>
          <w:sz w:val="24"/>
          <w:szCs w:val="24"/>
        </w:rPr>
        <w:t>Le Département a soutenu ce projet à hauteur de 300 000 € (50 000 € en 2018 et 250 000 € en 2019)</w:t>
      </w:r>
    </w:p>
    <w:p w:rsidR="004E6933" w:rsidRPr="00D53A37" w:rsidRDefault="004E6933" w:rsidP="004E6933">
      <w:pPr>
        <w:spacing w:after="0" w:line="360" w:lineRule="auto"/>
        <w:jc w:val="both"/>
        <w:rPr>
          <w:rFonts w:ascii="Georgia" w:hAnsi="Georgia"/>
          <w:sz w:val="24"/>
          <w:szCs w:val="24"/>
        </w:rPr>
      </w:pPr>
      <w:proofErr w:type="gramStart"/>
      <w:r w:rsidRPr="004E6933">
        <w:rPr>
          <w:rFonts w:ascii="Georgia" w:hAnsi="Georgia"/>
          <w:sz w:val="24"/>
          <w:szCs w:val="24"/>
        </w:rPr>
        <w:t>sur</w:t>
      </w:r>
      <w:proofErr w:type="gramEnd"/>
      <w:r w:rsidRPr="004E6933">
        <w:rPr>
          <w:rFonts w:ascii="Georgia" w:hAnsi="Georgia"/>
          <w:sz w:val="24"/>
          <w:szCs w:val="24"/>
        </w:rPr>
        <w:t xml:space="preserve"> un total de 9 M€ HT.</w:t>
      </w:r>
    </w:p>
    <w:p w:rsidR="00B57FA0" w:rsidRPr="003B636B" w:rsidRDefault="00B57FA0" w:rsidP="00B57FA0">
      <w:pPr>
        <w:spacing w:after="0" w:line="360" w:lineRule="auto"/>
        <w:jc w:val="both"/>
        <w:rPr>
          <w:rFonts w:ascii="Georgia" w:hAnsi="Georgia"/>
          <w:sz w:val="24"/>
          <w:szCs w:val="24"/>
        </w:rPr>
      </w:pPr>
    </w:p>
    <w:p w:rsidR="00B57FA0" w:rsidRPr="003B636B" w:rsidRDefault="00B57FA0" w:rsidP="00B57FA0">
      <w:pPr>
        <w:spacing w:after="0" w:line="360" w:lineRule="auto"/>
        <w:jc w:val="both"/>
        <w:rPr>
          <w:rFonts w:ascii="Georgia" w:hAnsi="Georgia"/>
          <w:sz w:val="24"/>
          <w:szCs w:val="24"/>
        </w:rPr>
      </w:pPr>
      <w:r w:rsidRPr="003B636B">
        <w:rPr>
          <w:rFonts w:ascii="Georgia" w:hAnsi="Georgia" w:cs="Times New Roman"/>
          <w:noProof/>
          <w:sz w:val="24"/>
          <w:szCs w:val="24"/>
          <w:lang w:eastAsia="fr-FR"/>
        </w:rPr>
        <w:lastRenderedPageBreak/>
        <mc:AlternateContent>
          <mc:Choice Requires="wps">
            <w:drawing>
              <wp:anchor distT="0" distB="0" distL="114300" distR="114300" simplePos="0" relativeHeight="251679744" behindDoc="0" locked="0" layoutInCell="1" allowOverlap="1" wp14:anchorId="1AC61FA5" wp14:editId="3DB8AF38">
                <wp:simplePos x="0" y="0"/>
                <wp:positionH relativeFrom="margin">
                  <wp:posOffset>0</wp:posOffset>
                </wp:positionH>
                <wp:positionV relativeFrom="paragraph">
                  <wp:posOffset>62230</wp:posOffset>
                </wp:positionV>
                <wp:extent cx="6663055" cy="528320"/>
                <wp:effectExtent l="0" t="0" r="4445" b="5080"/>
                <wp:wrapNone/>
                <wp:docPr id="1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rsidR="00B57FA0" w:rsidRDefault="00B57FA0" w:rsidP="00B57FA0">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AC61FA5" id="_x0000_s1039" style="position:absolute;left:0;text-align:left;margin-left:0;margin-top:4.9pt;width:524.65pt;height:4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" fillcolor="#4c9cac" stroked="f" strokeweight="1pt">
                <v:stroke joinstyle="miter"/>
                <v:textbox>
                  <w:txbxContent>
                    <w:p w:rsidR="00B57FA0" w:rsidRDefault="00B57FA0" w:rsidP="00B57FA0">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v:textbox>
                <w10:wrap anchorx="margin"/>
              </v:roundrect>
            </w:pict>
          </mc:Fallback>
        </mc:AlternateContent>
      </w:r>
    </w:p>
    <w:p w:rsidR="00B57FA0" w:rsidRPr="003B636B" w:rsidRDefault="00B57FA0" w:rsidP="00B57FA0">
      <w:pPr>
        <w:spacing w:after="0" w:line="360" w:lineRule="auto"/>
        <w:jc w:val="both"/>
        <w:rPr>
          <w:rFonts w:ascii="Georgia" w:hAnsi="Georgia"/>
          <w:sz w:val="24"/>
          <w:szCs w:val="24"/>
        </w:rPr>
      </w:pPr>
    </w:p>
    <w:p w:rsidR="00B57FA0" w:rsidRPr="003B636B" w:rsidRDefault="00B57FA0" w:rsidP="00B57FA0">
      <w:pPr>
        <w:spacing w:after="0" w:line="360" w:lineRule="auto"/>
        <w:jc w:val="both"/>
        <w:rPr>
          <w:rFonts w:ascii="Georgia" w:hAnsi="Georgia"/>
          <w:sz w:val="24"/>
          <w:szCs w:val="24"/>
        </w:rPr>
      </w:pPr>
    </w:p>
    <w:p w:rsidR="00B57FA0" w:rsidRPr="003B636B" w:rsidRDefault="00B57FA0" w:rsidP="00B57FA0">
      <w:pPr>
        <w:spacing w:after="0" w:line="360" w:lineRule="auto"/>
        <w:jc w:val="both"/>
        <w:rPr>
          <w:rFonts w:ascii="Georgia" w:hAnsi="Georgia"/>
          <w:sz w:val="24"/>
          <w:szCs w:val="24"/>
        </w:rPr>
      </w:pPr>
    </w:p>
    <w:p w:rsidR="00B57FA0" w:rsidRPr="003B636B" w:rsidRDefault="00B57FA0" w:rsidP="00B57FA0">
      <w:pPr>
        <w:spacing w:after="0" w:line="360" w:lineRule="auto"/>
        <w:jc w:val="both"/>
        <w:rPr>
          <w:rFonts w:ascii="Georgia" w:hAnsi="Georgia"/>
          <w:sz w:val="24"/>
          <w:szCs w:val="24"/>
        </w:rPr>
      </w:pPr>
      <w:r w:rsidRPr="003B636B">
        <w:rPr>
          <w:rFonts w:ascii="Georgia" w:hAnsi="Georgia"/>
          <w:sz w:val="24"/>
          <w:szCs w:val="24"/>
        </w:rPr>
        <w:t>Dans le cadre du Plan de relance en faveur des jeunes valdoisiens voté en septembre 2020, le Département a inauguré un dispositif inédit avec la Bourse à impact social et environnemental. L’objectif est de soutenir des projets de créations d’entreprise portés par des jeunes Valdoisiens ayant un impact positif sur le territoire. Lors de la première édition, 10 projets ont été récompensés et ont reçu un soutien global de 60 000 € et ont pu bénéficier d’un accompagnement à la création d’entreprise par les experts d’Initiactive 95. Ces jeunes Valdoisiens ambitionnent de lancer leur entreprise dans des secteurs divers : écologie, cosmétique, aide à la personne, épicerie sociale, santé et sport.</w:t>
      </w:r>
    </w:p>
    <w:p w:rsidR="00B57FA0" w:rsidRPr="003B636B" w:rsidRDefault="00B57FA0" w:rsidP="00B57FA0">
      <w:pPr>
        <w:spacing w:after="0" w:line="360" w:lineRule="auto"/>
        <w:jc w:val="both"/>
        <w:rPr>
          <w:rFonts w:ascii="Georgia" w:hAnsi="Georgia"/>
          <w:sz w:val="24"/>
          <w:szCs w:val="24"/>
        </w:rPr>
      </w:pPr>
    </w:p>
    <w:p w:rsidR="00B57FA0" w:rsidRPr="003B636B" w:rsidRDefault="00B57FA0" w:rsidP="00B57FA0">
      <w:pPr>
        <w:spacing w:after="0" w:line="360" w:lineRule="auto"/>
        <w:jc w:val="both"/>
        <w:rPr>
          <w:rFonts w:ascii="Georgia" w:hAnsi="Georgia"/>
          <w:sz w:val="24"/>
          <w:szCs w:val="24"/>
        </w:rPr>
      </w:pPr>
      <w:r w:rsidRPr="003B636B">
        <w:rPr>
          <w:rFonts w:ascii="Calibri" w:hAnsi="Calibri" w:cs="Calibri"/>
          <w:sz w:val="24"/>
          <w:szCs w:val="24"/>
        </w:rPr>
        <w:t>→</w:t>
      </w:r>
      <w:r w:rsidRPr="003B636B">
        <w:rPr>
          <w:rFonts w:ascii="Georgia" w:hAnsi="Georgia"/>
          <w:sz w:val="24"/>
          <w:szCs w:val="24"/>
        </w:rPr>
        <w:t xml:space="preserve"> </w:t>
      </w:r>
      <w:r>
        <w:rPr>
          <w:rFonts w:ascii="Georgia" w:hAnsi="Georgia"/>
          <w:sz w:val="24"/>
          <w:szCs w:val="24"/>
        </w:rPr>
        <w:t>Un projet récompensé</w:t>
      </w:r>
      <w:r w:rsidRPr="003B636B">
        <w:rPr>
          <w:rFonts w:ascii="Georgia" w:hAnsi="Georgia"/>
          <w:sz w:val="24"/>
          <w:szCs w:val="24"/>
        </w:rPr>
        <w:t xml:space="preserve"> </w:t>
      </w:r>
      <w:r>
        <w:rPr>
          <w:rFonts w:ascii="Georgia" w:hAnsi="Georgia"/>
          <w:sz w:val="24"/>
          <w:szCs w:val="24"/>
        </w:rPr>
        <w:t>est situé</w:t>
      </w:r>
      <w:r w:rsidRPr="003B636B">
        <w:rPr>
          <w:rFonts w:ascii="Georgia" w:hAnsi="Georgia"/>
          <w:sz w:val="24"/>
          <w:szCs w:val="24"/>
        </w:rPr>
        <w:t xml:space="preserve"> sur </w:t>
      </w:r>
      <w:r>
        <w:rPr>
          <w:rFonts w:ascii="Georgia" w:hAnsi="Georgia"/>
          <w:sz w:val="24"/>
          <w:szCs w:val="24"/>
        </w:rPr>
        <w:t>le canton</w:t>
      </w:r>
      <w:r w:rsidRPr="003B636B">
        <w:rPr>
          <w:rFonts w:ascii="Georgia" w:hAnsi="Georgia"/>
          <w:sz w:val="24"/>
          <w:szCs w:val="24"/>
        </w:rPr>
        <w:t> :</w:t>
      </w:r>
    </w:p>
    <w:p w:rsidR="00B57FA0" w:rsidRDefault="00B57FA0" w:rsidP="00B57FA0">
      <w:pPr>
        <w:spacing w:after="0" w:line="360" w:lineRule="auto"/>
        <w:ind w:right="-286"/>
        <w:jc w:val="both"/>
        <w:rPr>
          <w:rFonts w:ascii="Georgia" w:hAnsi="Georgia" w:cs="Arial"/>
          <w:sz w:val="24"/>
          <w:szCs w:val="24"/>
        </w:rPr>
      </w:pPr>
    </w:p>
    <w:p w:rsidR="00B57FA0" w:rsidRPr="00B57FA0" w:rsidRDefault="00B57FA0" w:rsidP="00B57FA0">
      <w:pPr>
        <w:numPr>
          <w:ilvl w:val="0"/>
          <w:numId w:val="2"/>
        </w:numPr>
        <w:spacing w:after="0" w:line="360" w:lineRule="auto"/>
        <w:jc w:val="both"/>
        <w:rPr>
          <w:rFonts w:ascii="Georgia" w:hAnsi="Georgia" w:cs="Arial"/>
          <w:b/>
          <w:bCs/>
          <w:sz w:val="24"/>
          <w:szCs w:val="24"/>
        </w:rPr>
      </w:pPr>
      <w:proofErr w:type="spellStart"/>
      <w:r w:rsidRPr="00B57FA0">
        <w:rPr>
          <w:rFonts w:ascii="Georgia" w:hAnsi="Georgia" w:cs="Arial"/>
          <w:b/>
          <w:bCs/>
          <w:sz w:val="24"/>
          <w:szCs w:val="24"/>
        </w:rPr>
        <w:t>Healthy</w:t>
      </w:r>
      <w:proofErr w:type="spellEnd"/>
      <w:r w:rsidRPr="00B57FA0">
        <w:rPr>
          <w:rFonts w:ascii="Georgia" w:hAnsi="Georgia" w:cs="Arial"/>
          <w:b/>
          <w:bCs/>
          <w:sz w:val="24"/>
          <w:szCs w:val="24"/>
        </w:rPr>
        <w:t xml:space="preserve"> Smoothies à Sarcelles</w:t>
      </w:r>
    </w:p>
    <w:p w:rsidR="00B57FA0" w:rsidRPr="00D53A37" w:rsidRDefault="00B57FA0" w:rsidP="00D53A37">
      <w:pPr>
        <w:spacing w:after="0" w:line="360" w:lineRule="auto"/>
        <w:jc w:val="both"/>
        <w:rPr>
          <w:rFonts w:ascii="Georgia" w:hAnsi="Georgia"/>
          <w:sz w:val="24"/>
          <w:szCs w:val="24"/>
        </w:rPr>
      </w:pPr>
      <w:r w:rsidRPr="00B57FA0">
        <w:rPr>
          <w:rFonts w:ascii="Georgia" w:hAnsi="Georgia"/>
          <w:sz w:val="24"/>
          <w:szCs w:val="24"/>
        </w:rPr>
        <w:t xml:space="preserve">Leur projet est de fabriquer des smoothies avec des vélos </w:t>
      </w:r>
      <w:proofErr w:type="spellStart"/>
      <w:r w:rsidRPr="00B57FA0">
        <w:rPr>
          <w:rFonts w:ascii="Georgia" w:hAnsi="Georgia"/>
          <w:sz w:val="24"/>
          <w:szCs w:val="24"/>
        </w:rPr>
        <w:t>blendeurs</w:t>
      </w:r>
      <w:proofErr w:type="spellEnd"/>
      <w:r w:rsidRPr="00B57FA0">
        <w:rPr>
          <w:rFonts w:ascii="Georgia" w:hAnsi="Georgia"/>
          <w:sz w:val="24"/>
          <w:szCs w:val="24"/>
        </w:rPr>
        <w:t xml:space="preserve"> dans un processus écoresponsable. L’objectif est de sensibiliser sur les apports nutritionnels qui ont un impact sur la santé et le bien-être. Il s’agit de sélectionner un packaging bio et </w:t>
      </w:r>
      <w:proofErr w:type="spellStart"/>
      <w:r w:rsidRPr="00B57FA0">
        <w:rPr>
          <w:rFonts w:ascii="Georgia" w:hAnsi="Georgia"/>
          <w:sz w:val="24"/>
          <w:szCs w:val="24"/>
        </w:rPr>
        <w:t>compostable</w:t>
      </w:r>
      <w:proofErr w:type="spellEnd"/>
      <w:r w:rsidRPr="00B57FA0">
        <w:rPr>
          <w:rFonts w:ascii="Georgia" w:hAnsi="Georgia"/>
          <w:sz w:val="24"/>
          <w:szCs w:val="24"/>
        </w:rPr>
        <w:t xml:space="preserve">, de travailler en circuit court avec des producteurs locaux et également d’utiliser un vélo mixeur pour mixer les fruits sans apport d’électricité. Le Département attribue une bourse de 8 000 euros à Kelly </w:t>
      </w:r>
      <w:proofErr w:type="spellStart"/>
      <w:r w:rsidRPr="00B57FA0">
        <w:rPr>
          <w:rFonts w:ascii="Georgia" w:hAnsi="Georgia"/>
          <w:sz w:val="24"/>
          <w:szCs w:val="24"/>
        </w:rPr>
        <w:t>Peronne</w:t>
      </w:r>
      <w:proofErr w:type="spellEnd"/>
      <w:r w:rsidRPr="00B57FA0">
        <w:rPr>
          <w:rFonts w:ascii="Georgia" w:hAnsi="Georgia"/>
          <w:sz w:val="24"/>
          <w:szCs w:val="24"/>
        </w:rPr>
        <w:t xml:space="preserve"> et Linda Bara, porteuses de ce projet de fabrication de smoothies</w:t>
      </w:r>
      <w:r>
        <w:rPr>
          <w:rFonts w:ascii="Georgia" w:hAnsi="Georgia"/>
          <w:sz w:val="24"/>
          <w:szCs w:val="24"/>
        </w:rPr>
        <w:t>.</w:t>
      </w:r>
    </w:p>
    <w:sectPr w:rsidR="00B57FA0" w:rsidRPr="00D53A37" w:rsidSect="00C2374B">
      <w:headerReference w:type="default" r:id="rId15"/>
      <w:pgSz w:w="11906" w:h="16838"/>
      <w:pgMar w:top="128"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9F" w:rsidRDefault="002D189F" w:rsidP="008D5109">
      <w:pPr>
        <w:spacing w:after="0" w:line="240" w:lineRule="auto"/>
      </w:pPr>
      <w:r>
        <w:separator/>
      </w:r>
    </w:p>
  </w:endnote>
  <w:endnote w:type="continuationSeparator" w:id="0">
    <w:p w:rsidR="002D189F" w:rsidRDefault="002D189F"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9F" w:rsidRDefault="002D189F" w:rsidP="008D5109">
      <w:pPr>
        <w:spacing w:after="0" w:line="240" w:lineRule="auto"/>
      </w:pPr>
      <w:r>
        <w:separator/>
      </w:r>
    </w:p>
  </w:footnote>
  <w:footnote w:type="continuationSeparator" w:id="0">
    <w:p w:rsidR="002D189F" w:rsidRDefault="002D189F"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09" w:rsidRDefault="00C2374B" w:rsidP="008D5109">
    <w:pPr>
      <w:pStyle w:val="En-tte"/>
    </w:pPr>
    <w:r>
      <w:t>VOTRE CANTON</w:t>
    </w:r>
    <w:r w:rsidR="008D5109">
      <w:t xml:space="preserve"> &gt;&gt; </w:t>
    </w:r>
    <w:r w:rsidR="007545D3">
      <w:t>SARCELLES</w:t>
    </w:r>
  </w:p>
  <w:p w:rsidR="008D5109" w:rsidRDefault="008D5109">
    <w:pPr>
      <w:pStyle w:val="En-tte"/>
    </w:pPr>
  </w:p>
  <w:p w:rsidR="008D5109" w:rsidRDefault="008D51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C2578"/>
    <w:multiLevelType w:val="multilevel"/>
    <w:tmpl w:val="5ECC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81027"/>
    <w:multiLevelType w:val="multilevel"/>
    <w:tmpl w:val="9C28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028DA"/>
    <w:rsid w:val="00010AE2"/>
    <w:rsid w:val="0002773D"/>
    <w:rsid w:val="000715AA"/>
    <w:rsid w:val="00073A72"/>
    <w:rsid w:val="00084A88"/>
    <w:rsid w:val="00095E3D"/>
    <w:rsid w:val="000B19B7"/>
    <w:rsid w:val="000B1D93"/>
    <w:rsid w:val="000C1B83"/>
    <w:rsid w:val="000C2496"/>
    <w:rsid w:val="000D4029"/>
    <w:rsid w:val="000E0BDD"/>
    <w:rsid w:val="000F70E4"/>
    <w:rsid w:val="000F7F06"/>
    <w:rsid w:val="0010166B"/>
    <w:rsid w:val="00130D91"/>
    <w:rsid w:val="00131808"/>
    <w:rsid w:val="00140D0D"/>
    <w:rsid w:val="00161C3E"/>
    <w:rsid w:val="00162BE9"/>
    <w:rsid w:val="00180416"/>
    <w:rsid w:val="00181138"/>
    <w:rsid w:val="00186301"/>
    <w:rsid w:val="00187533"/>
    <w:rsid w:val="001B004D"/>
    <w:rsid w:val="001B280A"/>
    <w:rsid w:val="001D681F"/>
    <w:rsid w:val="001E3880"/>
    <w:rsid w:val="00226DF3"/>
    <w:rsid w:val="002340EC"/>
    <w:rsid w:val="00247F8F"/>
    <w:rsid w:val="00250F25"/>
    <w:rsid w:val="002513C9"/>
    <w:rsid w:val="00254CC6"/>
    <w:rsid w:val="0025622E"/>
    <w:rsid w:val="002810A4"/>
    <w:rsid w:val="00286873"/>
    <w:rsid w:val="002B2BB4"/>
    <w:rsid w:val="002C08EF"/>
    <w:rsid w:val="002D189F"/>
    <w:rsid w:val="002E54D9"/>
    <w:rsid w:val="00317C04"/>
    <w:rsid w:val="00344D28"/>
    <w:rsid w:val="0035276A"/>
    <w:rsid w:val="00354497"/>
    <w:rsid w:val="00371862"/>
    <w:rsid w:val="00382516"/>
    <w:rsid w:val="00387680"/>
    <w:rsid w:val="003A3F4A"/>
    <w:rsid w:val="003A5A42"/>
    <w:rsid w:val="003A6D6D"/>
    <w:rsid w:val="003D037C"/>
    <w:rsid w:val="003D5972"/>
    <w:rsid w:val="003D7856"/>
    <w:rsid w:val="003E2251"/>
    <w:rsid w:val="0040085A"/>
    <w:rsid w:val="0040331C"/>
    <w:rsid w:val="0040697A"/>
    <w:rsid w:val="00421BB0"/>
    <w:rsid w:val="00424DC6"/>
    <w:rsid w:val="004255E7"/>
    <w:rsid w:val="00426BE0"/>
    <w:rsid w:val="0044788B"/>
    <w:rsid w:val="004A0276"/>
    <w:rsid w:val="004B0B7F"/>
    <w:rsid w:val="004B416F"/>
    <w:rsid w:val="004B4231"/>
    <w:rsid w:val="004C026D"/>
    <w:rsid w:val="004C13BE"/>
    <w:rsid w:val="004D0B03"/>
    <w:rsid w:val="004E6933"/>
    <w:rsid w:val="004F7709"/>
    <w:rsid w:val="005131C7"/>
    <w:rsid w:val="00515411"/>
    <w:rsid w:val="00525183"/>
    <w:rsid w:val="00525A90"/>
    <w:rsid w:val="005276B3"/>
    <w:rsid w:val="00536C96"/>
    <w:rsid w:val="0053748B"/>
    <w:rsid w:val="00553AB1"/>
    <w:rsid w:val="00554B11"/>
    <w:rsid w:val="00555915"/>
    <w:rsid w:val="00566653"/>
    <w:rsid w:val="00566C81"/>
    <w:rsid w:val="00576D04"/>
    <w:rsid w:val="00581AC6"/>
    <w:rsid w:val="0059636B"/>
    <w:rsid w:val="005A7013"/>
    <w:rsid w:val="005C6992"/>
    <w:rsid w:val="005E6321"/>
    <w:rsid w:val="006320C9"/>
    <w:rsid w:val="00636198"/>
    <w:rsid w:val="00636317"/>
    <w:rsid w:val="00637093"/>
    <w:rsid w:val="006549D5"/>
    <w:rsid w:val="00670BFB"/>
    <w:rsid w:val="006816B6"/>
    <w:rsid w:val="00685AFD"/>
    <w:rsid w:val="006B71E0"/>
    <w:rsid w:val="006B7D45"/>
    <w:rsid w:val="006C04D9"/>
    <w:rsid w:val="006C2861"/>
    <w:rsid w:val="006C66AA"/>
    <w:rsid w:val="006E049F"/>
    <w:rsid w:val="00705B84"/>
    <w:rsid w:val="00717194"/>
    <w:rsid w:val="00722EA9"/>
    <w:rsid w:val="00727E7B"/>
    <w:rsid w:val="007322A5"/>
    <w:rsid w:val="00733FE5"/>
    <w:rsid w:val="00734D0D"/>
    <w:rsid w:val="007450D3"/>
    <w:rsid w:val="007545D3"/>
    <w:rsid w:val="00756156"/>
    <w:rsid w:val="00756215"/>
    <w:rsid w:val="007A0C7D"/>
    <w:rsid w:val="007A3D81"/>
    <w:rsid w:val="007A4882"/>
    <w:rsid w:val="007C2528"/>
    <w:rsid w:val="007C4B1C"/>
    <w:rsid w:val="007F41B9"/>
    <w:rsid w:val="007F4233"/>
    <w:rsid w:val="007F5ADD"/>
    <w:rsid w:val="008115D7"/>
    <w:rsid w:val="008404CA"/>
    <w:rsid w:val="0085471F"/>
    <w:rsid w:val="008738F3"/>
    <w:rsid w:val="00874066"/>
    <w:rsid w:val="0089766B"/>
    <w:rsid w:val="008D2C70"/>
    <w:rsid w:val="008D3547"/>
    <w:rsid w:val="008D5109"/>
    <w:rsid w:val="008E25BF"/>
    <w:rsid w:val="0090400E"/>
    <w:rsid w:val="00953481"/>
    <w:rsid w:val="00967AB0"/>
    <w:rsid w:val="009754A8"/>
    <w:rsid w:val="00976C7C"/>
    <w:rsid w:val="009860EB"/>
    <w:rsid w:val="00996A11"/>
    <w:rsid w:val="009A07AF"/>
    <w:rsid w:val="009A1CD7"/>
    <w:rsid w:val="009A6D19"/>
    <w:rsid w:val="009B4283"/>
    <w:rsid w:val="009C280E"/>
    <w:rsid w:val="009E67E1"/>
    <w:rsid w:val="009F5C02"/>
    <w:rsid w:val="009F75AC"/>
    <w:rsid w:val="00A3401E"/>
    <w:rsid w:val="00A413C1"/>
    <w:rsid w:val="00A63307"/>
    <w:rsid w:val="00A65DFA"/>
    <w:rsid w:val="00A90691"/>
    <w:rsid w:val="00A96BFD"/>
    <w:rsid w:val="00AC0722"/>
    <w:rsid w:val="00AC0F4A"/>
    <w:rsid w:val="00AC2456"/>
    <w:rsid w:val="00B0020D"/>
    <w:rsid w:val="00B10406"/>
    <w:rsid w:val="00B275F0"/>
    <w:rsid w:val="00B31E26"/>
    <w:rsid w:val="00B33C07"/>
    <w:rsid w:val="00B50390"/>
    <w:rsid w:val="00B57FA0"/>
    <w:rsid w:val="00B65035"/>
    <w:rsid w:val="00B65859"/>
    <w:rsid w:val="00B75CA8"/>
    <w:rsid w:val="00B81670"/>
    <w:rsid w:val="00B83AA2"/>
    <w:rsid w:val="00B84754"/>
    <w:rsid w:val="00BB2ED2"/>
    <w:rsid w:val="00BD7F8A"/>
    <w:rsid w:val="00BF42F1"/>
    <w:rsid w:val="00C17449"/>
    <w:rsid w:val="00C2374B"/>
    <w:rsid w:val="00C66B1D"/>
    <w:rsid w:val="00C713E1"/>
    <w:rsid w:val="00CA08DC"/>
    <w:rsid w:val="00CA55D4"/>
    <w:rsid w:val="00CC118E"/>
    <w:rsid w:val="00CC71DC"/>
    <w:rsid w:val="00D13260"/>
    <w:rsid w:val="00D1341E"/>
    <w:rsid w:val="00D34177"/>
    <w:rsid w:val="00D35112"/>
    <w:rsid w:val="00D45D61"/>
    <w:rsid w:val="00D53A37"/>
    <w:rsid w:val="00D85F9D"/>
    <w:rsid w:val="00DB37A3"/>
    <w:rsid w:val="00DC7A72"/>
    <w:rsid w:val="00DE1761"/>
    <w:rsid w:val="00E27EE2"/>
    <w:rsid w:val="00E674D6"/>
    <w:rsid w:val="00E842C0"/>
    <w:rsid w:val="00E9707E"/>
    <w:rsid w:val="00E97908"/>
    <w:rsid w:val="00EA18C4"/>
    <w:rsid w:val="00EA7F35"/>
    <w:rsid w:val="00EB6F1A"/>
    <w:rsid w:val="00EC5E26"/>
    <w:rsid w:val="00ED1648"/>
    <w:rsid w:val="00EE07A5"/>
    <w:rsid w:val="00EE7972"/>
    <w:rsid w:val="00EF1B44"/>
    <w:rsid w:val="00EF4C51"/>
    <w:rsid w:val="00F0615A"/>
    <w:rsid w:val="00F2031F"/>
    <w:rsid w:val="00FA2BBD"/>
    <w:rsid w:val="00FB2D42"/>
    <w:rsid w:val="00FB3208"/>
    <w:rsid w:val="00FF0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customStyle="1" w:styleId="Default">
    <w:name w:val="Default"/>
    <w:rsid w:val="00EF4C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61C3E"/>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344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6670">
      <w:bodyDiv w:val="1"/>
      <w:marLeft w:val="0"/>
      <w:marRight w:val="0"/>
      <w:marTop w:val="0"/>
      <w:marBottom w:val="0"/>
      <w:divBdr>
        <w:top w:val="none" w:sz="0" w:space="0" w:color="auto"/>
        <w:left w:val="none" w:sz="0" w:space="0" w:color="auto"/>
        <w:bottom w:val="none" w:sz="0" w:space="0" w:color="auto"/>
        <w:right w:val="none" w:sz="0" w:space="0" w:color="auto"/>
      </w:divBdr>
    </w:div>
    <w:div w:id="460534187">
      <w:bodyDiv w:val="1"/>
      <w:marLeft w:val="0"/>
      <w:marRight w:val="0"/>
      <w:marTop w:val="0"/>
      <w:marBottom w:val="0"/>
      <w:divBdr>
        <w:top w:val="none" w:sz="0" w:space="0" w:color="auto"/>
        <w:left w:val="none" w:sz="0" w:space="0" w:color="auto"/>
        <w:bottom w:val="none" w:sz="0" w:space="0" w:color="auto"/>
        <w:right w:val="none" w:sz="0" w:space="0" w:color="auto"/>
      </w:divBdr>
    </w:div>
    <w:div w:id="542597438">
      <w:bodyDiv w:val="1"/>
      <w:marLeft w:val="0"/>
      <w:marRight w:val="0"/>
      <w:marTop w:val="0"/>
      <w:marBottom w:val="0"/>
      <w:divBdr>
        <w:top w:val="none" w:sz="0" w:space="0" w:color="auto"/>
        <w:left w:val="none" w:sz="0" w:space="0" w:color="auto"/>
        <w:bottom w:val="none" w:sz="0" w:space="0" w:color="auto"/>
        <w:right w:val="none" w:sz="0" w:space="0" w:color="auto"/>
      </w:divBdr>
    </w:div>
    <w:div w:id="650865078">
      <w:bodyDiv w:val="1"/>
      <w:marLeft w:val="0"/>
      <w:marRight w:val="0"/>
      <w:marTop w:val="0"/>
      <w:marBottom w:val="0"/>
      <w:divBdr>
        <w:top w:val="none" w:sz="0" w:space="0" w:color="auto"/>
        <w:left w:val="none" w:sz="0" w:space="0" w:color="auto"/>
        <w:bottom w:val="none" w:sz="0" w:space="0" w:color="auto"/>
        <w:right w:val="none" w:sz="0" w:space="0" w:color="auto"/>
      </w:divBdr>
    </w:div>
    <w:div w:id="844250472">
      <w:bodyDiv w:val="1"/>
      <w:marLeft w:val="0"/>
      <w:marRight w:val="0"/>
      <w:marTop w:val="0"/>
      <w:marBottom w:val="0"/>
      <w:divBdr>
        <w:top w:val="none" w:sz="0" w:space="0" w:color="auto"/>
        <w:left w:val="none" w:sz="0" w:space="0" w:color="auto"/>
        <w:bottom w:val="none" w:sz="0" w:space="0" w:color="auto"/>
        <w:right w:val="none" w:sz="0" w:space="0" w:color="auto"/>
      </w:divBdr>
      <w:divsChild>
        <w:div w:id="1522082353">
          <w:marLeft w:val="0"/>
          <w:marRight w:val="0"/>
          <w:marTop w:val="0"/>
          <w:marBottom w:val="0"/>
          <w:divBdr>
            <w:top w:val="none" w:sz="0" w:space="0" w:color="auto"/>
            <w:left w:val="none" w:sz="0" w:space="0" w:color="auto"/>
            <w:bottom w:val="none" w:sz="0" w:space="0" w:color="auto"/>
            <w:right w:val="none" w:sz="0" w:space="0" w:color="auto"/>
          </w:divBdr>
          <w:divsChild>
            <w:div w:id="20620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5079">
      <w:bodyDiv w:val="1"/>
      <w:marLeft w:val="0"/>
      <w:marRight w:val="0"/>
      <w:marTop w:val="0"/>
      <w:marBottom w:val="0"/>
      <w:divBdr>
        <w:top w:val="none" w:sz="0" w:space="0" w:color="auto"/>
        <w:left w:val="none" w:sz="0" w:space="0" w:color="auto"/>
        <w:bottom w:val="none" w:sz="0" w:space="0" w:color="auto"/>
        <w:right w:val="none" w:sz="0" w:space="0" w:color="auto"/>
      </w:divBdr>
    </w:div>
    <w:div w:id="990333468">
      <w:bodyDiv w:val="1"/>
      <w:marLeft w:val="0"/>
      <w:marRight w:val="0"/>
      <w:marTop w:val="0"/>
      <w:marBottom w:val="0"/>
      <w:divBdr>
        <w:top w:val="none" w:sz="0" w:space="0" w:color="auto"/>
        <w:left w:val="none" w:sz="0" w:space="0" w:color="auto"/>
        <w:bottom w:val="none" w:sz="0" w:space="0" w:color="auto"/>
        <w:right w:val="none" w:sz="0" w:space="0" w:color="auto"/>
      </w:divBdr>
    </w:div>
    <w:div w:id="1059746290">
      <w:bodyDiv w:val="1"/>
      <w:marLeft w:val="0"/>
      <w:marRight w:val="0"/>
      <w:marTop w:val="0"/>
      <w:marBottom w:val="0"/>
      <w:divBdr>
        <w:top w:val="none" w:sz="0" w:space="0" w:color="auto"/>
        <w:left w:val="none" w:sz="0" w:space="0" w:color="auto"/>
        <w:bottom w:val="none" w:sz="0" w:space="0" w:color="auto"/>
        <w:right w:val="none" w:sz="0" w:space="0" w:color="auto"/>
      </w:divBdr>
    </w:div>
    <w:div w:id="1225918704">
      <w:bodyDiv w:val="1"/>
      <w:marLeft w:val="0"/>
      <w:marRight w:val="0"/>
      <w:marTop w:val="0"/>
      <w:marBottom w:val="0"/>
      <w:divBdr>
        <w:top w:val="none" w:sz="0" w:space="0" w:color="auto"/>
        <w:left w:val="none" w:sz="0" w:space="0" w:color="auto"/>
        <w:bottom w:val="none" w:sz="0" w:space="0" w:color="auto"/>
        <w:right w:val="none" w:sz="0" w:space="0" w:color="auto"/>
      </w:divBdr>
    </w:div>
    <w:div w:id="1325233640">
      <w:bodyDiv w:val="1"/>
      <w:marLeft w:val="0"/>
      <w:marRight w:val="0"/>
      <w:marTop w:val="0"/>
      <w:marBottom w:val="0"/>
      <w:divBdr>
        <w:top w:val="none" w:sz="0" w:space="0" w:color="auto"/>
        <w:left w:val="none" w:sz="0" w:space="0" w:color="auto"/>
        <w:bottom w:val="none" w:sz="0" w:space="0" w:color="auto"/>
        <w:right w:val="none" w:sz="0" w:space="0" w:color="auto"/>
      </w:divBdr>
    </w:div>
    <w:div w:id="1496384298">
      <w:bodyDiv w:val="1"/>
      <w:marLeft w:val="0"/>
      <w:marRight w:val="0"/>
      <w:marTop w:val="0"/>
      <w:marBottom w:val="0"/>
      <w:divBdr>
        <w:top w:val="none" w:sz="0" w:space="0" w:color="auto"/>
        <w:left w:val="none" w:sz="0" w:space="0" w:color="auto"/>
        <w:bottom w:val="none" w:sz="0" w:space="0" w:color="auto"/>
        <w:right w:val="none" w:sz="0" w:space="0" w:color="auto"/>
      </w:divBdr>
    </w:div>
    <w:div w:id="1796093004">
      <w:bodyDiv w:val="1"/>
      <w:marLeft w:val="0"/>
      <w:marRight w:val="0"/>
      <w:marTop w:val="0"/>
      <w:marBottom w:val="0"/>
      <w:divBdr>
        <w:top w:val="none" w:sz="0" w:space="0" w:color="auto"/>
        <w:left w:val="none" w:sz="0" w:space="0" w:color="auto"/>
        <w:bottom w:val="none" w:sz="0" w:space="0" w:color="auto"/>
        <w:right w:val="none" w:sz="0" w:space="0" w:color="auto"/>
      </w:divBdr>
    </w:div>
    <w:div w:id="1948344017">
      <w:bodyDiv w:val="1"/>
      <w:marLeft w:val="0"/>
      <w:marRight w:val="0"/>
      <w:marTop w:val="0"/>
      <w:marBottom w:val="0"/>
      <w:divBdr>
        <w:top w:val="none" w:sz="0" w:space="0" w:color="auto"/>
        <w:left w:val="none" w:sz="0" w:space="0" w:color="auto"/>
        <w:bottom w:val="none" w:sz="0" w:space="0" w:color="auto"/>
        <w:right w:val="none" w:sz="0" w:space="0" w:color="auto"/>
      </w:divBdr>
    </w:div>
    <w:div w:id="1995334875">
      <w:bodyDiv w:val="1"/>
      <w:marLeft w:val="0"/>
      <w:marRight w:val="0"/>
      <w:marTop w:val="0"/>
      <w:marBottom w:val="0"/>
      <w:divBdr>
        <w:top w:val="none" w:sz="0" w:space="0" w:color="auto"/>
        <w:left w:val="none" w:sz="0" w:space="0" w:color="auto"/>
        <w:bottom w:val="none" w:sz="0" w:space="0" w:color="auto"/>
        <w:right w:val="none" w:sz="0" w:space="0" w:color="auto"/>
      </w:divBdr>
    </w:div>
    <w:div w:id="2017028430">
      <w:bodyDiv w:val="1"/>
      <w:marLeft w:val="0"/>
      <w:marRight w:val="0"/>
      <w:marTop w:val="0"/>
      <w:marBottom w:val="0"/>
      <w:divBdr>
        <w:top w:val="none" w:sz="0" w:space="0" w:color="auto"/>
        <w:left w:val="none" w:sz="0" w:space="0" w:color="auto"/>
        <w:bottom w:val="none" w:sz="0" w:space="0" w:color="auto"/>
        <w:right w:val="none" w:sz="0" w:space="0" w:color="auto"/>
      </w:divBdr>
    </w:div>
    <w:div w:id="2128696604">
      <w:bodyDiv w:val="1"/>
      <w:marLeft w:val="0"/>
      <w:marRight w:val="0"/>
      <w:marTop w:val="0"/>
      <w:marBottom w:val="0"/>
      <w:divBdr>
        <w:top w:val="none" w:sz="0" w:space="0" w:color="auto"/>
        <w:left w:val="none" w:sz="0" w:space="0" w:color="auto"/>
        <w:bottom w:val="none" w:sz="0" w:space="0" w:color="auto"/>
        <w:right w:val="none" w:sz="0" w:space="0" w:color="auto"/>
      </w:divBdr>
      <w:divsChild>
        <w:div w:id="33214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arti_socialiste_(France)" TargetMode="External"/><Relationship Id="rId13" Type="http://schemas.openxmlformats.org/officeDocument/2006/relationships/hyperlink" Target="https://fr.wikipedia.org/wiki/%C3%89lections_d%C3%A9partementales_de_2015_en_Val-d%27Oise" TargetMode="External"/><Relationship Id="rId3" Type="http://schemas.openxmlformats.org/officeDocument/2006/relationships/settings" Target="settings.xml"/><Relationship Id="rId7" Type="http://schemas.openxmlformats.org/officeDocument/2006/relationships/hyperlink" Target="https://fr.wikipedia.org/wiki/Parti_socialiste_(France)" TargetMode="External"/><Relationship Id="rId12" Type="http://schemas.openxmlformats.org/officeDocument/2006/relationships/hyperlink" Target="https://fr.wikipedia.org/wiki/Front_national_(parti_fran%C3%A7a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Parti_socialiste_(Fr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r.wikipedia.org/wiki/%C3%89lections_d%C3%A9partementales_fran%C3%A7aises_de_2015" TargetMode="External"/><Relationship Id="rId4" Type="http://schemas.openxmlformats.org/officeDocument/2006/relationships/webSettings" Target="webSettings.xml"/><Relationship Id="rId9" Type="http://schemas.openxmlformats.org/officeDocument/2006/relationships/hyperlink" Target="https://fr.wikipedia.org/wiki/Sarcelles" TargetMode="External"/><Relationship Id="rId14" Type="http://schemas.openxmlformats.org/officeDocument/2006/relationships/hyperlink" Target="https://fr.wikipedia.org/wiki/Parti_socialiste_(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10</Pages>
  <Words>2756</Words>
  <Characters>15163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213</cp:revision>
  <dcterms:created xsi:type="dcterms:W3CDTF">2020-08-31T08:17:00Z</dcterms:created>
  <dcterms:modified xsi:type="dcterms:W3CDTF">2021-03-22T14:05:00Z</dcterms:modified>
</cp:coreProperties>
</file>