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D64" w:rsidRDefault="00E20EE0" w:rsidP="00592ADA">
      <w:pPr>
        <w:spacing w:after="0" w:line="240" w:lineRule="auto"/>
        <w:ind w:left="703"/>
        <w:rPr>
          <w:b/>
          <w:color w:val="FFFFFF" w:themeColor="background1"/>
          <w:sz w:val="36"/>
          <w:szCs w:val="36"/>
        </w:rPr>
      </w:pPr>
      <w:r>
        <w:rPr>
          <w:b/>
          <w:color w:val="FFFFFF" w:themeColor="background1"/>
          <w:sz w:val="36"/>
          <w:szCs w:val="36"/>
        </w:rPr>
        <w:t xml:space="preserve">Mesures </w:t>
      </w:r>
      <w:r w:rsidR="00175284">
        <w:rPr>
          <w:b/>
          <w:color w:val="FFFFFF" w:themeColor="background1"/>
          <w:sz w:val="36"/>
          <w:szCs w:val="36"/>
        </w:rPr>
        <w:t>Covid-19 -</w:t>
      </w:r>
      <w:r w:rsidR="00380D64">
        <w:rPr>
          <w:b/>
          <w:color w:val="FFFFFF" w:themeColor="background1"/>
          <w:sz w:val="36"/>
          <w:szCs w:val="36"/>
        </w:rPr>
        <w:t xml:space="preserve"> Plan de relance </w:t>
      </w:r>
    </w:p>
    <w:p w:rsidR="00B61BB9" w:rsidRPr="00B61BB9" w:rsidRDefault="00380D64" w:rsidP="00380D64">
      <w:pPr>
        <w:spacing w:after="0" w:line="240" w:lineRule="auto"/>
        <w:ind w:left="703"/>
        <w:rPr>
          <w:b/>
          <w:color w:val="FFFFFF" w:themeColor="background1"/>
          <w:sz w:val="36"/>
          <w:szCs w:val="36"/>
        </w:rPr>
      </w:pPr>
      <w:r>
        <w:rPr>
          <w:b/>
          <w:color w:val="FFFFFF" w:themeColor="background1"/>
          <w:sz w:val="36"/>
          <w:szCs w:val="36"/>
        </w:rPr>
        <w:t>En faveur des jeunes valdoisiens</w:t>
      </w:r>
      <w:r w:rsidR="00E20EE0">
        <w:rPr>
          <w:b/>
          <w:color w:val="FFFFFF" w:themeColor="background1"/>
          <w:sz w:val="36"/>
          <w:szCs w:val="36"/>
        </w:rPr>
        <w:t xml:space="preserve"> </w:t>
      </w:r>
    </w:p>
    <w:p w:rsidR="00A734BC" w:rsidRDefault="00246A56" w:rsidP="00D63318">
      <w:pPr>
        <w:ind w:left="705"/>
        <w:rPr>
          <w:b/>
          <w:i/>
          <w:color w:val="FFFFFF" w:themeColor="background1"/>
          <w:sz w:val="28"/>
          <w:szCs w:val="28"/>
        </w:rPr>
      </w:pPr>
      <w:r>
        <w:rPr>
          <w:b/>
          <w:i/>
          <w:color w:val="FFFFFF" w:themeColor="background1"/>
          <w:sz w:val="28"/>
          <w:szCs w:val="28"/>
        </w:rPr>
        <w:t>Rapport AD du 25</w:t>
      </w:r>
      <w:r w:rsidR="00F44021">
        <w:rPr>
          <w:b/>
          <w:i/>
          <w:color w:val="FFFFFF" w:themeColor="background1"/>
          <w:sz w:val="28"/>
          <w:szCs w:val="28"/>
        </w:rPr>
        <w:t>/09</w:t>
      </w:r>
      <w:r>
        <w:rPr>
          <w:b/>
          <w:i/>
          <w:color w:val="FFFFFF" w:themeColor="background1"/>
          <w:sz w:val="28"/>
          <w:szCs w:val="28"/>
        </w:rPr>
        <w:t>/2020</w:t>
      </w:r>
    </w:p>
    <w:p w:rsidR="00624B0E" w:rsidRDefault="009451A7" w:rsidP="00E202B1">
      <w:pPr>
        <w:rPr>
          <w:b/>
          <w:i/>
          <w:color w:val="FFFFFF" w:themeColor="background1"/>
          <w:sz w:val="28"/>
          <w:szCs w:val="28"/>
        </w:rPr>
      </w:pPr>
      <w:r w:rsidRPr="00B3468E">
        <w:rPr>
          <w:noProof/>
          <w:color w:val="FF6600"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5BC9E77C" wp14:editId="6BC27682">
            <wp:simplePos x="0" y="0"/>
            <wp:positionH relativeFrom="margin">
              <wp:posOffset>4117</wp:posOffset>
            </wp:positionH>
            <wp:positionV relativeFrom="paragraph">
              <wp:posOffset>189865</wp:posOffset>
            </wp:positionV>
            <wp:extent cx="1548000" cy="3276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Obje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32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4B0E" w:rsidRPr="009451A7" w:rsidRDefault="00624B0E" w:rsidP="00624B0E">
      <w:pPr>
        <w:rPr>
          <w:b/>
          <w:i/>
          <w:color w:val="FFFFFF" w:themeColor="background1"/>
          <w:sz w:val="20"/>
          <w:szCs w:val="20"/>
        </w:rPr>
      </w:pPr>
    </w:p>
    <w:p w:rsidR="00CF06DE" w:rsidRDefault="00EF0212" w:rsidP="008C12AB">
      <w:pPr>
        <w:ind w:right="170"/>
        <w:jc w:val="both"/>
        <w:rPr>
          <w:sz w:val="23"/>
          <w:szCs w:val="23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 wp14:anchorId="739F72EA" wp14:editId="47087BCF">
            <wp:simplePos x="0" y="0"/>
            <wp:positionH relativeFrom="margin">
              <wp:posOffset>0</wp:posOffset>
            </wp:positionH>
            <wp:positionV relativeFrom="paragraph">
              <wp:posOffset>634048</wp:posOffset>
            </wp:positionV>
            <wp:extent cx="3963035" cy="320040"/>
            <wp:effectExtent l="0" t="0" r="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deContexteChiffres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3035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D64">
        <w:rPr>
          <w:sz w:val="23"/>
          <w:szCs w:val="23"/>
        </w:rPr>
        <w:t>Il s’agit d’adopter un plan départemental d’envergure en faveur des jeunes valdoisiens afin d’amortir les effets de la</w:t>
      </w:r>
      <w:r>
        <w:rPr>
          <w:sz w:val="23"/>
          <w:szCs w:val="23"/>
        </w:rPr>
        <w:t xml:space="preserve"> crise sanitaire sur ce public ;</w:t>
      </w:r>
      <w:r w:rsidR="00D64C4F">
        <w:rPr>
          <w:sz w:val="23"/>
          <w:szCs w:val="23"/>
        </w:rPr>
        <w:t xml:space="preserve"> et notamment de prévenir l’entrée de certains</w:t>
      </w:r>
      <w:r>
        <w:rPr>
          <w:sz w:val="23"/>
          <w:szCs w:val="23"/>
        </w:rPr>
        <w:t xml:space="preserve"> d’entre eux</w:t>
      </w:r>
      <w:r w:rsidR="00D64C4F">
        <w:rPr>
          <w:sz w:val="23"/>
          <w:szCs w:val="23"/>
        </w:rPr>
        <w:t xml:space="preserve"> dans le dispositif RSA.</w:t>
      </w:r>
    </w:p>
    <w:p w:rsidR="009A6424" w:rsidRDefault="009A6424" w:rsidP="00624B0E">
      <w:pPr>
        <w:ind w:right="170"/>
        <w:jc w:val="both"/>
        <w:rPr>
          <w:sz w:val="23"/>
          <w:szCs w:val="23"/>
        </w:rPr>
      </w:pPr>
    </w:p>
    <w:p w:rsidR="00EF0212" w:rsidRPr="00EF0212" w:rsidRDefault="00EF0212" w:rsidP="00624B0E">
      <w:pPr>
        <w:ind w:right="170"/>
        <w:jc w:val="both"/>
        <w:rPr>
          <w:sz w:val="2"/>
          <w:szCs w:val="2"/>
        </w:rPr>
      </w:pPr>
      <w:bookmarkStart w:id="0" w:name="_GoBack"/>
      <w:bookmarkEnd w:id="0"/>
    </w:p>
    <w:p w:rsidR="00CF06DE" w:rsidRPr="00380D64" w:rsidRDefault="00380D64" w:rsidP="006D6DC3">
      <w:pPr>
        <w:pStyle w:val="Paragraphedeliste"/>
        <w:numPr>
          <w:ilvl w:val="0"/>
          <w:numId w:val="31"/>
        </w:numPr>
        <w:spacing w:after="0" w:line="240" w:lineRule="auto"/>
        <w:ind w:left="340" w:right="11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41,2% de la pop. valdoisienne à moins de 30 ans (dont 13% entre 16 et 30 ans).</w:t>
      </w:r>
    </w:p>
    <w:p w:rsidR="00380D64" w:rsidRPr="00F00045" w:rsidRDefault="00380D64" w:rsidP="00380D64">
      <w:pPr>
        <w:pStyle w:val="Paragraphedeliste"/>
        <w:spacing w:after="0" w:line="240" w:lineRule="auto"/>
        <w:ind w:left="340" w:right="113"/>
        <w:jc w:val="both"/>
        <w:rPr>
          <w:rFonts w:ascii="Arial" w:hAnsi="Arial" w:cs="Arial"/>
          <w:color w:val="000000"/>
          <w:sz w:val="10"/>
          <w:szCs w:val="10"/>
        </w:rPr>
      </w:pPr>
    </w:p>
    <w:p w:rsidR="00380D64" w:rsidRDefault="00380D64" w:rsidP="006D6DC3">
      <w:pPr>
        <w:pStyle w:val="Paragraphedeliste"/>
        <w:numPr>
          <w:ilvl w:val="0"/>
          <w:numId w:val="31"/>
        </w:numPr>
        <w:spacing w:after="0" w:line="240" w:lineRule="auto"/>
        <w:ind w:left="340" w:right="11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Taux de chômage </w:t>
      </w:r>
      <w:r w:rsidR="00755A28">
        <w:rPr>
          <w:rFonts w:ascii="Arial" w:hAnsi="Arial" w:cs="Arial"/>
          <w:color w:val="000000"/>
          <w:sz w:val="23"/>
          <w:szCs w:val="23"/>
        </w:rPr>
        <w:t>des jeunes de moins de 25 ans : 15%</w:t>
      </w:r>
    </w:p>
    <w:p w:rsidR="00604F47" w:rsidRPr="00F00045" w:rsidRDefault="00604F47" w:rsidP="00604F47">
      <w:pPr>
        <w:pStyle w:val="Paragraphedeliste"/>
        <w:rPr>
          <w:rFonts w:ascii="Arial" w:hAnsi="Arial" w:cs="Arial"/>
          <w:color w:val="000000"/>
          <w:sz w:val="10"/>
          <w:szCs w:val="10"/>
        </w:rPr>
      </w:pPr>
    </w:p>
    <w:p w:rsidR="00604F47" w:rsidRPr="00503F71" w:rsidRDefault="00604F47" w:rsidP="006D6DC3">
      <w:pPr>
        <w:pStyle w:val="Paragraphedeliste"/>
        <w:numPr>
          <w:ilvl w:val="0"/>
          <w:numId w:val="31"/>
        </w:numPr>
        <w:spacing w:after="0" w:line="240" w:lineRule="auto"/>
        <w:ind w:left="340" w:right="11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Les actions départementales engagées de longue date</w:t>
      </w:r>
      <w:r w:rsidR="00053682">
        <w:rPr>
          <w:rFonts w:ascii="Arial" w:hAnsi="Arial" w:cs="Arial"/>
          <w:color w:val="000000"/>
          <w:sz w:val="23"/>
          <w:szCs w:val="23"/>
        </w:rPr>
        <w:t xml:space="preserve"> auprès des jeunes valdoisiens</w:t>
      </w:r>
      <w:r>
        <w:rPr>
          <w:rFonts w:ascii="Arial" w:hAnsi="Arial" w:cs="Arial"/>
          <w:color w:val="000000"/>
          <w:sz w:val="23"/>
          <w:szCs w:val="23"/>
        </w:rPr>
        <w:t xml:space="preserve"> : </w:t>
      </w:r>
      <w:r w:rsidRPr="00755A28">
        <w:rPr>
          <w:rFonts w:ascii="Arial" w:hAnsi="Arial" w:cs="Arial"/>
          <w:i/>
          <w:color w:val="000000"/>
          <w:sz w:val="23"/>
          <w:szCs w:val="23"/>
        </w:rPr>
        <w:t>« prix de l’égalité des chances »,</w:t>
      </w:r>
      <w:r w:rsidR="00755A28">
        <w:rPr>
          <w:rFonts w:ascii="Arial" w:hAnsi="Arial" w:cs="Arial"/>
          <w:color w:val="000000"/>
          <w:sz w:val="23"/>
          <w:szCs w:val="23"/>
        </w:rPr>
        <w:t xml:space="preserve"> dispositif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755A28">
        <w:rPr>
          <w:rFonts w:ascii="Arial" w:hAnsi="Arial" w:cs="Arial"/>
          <w:i/>
          <w:color w:val="000000"/>
          <w:sz w:val="23"/>
          <w:szCs w:val="23"/>
        </w:rPr>
        <w:t>« Entrée dans la Vie Active »,</w:t>
      </w:r>
      <w:r>
        <w:rPr>
          <w:rFonts w:ascii="Arial" w:hAnsi="Arial" w:cs="Arial"/>
          <w:color w:val="000000"/>
          <w:sz w:val="23"/>
          <w:szCs w:val="23"/>
        </w:rPr>
        <w:t xml:space="preserve"> soutien à </w:t>
      </w:r>
      <w:r w:rsidRPr="00755A28">
        <w:rPr>
          <w:rFonts w:ascii="Arial" w:hAnsi="Arial" w:cs="Arial"/>
          <w:i/>
          <w:color w:val="000000"/>
          <w:sz w:val="23"/>
          <w:szCs w:val="23"/>
        </w:rPr>
        <w:t>l’Ecole de la 2</w:t>
      </w:r>
      <w:r w:rsidRPr="00755A28">
        <w:rPr>
          <w:rFonts w:ascii="Arial" w:hAnsi="Arial" w:cs="Arial"/>
          <w:i/>
          <w:color w:val="000000"/>
          <w:sz w:val="23"/>
          <w:szCs w:val="23"/>
          <w:vertAlign w:val="superscript"/>
        </w:rPr>
        <w:t>ème</w:t>
      </w:r>
      <w:r w:rsidRPr="00755A28">
        <w:rPr>
          <w:rFonts w:ascii="Arial" w:hAnsi="Arial" w:cs="Arial"/>
          <w:i/>
          <w:color w:val="000000"/>
          <w:sz w:val="23"/>
          <w:szCs w:val="23"/>
        </w:rPr>
        <w:t xml:space="preserve"> chance</w:t>
      </w:r>
      <w:r>
        <w:rPr>
          <w:rFonts w:ascii="Arial" w:hAnsi="Arial" w:cs="Arial"/>
          <w:color w:val="000000"/>
          <w:sz w:val="23"/>
          <w:szCs w:val="23"/>
        </w:rPr>
        <w:t xml:space="preserve">, soutien à des associations </w:t>
      </w:r>
      <w:r w:rsidRPr="00604F47">
        <w:rPr>
          <w:rFonts w:ascii="Arial" w:hAnsi="Arial" w:cs="Arial"/>
          <w:i/>
          <w:color w:val="000000"/>
          <w:sz w:val="23"/>
          <w:szCs w:val="23"/>
        </w:rPr>
        <w:t>(Unis-Cité, AGFE, solidarité et jalons pour le travail, association pour le droit à l’</w:t>
      </w:r>
      <w:r w:rsidR="00624B0E">
        <w:rPr>
          <w:rFonts w:ascii="Arial" w:hAnsi="Arial" w:cs="Arial"/>
          <w:i/>
          <w:color w:val="000000"/>
          <w:sz w:val="23"/>
          <w:szCs w:val="23"/>
        </w:rPr>
        <w:t xml:space="preserve">initiative économique (ADIE), </w:t>
      </w:r>
      <w:r w:rsidR="00755A28">
        <w:rPr>
          <w:rFonts w:ascii="Arial" w:hAnsi="Arial" w:cs="Arial"/>
          <w:color w:val="000000"/>
          <w:sz w:val="23"/>
          <w:szCs w:val="23"/>
        </w:rPr>
        <w:t>P</w:t>
      </w:r>
      <w:r w:rsidR="00624B0E" w:rsidRPr="00624B0E">
        <w:rPr>
          <w:rFonts w:ascii="Arial" w:hAnsi="Arial" w:cs="Arial"/>
          <w:color w:val="000000"/>
          <w:sz w:val="23"/>
          <w:szCs w:val="23"/>
        </w:rPr>
        <w:t>lan départemental d’insertion 2018-2020).</w:t>
      </w:r>
    </w:p>
    <w:p w:rsidR="00503F71" w:rsidRPr="00F00045" w:rsidRDefault="00503F71" w:rsidP="00503F71">
      <w:pPr>
        <w:spacing w:after="0" w:line="240" w:lineRule="auto"/>
        <w:ind w:right="113"/>
        <w:jc w:val="both"/>
        <w:rPr>
          <w:rFonts w:cs="Arial"/>
          <w:color w:val="000000"/>
          <w:sz w:val="18"/>
          <w:szCs w:val="18"/>
        </w:rPr>
      </w:pPr>
    </w:p>
    <w:p w:rsidR="00CF06DE" w:rsidRPr="00604F47" w:rsidRDefault="00604F47" w:rsidP="00604F47">
      <w:pPr>
        <w:jc w:val="both"/>
        <w:rPr>
          <w:rFonts w:cs="Arial"/>
          <w:b/>
          <w:sz w:val="12"/>
          <w:szCs w:val="12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1AD227B4" wp14:editId="0B49DC24">
            <wp:simplePos x="0" y="0"/>
            <wp:positionH relativeFrom="margin">
              <wp:posOffset>0</wp:posOffset>
            </wp:positionH>
            <wp:positionV relativeFrom="paragraph">
              <wp:posOffset>47625</wp:posOffset>
            </wp:positionV>
            <wp:extent cx="3690000" cy="320400"/>
            <wp:effectExtent l="0" t="0" r="0" b="381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ndeElementsCles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000" cy="3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4F47" w:rsidRPr="00604F47" w:rsidRDefault="00604F47" w:rsidP="000B4D34">
      <w:pPr>
        <w:jc w:val="both"/>
        <w:rPr>
          <w:rFonts w:cs="Arial"/>
          <w:sz w:val="16"/>
          <w:szCs w:val="16"/>
        </w:rPr>
      </w:pPr>
    </w:p>
    <w:p w:rsidR="00503F71" w:rsidRPr="00503F71" w:rsidRDefault="00473B0F" w:rsidP="00503F71">
      <w:pPr>
        <w:pStyle w:val="Paragraphedeliste"/>
        <w:numPr>
          <w:ilvl w:val="0"/>
          <w:numId w:val="47"/>
        </w:numPr>
        <w:spacing w:after="0" w:line="240" w:lineRule="auto"/>
        <w:ind w:right="113"/>
        <w:jc w:val="both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publics visés en priorité par</w:t>
      </w:r>
      <w:r w:rsidR="00503F71" w:rsidRPr="00503F71">
        <w:rPr>
          <w:rFonts w:ascii="Arial" w:hAnsi="Arial" w:cs="Arial"/>
          <w:b/>
          <w:color w:val="000000"/>
          <w:sz w:val="23"/>
          <w:szCs w:val="23"/>
        </w:rPr>
        <w:t xml:space="preserve"> ce plan départemental</w:t>
      </w:r>
      <w:r w:rsidR="009451A7">
        <w:rPr>
          <w:rFonts w:ascii="Arial" w:hAnsi="Arial" w:cs="Arial"/>
          <w:b/>
          <w:color w:val="000000"/>
          <w:sz w:val="23"/>
          <w:szCs w:val="23"/>
        </w:rPr>
        <w:t> :</w:t>
      </w:r>
    </w:p>
    <w:p w:rsidR="00503F71" w:rsidRPr="00503F71" w:rsidRDefault="00503F71" w:rsidP="00503F71">
      <w:pPr>
        <w:pStyle w:val="Paragraphedeliste"/>
        <w:spacing w:after="0" w:line="240" w:lineRule="auto"/>
        <w:ind w:left="340" w:right="113"/>
        <w:jc w:val="both"/>
        <w:rPr>
          <w:rFonts w:ascii="Arial" w:hAnsi="Arial" w:cs="Arial"/>
          <w:color w:val="000000"/>
          <w:sz w:val="12"/>
          <w:szCs w:val="12"/>
        </w:rPr>
      </w:pPr>
    </w:p>
    <w:p w:rsidR="00503F71" w:rsidRDefault="00A5706A" w:rsidP="00503F71">
      <w:pPr>
        <w:pStyle w:val="Paragraphedeliste"/>
        <w:numPr>
          <w:ilvl w:val="0"/>
          <w:numId w:val="46"/>
        </w:numPr>
        <w:spacing w:after="0" w:line="240" w:lineRule="auto"/>
        <w:ind w:left="1040" w:right="113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</w:t>
      </w:r>
      <w:r w:rsidR="00503F71">
        <w:rPr>
          <w:rFonts w:ascii="Arial" w:hAnsi="Arial" w:cs="Arial"/>
          <w:color w:val="000000"/>
          <w:sz w:val="23"/>
          <w:szCs w:val="23"/>
        </w:rPr>
        <w:t>es jeunes pas ou peu qualifiés de moins de 26 ans</w:t>
      </w:r>
      <w:r w:rsidR="00881CA6">
        <w:rPr>
          <w:rFonts w:ascii="Arial" w:hAnsi="Arial" w:cs="Arial"/>
          <w:color w:val="000000"/>
          <w:sz w:val="23"/>
          <w:szCs w:val="23"/>
        </w:rPr>
        <w:t> ;</w:t>
      </w:r>
    </w:p>
    <w:p w:rsidR="009451A7" w:rsidRDefault="00A5706A" w:rsidP="00DA75B2">
      <w:pPr>
        <w:pStyle w:val="Paragraphedeliste"/>
        <w:numPr>
          <w:ilvl w:val="0"/>
          <w:numId w:val="46"/>
        </w:numPr>
        <w:spacing w:after="0" w:line="240" w:lineRule="auto"/>
        <w:ind w:left="814" w:right="113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</w:t>
      </w:r>
      <w:r w:rsidR="00503F71" w:rsidRPr="00503F71">
        <w:rPr>
          <w:rFonts w:ascii="Arial" w:hAnsi="Arial" w:cs="Arial"/>
          <w:color w:val="000000"/>
          <w:sz w:val="23"/>
          <w:szCs w:val="23"/>
        </w:rPr>
        <w:t>es jeunes diplômés de l’enseignement supérieur</w:t>
      </w:r>
      <w:r w:rsidR="00881CA6">
        <w:rPr>
          <w:rFonts w:ascii="Arial" w:hAnsi="Arial" w:cs="Arial"/>
          <w:color w:val="000000"/>
          <w:sz w:val="23"/>
          <w:szCs w:val="23"/>
        </w:rPr>
        <w:t>.</w:t>
      </w:r>
    </w:p>
    <w:p w:rsidR="00DA75B2" w:rsidRPr="00DA75B2" w:rsidRDefault="00DA75B2" w:rsidP="00DA75B2">
      <w:pPr>
        <w:pStyle w:val="Paragraphedeliste"/>
        <w:spacing w:after="0" w:line="240" w:lineRule="auto"/>
        <w:ind w:left="814" w:right="113"/>
        <w:rPr>
          <w:rFonts w:ascii="Arial" w:hAnsi="Arial" w:cs="Arial"/>
          <w:color w:val="000000"/>
          <w:sz w:val="20"/>
          <w:szCs w:val="20"/>
        </w:rPr>
      </w:pPr>
    </w:p>
    <w:p w:rsidR="009451A7" w:rsidRPr="009451A7" w:rsidRDefault="009451A7" w:rsidP="009451A7">
      <w:pPr>
        <w:spacing w:after="0" w:line="240" w:lineRule="auto"/>
        <w:ind w:right="113" w:firstLine="360"/>
        <w:jc w:val="both"/>
        <w:rPr>
          <w:rFonts w:cs="Arial"/>
          <w:b/>
          <w:color w:val="000000"/>
          <w:sz w:val="23"/>
          <w:szCs w:val="23"/>
        </w:rPr>
      </w:pPr>
      <w:r>
        <w:rPr>
          <w:rFonts w:cs="Arial"/>
          <w:b/>
          <w:color w:val="000000"/>
          <w:sz w:val="23"/>
          <w:szCs w:val="23"/>
        </w:rPr>
        <w:t>Les nouvelles actions départementales proposées par ce plan</w:t>
      </w:r>
      <w:r w:rsidR="003C20F5">
        <w:rPr>
          <w:rFonts w:cs="Arial"/>
          <w:b/>
          <w:color w:val="000000"/>
          <w:sz w:val="23"/>
          <w:szCs w:val="23"/>
        </w:rPr>
        <w:t xml:space="preserve"> </w:t>
      </w:r>
      <w:r w:rsidR="003C20F5" w:rsidRPr="003C20F5">
        <w:rPr>
          <w:rFonts w:cs="Arial"/>
          <w:color w:val="000000"/>
          <w:sz w:val="23"/>
          <w:szCs w:val="23"/>
        </w:rPr>
        <w:t>(soit 1,4 millions d’</w:t>
      </w:r>
      <w:r w:rsidR="003C20F5" w:rsidRPr="003C20F5">
        <w:rPr>
          <w:rFonts w:cs="Arial"/>
          <w:bCs/>
          <w:sz w:val="23"/>
          <w:szCs w:val="23"/>
        </w:rPr>
        <w:t>€</w:t>
      </w:r>
      <w:r w:rsidR="003C20F5" w:rsidRPr="003C20F5">
        <w:rPr>
          <w:rFonts w:cs="Arial"/>
          <w:color w:val="000000"/>
          <w:sz w:val="23"/>
          <w:szCs w:val="23"/>
        </w:rPr>
        <w:t xml:space="preserve"> supplémentaires)</w:t>
      </w:r>
      <w:r w:rsidRPr="003C20F5">
        <w:rPr>
          <w:rFonts w:cs="Arial"/>
          <w:color w:val="000000"/>
          <w:sz w:val="23"/>
          <w:szCs w:val="23"/>
        </w:rPr>
        <w:t> </w:t>
      </w:r>
      <w:r>
        <w:rPr>
          <w:rFonts w:cs="Arial"/>
          <w:b/>
          <w:color w:val="000000"/>
          <w:sz w:val="23"/>
          <w:szCs w:val="23"/>
        </w:rPr>
        <w:t>:</w:t>
      </w:r>
    </w:p>
    <w:p w:rsidR="00503F71" w:rsidRPr="009451A7" w:rsidRDefault="00503F71" w:rsidP="009451A7">
      <w:pPr>
        <w:tabs>
          <w:tab w:val="left" w:pos="6255"/>
        </w:tabs>
        <w:spacing w:after="0" w:line="240" w:lineRule="auto"/>
        <w:ind w:right="113"/>
        <w:jc w:val="both"/>
        <w:rPr>
          <w:rFonts w:eastAsia="Times New Roman" w:cs="Arial"/>
          <w:sz w:val="16"/>
          <w:szCs w:val="16"/>
          <w:lang w:eastAsia="fr-FR"/>
        </w:rPr>
      </w:pPr>
    </w:p>
    <w:p w:rsidR="000A057D" w:rsidRDefault="00503F71" w:rsidP="006D6DC3">
      <w:pPr>
        <w:pStyle w:val="Paragraphedeliste"/>
        <w:numPr>
          <w:ilvl w:val="0"/>
          <w:numId w:val="31"/>
        </w:numPr>
        <w:tabs>
          <w:tab w:val="left" w:pos="6255"/>
        </w:tabs>
        <w:spacing w:after="0" w:line="240" w:lineRule="auto"/>
        <w:ind w:left="360" w:right="113"/>
        <w:jc w:val="both"/>
        <w:rPr>
          <w:rFonts w:ascii="Arial" w:eastAsia="Times New Roman" w:hAnsi="Arial" w:cs="Arial"/>
          <w:sz w:val="23"/>
          <w:szCs w:val="23"/>
          <w:lang w:eastAsia="fr-FR"/>
        </w:rPr>
      </w:pPr>
      <w:r>
        <w:rPr>
          <w:rFonts w:ascii="Arial" w:eastAsia="Times New Roman" w:hAnsi="Arial" w:cs="Arial"/>
          <w:sz w:val="23"/>
          <w:szCs w:val="23"/>
          <w:lang w:eastAsia="fr-FR"/>
        </w:rPr>
        <w:t>Objectif de d</w:t>
      </w:r>
      <w:r w:rsidR="000A057D" w:rsidRPr="000A057D">
        <w:rPr>
          <w:rFonts w:ascii="Arial" w:eastAsia="Times New Roman" w:hAnsi="Arial" w:cs="Arial"/>
          <w:sz w:val="23"/>
          <w:szCs w:val="23"/>
          <w:lang w:eastAsia="fr-FR"/>
        </w:rPr>
        <w:t xml:space="preserve">oubler l’enveloppe 2020 du </w:t>
      </w:r>
      <w:r w:rsidR="000A057D" w:rsidRPr="00621508">
        <w:rPr>
          <w:rFonts w:ascii="Arial" w:eastAsia="Times New Roman" w:hAnsi="Arial" w:cs="Arial"/>
          <w:i/>
          <w:sz w:val="23"/>
          <w:szCs w:val="23"/>
          <w:lang w:eastAsia="fr-FR"/>
        </w:rPr>
        <w:t>fond départemental d’aides aux jeunes</w:t>
      </w:r>
      <w:r w:rsidR="000A057D" w:rsidRPr="000A057D">
        <w:rPr>
          <w:rFonts w:ascii="Arial" w:eastAsia="Times New Roman" w:hAnsi="Arial" w:cs="Arial"/>
          <w:sz w:val="23"/>
          <w:szCs w:val="23"/>
          <w:lang w:eastAsia="fr-FR"/>
        </w:rPr>
        <w:t xml:space="preserve"> (FAJ)</w:t>
      </w:r>
      <w:r w:rsidR="00B3040C">
        <w:rPr>
          <w:rFonts w:ascii="Arial" w:eastAsia="Times New Roman" w:hAnsi="Arial" w:cs="Arial"/>
          <w:sz w:val="23"/>
          <w:szCs w:val="23"/>
          <w:lang w:eastAsia="fr-FR"/>
        </w:rPr>
        <w:t>, pour accompagner les jeunes en grande précarité,</w:t>
      </w:r>
      <w:r w:rsidR="003F4601">
        <w:rPr>
          <w:rFonts w:ascii="Arial" w:eastAsia="Times New Roman" w:hAnsi="Arial" w:cs="Arial"/>
          <w:sz w:val="23"/>
          <w:szCs w:val="23"/>
          <w:lang w:eastAsia="fr-FR"/>
        </w:rPr>
        <w:t xml:space="preserve"> soit 204 000 </w:t>
      </w:r>
      <w:r w:rsidR="003F4601" w:rsidRPr="00E4680A">
        <w:rPr>
          <w:rFonts w:ascii="Arial" w:hAnsi="Arial" w:cs="Arial"/>
          <w:bCs/>
          <w:sz w:val="23"/>
          <w:szCs w:val="23"/>
        </w:rPr>
        <w:t>€</w:t>
      </w:r>
      <w:r w:rsidR="000A057D" w:rsidRPr="000A057D">
        <w:rPr>
          <w:rFonts w:ascii="Arial" w:eastAsia="Times New Roman" w:hAnsi="Arial" w:cs="Arial"/>
          <w:sz w:val="23"/>
          <w:szCs w:val="23"/>
          <w:lang w:eastAsia="fr-FR"/>
        </w:rPr>
        <w:t> ;</w:t>
      </w:r>
    </w:p>
    <w:p w:rsidR="00503F71" w:rsidRPr="00DA75B2" w:rsidRDefault="00503F71" w:rsidP="00503F71">
      <w:pPr>
        <w:pStyle w:val="Paragraphedeliste"/>
        <w:tabs>
          <w:tab w:val="left" w:pos="6255"/>
        </w:tabs>
        <w:spacing w:after="0" w:line="240" w:lineRule="auto"/>
        <w:ind w:left="360" w:right="113"/>
        <w:jc w:val="both"/>
        <w:rPr>
          <w:rFonts w:ascii="Arial" w:eastAsia="Times New Roman" w:hAnsi="Arial" w:cs="Arial"/>
          <w:sz w:val="10"/>
          <w:szCs w:val="10"/>
          <w:lang w:eastAsia="fr-FR"/>
        </w:rPr>
      </w:pPr>
    </w:p>
    <w:p w:rsidR="000A057D" w:rsidRDefault="000A057D" w:rsidP="006D6DC3">
      <w:pPr>
        <w:pStyle w:val="Paragraphedeliste"/>
        <w:numPr>
          <w:ilvl w:val="0"/>
          <w:numId w:val="31"/>
        </w:numPr>
        <w:tabs>
          <w:tab w:val="left" w:pos="6255"/>
        </w:tabs>
        <w:spacing w:after="0" w:line="240" w:lineRule="auto"/>
        <w:ind w:left="360" w:right="113"/>
        <w:jc w:val="both"/>
        <w:rPr>
          <w:rFonts w:ascii="Arial" w:eastAsia="Times New Roman" w:hAnsi="Arial" w:cs="Arial"/>
          <w:sz w:val="23"/>
          <w:szCs w:val="23"/>
          <w:lang w:eastAsia="fr-FR"/>
        </w:rPr>
      </w:pPr>
      <w:r>
        <w:rPr>
          <w:rFonts w:ascii="Arial" w:eastAsia="Times New Roman" w:hAnsi="Arial" w:cs="Arial"/>
          <w:sz w:val="23"/>
          <w:szCs w:val="23"/>
          <w:lang w:eastAsia="fr-FR"/>
        </w:rPr>
        <w:t>Créer une trentaine de places d’Ateliers Chantiers d’Insertion (ACI) pour les jeunes peu ou pas qualifiés</w:t>
      </w:r>
      <w:r w:rsidR="008C6013">
        <w:rPr>
          <w:rFonts w:ascii="Arial" w:eastAsia="Times New Roman" w:hAnsi="Arial" w:cs="Arial"/>
          <w:sz w:val="23"/>
          <w:szCs w:val="23"/>
          <w:lang w:eastAsia="fr-FR"/>
        </w:rPr>
        <w:t> ;</w:t>
      </w:r>
      <w:r w:rsidR="00624B0E">
        <w:rPr>
          <w:rFonts w:ascii="Arial" w:eastAsia="Times New Roman" w:hAnsi="Arial" w:cs="Arial"/>
          <w:sz w:val="23"/>
          <w:szCs w:val="23"/>
          <w:lang w:eastAsia="fr-FR"/>
        </w:rPr>
        <w:t xml:space="preserve"> en partenariat avec l’Etat, ces chantiers ont pour objectif d’embaucher </w:t>
      </w:r>
      <w:r w:rsidR="00755A28">
        <w:rPr>
          <w:rFonts w:ascii="Arial" w:eastAsia="Times New Roman" w:hAnsi="Arial" w:cs="Arial"/>
          <w:sz w:val="23"/>
          <w:szCs w:val="23"/>
          <w:lang w:eastAsia="fr-FR"/>
        </w:rPr>
        <w:t xml:space="preserve">et de former </w:t>
      </w:r>
      <w:r w:rsidR="00624B0E">
        <w:rPr>
          <w:rFonts w:ascii="Arial" w:eastAsia="Times New Roman" w:hAnsi="Arial" w:cs="Arial"/>
          <w:sz w:val="23"/>
          <w:szCs w:val="23"/>
          <w:lang w:eastAsia="fr-FR"/>
        </w:rPr>
        <w:t>des personnes sans emploi en grandes difficult</w:t>
      </w:r>
      <w:r w:rsidR="00881CA6">
        <w:rPr>
          <w:rFonts w:ascii="Arial" w:eastAsia="Times New Roman" w:hAnsi="Arial" w:cs="Arial"/>
          <w:sz w:val="23"/>
          <w:szCs w:val="23"/>
          <w:lang w:eastAsia="fr-FR"/>
        </w:rPr>
        <w:t>és sociales et professionnelles ;</w:t>
      </w:r>
    </w:p>
    <w:p w:rsidR="00503F71" w:rsidRPr="00DA75B2" w:rsidRDefault="00503F71" w:rsidP="00503F71">
      <w:pPr>
        <w:pStyle w:val="Paragraphedeliste"/>
        <w:tabs>
          <w:tab w:val="left" w:pos="6255"/>
        </w:tabs>
        <w:spacing w:after="0" w:line="240" w:lineRule="auto"/>
        <w:ind w:left="360" w:right="113"/>
        <w:jc w:val="both"/>
        <w:rPr>
          <w:rFonts w:ascii="Arial" w:eastAsia="Times New Roman" w:hAnsi="Arial" w:cs="Arial"/>
          <w:sz w:val="10"/>
          <w:szCs w:val="10"/>
          <w:lang w:eastAsia="fr-FR"/>
        </w:rPr>
      </w:pPr>
    </w:p>
    <w:p w:rsidR="000A057D" w:rsidRDefault="000A057D" w:rsidP="006D6DC3">
      <w:pPr>
        <w:pStyle w:val="Paragraphedeliste"/>
        <w:numPr>
          <w:ilvl w:val="0"/>
          <w:numId w:val="31"/>
        </w:numPr>
        <w:tabs>
          <w:tab w:val="left" w:pos="6255"/>
        </w:tabs>
        <w:spacing w:after="0" w:line="240" w:lineRule="auto"/>
        <w:ind w:left="360" w:right="113"/>
        <w:jc w:val="both"/>
        <w:rPr>
          <w:rFonts w:ascii="Arial" w:eastAsia="Times New Roman" w:hAnsi="Arial" w:cs="Arial"/>
          <w:sz w:val="23"/>
          <w:szCs w:val="23"/>
          <w:lang w:eastAsia="fr-FR"/>
        </w:rPr>
      </w:pPr>
      <w:r>
        <w:rPr>
          <w:rFonts w:ascii="Arial" w:eastAsia="Times New Roman" w:hAnsi="Arial" w:cs="Arial"/>
          <w:sz w:val="23"/>
          <w:szCs w:val="23"/>
          <w:lang w:eastAsia="fr-FR"/>
        </w:rPr>
        <w:t>Financer 100 bourses pour des étudiants valdoisiens en difficult</w:t>
      </w:r>
      <w:r w:rsidR="00053682">
        <w:rPr>
          <w:rFonts w:ascii="Arial" w:eastAsia="Times New Roman" w:hAnsi="Arial" w:cs="Arial"/>
          <w:sz w:val="23"/>
          <w:szCs w:val="23"/>
          <w:lang w:eastAsia="fr-FR"/>
        </w:rPr>
        <w:t>é financière afin d’éviter le décrochage de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 leur parcours d’études supérieures</w:t>
      </w:r>
      <w:r w:rsidR="008C6013"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="003F4601">
        <w:rPr>
          <w:rFonts w:ascii="Arial" w:eastAsia="Times New Roman" w:hAnsi="Arial" w:cs="Arial"/>
          <w:sz w:val="23"/>
          <w:szCs w:val="23"/>
          <w:lang w:eastAsia="fr-FR"/>
        </w:rPr>
        <w:t>(pour l’acq</w:t>
      </w:r>
      <w:r w:rsidR="00296953">
        <w:rPr>
          <w:rFonts w:ascii="Arial" w:eastAsia="Times New Roman" w:hAnsi="Arial" w:cs="Arial"/>
          <w:sz w:val="23"/>
          <w:szCs w:val="23"/>
          <w:lang w:eastAsia="fr-FR"/>
        </w:rPr>
        <w:t>uisition de matériel informatique</w:t>
      </w:r>
      <w:r w:rsidR="003F4601">
        <w:rPr>
          <w:rFonts w:ascii="Arial" w:eastAsia="Times New Roman" w:hAnsi="Arial" w:cs="Arial"/>
          <w:sz w:val="23"/>
          <w:szCs w:val="23"/>
          <w:lang w:eastAsia="fr-FR"/>
        </w:rPr>
        <w:t xml:space="preserve"> et/ou aide à vivre)</w:t>
      </w:r>
      <w:r w:rsidR="00053682">
        <w:rPr>
          <w:rFonts w:ascii="Arial" w:eastAsia="Times New Roman" w:hAnsi="Arial" w:cs="Arial"/>
          <w:sz w:val="23"/>
          <w:szCs w:val="23"/>
          <w:lang w:eastAsia="fr-FR"/>
        </w:rPr>
        <w:t> ; et ce</w:t>
      </w:r>
      <w:r w:rsidR="003F4601"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="008C6013">
        <w:rPr>
          <w:rFonts w:ascii="Arial" w:eastAsia="Times New Roman" w:hAnsi="Arial" w:cs="Arial"/>
          <w:sz w:val="23"/>
          <w:szCs w:val="23"/>
          <w:lang w:eastAsia="fr-FR"/>
        </w:rPr>
        <w:t>en attribuant</w:t>
      </w:r>
      <w:r w:rsidR="00E4680A">
        <w:rPr>
          <w:rFonts w:ascii="Arial" w:eastAsia="Times New Roman" w:hAnsi="Arial" w:cs="Arial"/>
          <w:sz w:val="23"/>
          <w:szCs w:val="23"/>
          <w:lang w:eastAsia="fr-FR"/>
        </w:rPr>
        <w:t xml:space="preserve"> une subvention de 400 000 </w:t>
      </w:r>
      <w:r w:rsidR="00E4680A" w:rsidRPr="00E4680A">
        <w:rPr>
          <w:rFonts w:ascii="Arial" w:hAnsi="Arial" w:cs="Arial"/>
          <w:bCs/>
          <w:sz w:val="23"/>
          <w:szCs w:val="23"/>
        </w:rPr>
        <w:t>€</w:t>
      </w:r>
      <w:r w:rsidR="008C6013">
        <w:rPr>
          <w:rFonts w:ascii="Arial" w:eastAsia="Times New Roman" w:hAnsi="Arial" w:cs="Arial"/>
          <w:sz w:val="23"/>
          <w:szCs w:val="23"/>
          <w:lang w:eastAsia="fr-FR"/>
        </w:rPr>
        <w:t xml:space="preserve"> à </w:t>
      </w:r>
      <w:r w:rsidR="008C6013" w:rsidRPr="00621508">
        <w:rPr>
          <w:rFonts w:ascii="Arial" w:eastAsia="Times New Roman" w:hAnsi="Arial" w:cs="Arial"/>
          <w:i/>
          <w:sz w:val="23"/>
          <w:szCs w:val="23"/>
          <w:lang w:eastAsia="fr-FR"/>
        </w:rPr>
        <w:t>CY Paris Université</w:t>
      </w:r>
      <w:r w:rsidR="008C6013">
        <w:rPr>
          <w:rFonts w:ascii="Arial" w:eastAsia="Times New Roman" w:hAnsi="Arial" w:cs="Arial"/>
          <w:sz w:val="23"/>
          <w:szCs w:val="23"/>
          <w:lang w:eastAsia="fr-FR"/>
        </w:rPr>
        <w:t> ;</w:t>
      </w:r>
    </w:p>
    <w:p w:rsidR="00503F71" w:rsidRPr="00DA75B2" w:rsidRDefault="00503F71" w:rsidP="00503F71">
      <w:pPr>
        <w:pStyle w:val="Paragraphedeliste"/>
        <w:tabs>
          <w:tab w:val="left" w:pos="6255"/>
        </w:tabs>
        <w:spacing w:after="0" w:line="240" w:lineRule="auto"/>
        <w:ind w:left="360" w:right="113"/>
        <w:jc w:val="both"/>
        <w:rPr>
          <w:rFonts w:ascii="Arial" w:eastAsia="Times New Roman" w:hAnsi="Arial" w:cs="Arial"/>
          <w:sz w:val="10"/>
          <w:szCs w:val="10"/>
          <w:lang w:eastAsia="fr-FR"/>
        </w:rPr>
      </w:pPr>
    </w:p>
    <w:p w:rsidR="000A057D" w:rsidRDefault="00503F71" w:rsidP="006D6DC3">
      <w:pPr>
        <w:pStyle w:val="Paragraphedeliste"/>
        <w:numPr>
          <w:ilvl w:val="0"/>
          <w:numId w:val="31"/>
        </w:numPr>
        <w:tabs>
          <w:tab w:val="left" w:pos="6255"/>
        </w:tabs>
        <w:spacing w:after="0" w:line="240" w:lineRule="auto"/>
        <w:ind w:left="360" w:right="113"/>
        <w:jc w:val="both"/>
        <w:rPr>
          <w:rFonts w:ascii="Arial" w:eastAsia="Times New Roman" w:hAnsi="Arial" w:cs="Arial"/>
          <w:sz w:val="23"/>
          <w:szCs w:val="23"/>
          <w:lang w:eastAsia="fr-FR"/>
        </w:rPr>
      </w:pPr>
      <w:r>
        <w:rPr>
          <w:rFonts w:ascii="Arial" w:eastAsia="Times New Roman" w:hAnsi="Arial" w:cs="Arial"/>
          <w:sz w:val="23"/>
          <w:szCs w:val="23"/>
          <w:lang w:eastAsia="fr-FR"/>
        </w:rPr>
        <w:t>Lancement d’un appel à projet départemental</w:t>
      </w:r>
      <w:r w:rsidR="00755A28">
        <w:rPr>
          <w:rFonts w:ascii="Arial" w:eastAsia="Times New Roman" w:hAnsi="Arial" w:cs="Arial"/>
          <w:sz w:val="23"/>
          <w:szCs w:val="23"/>
          <w:lang w:eastAsia="fr-FR"/>
        </w:rPr>
        <w:t xml:space="preserve"> (200 000 </w:t>
      </w:r>
      <w:r w:rsidR="00755A28" w:rsidRPr="00E4680A">
        <w:rPr>
          <w:rFonts w:ascii="Arial" w:hAnsi="Arial" w:cs="Arial"/>
          <w:bCs/>
          <w:sz w:val="23"/>
          <w:szCs w:val="23"/>
        </w:rPr>
        <w:t>€</w:t>
      </w:r>
      <w:r w:rsidR="00755A28">
        <w:rPr>
          <w:rFonts w:ascii="Arial" w:hAnsi="Arial" w:cs="Arial"/>
          <w:bCs/>
          <w:sz w:val="23"/>
          <w:szCs w:val="23"/>
        </w:rPr>
        <w:t>)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 pour</w:t>
      </w:r>
      <w:r w:rsidR="00755A28">
        <w:rPr>
          <w:rFonts w:ascii="Arial" w:eastAsia="Times New Roman" w:hAnsi="Arial" w:cs="Arial"/>
          <w:sz w:val="23"/>
          <w:szCs w:val="23"/>
          <w:lang w:eastAsia="fr-FR"/>
        </w:rPr>
        <w:t xml:space="preserve"> - dès janvier 2021 - permettre le démarrage d’actions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="00755A28">
        <w:rPr>
          <w:rFonts w:ascii="Arial" w:eastAsia="Times New Roman" w:hAnsi="Arial" w:cs="Arial"/>
          <w:sz w:val="23"/>
          <w:szCs w:val="23"/>
          <w:lang w:eastAsia="fr-FR"/>
        </w:rPr>
        <w:t>de coaching (accompagnement individuel) de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 jeunes diplômés</w:t>
      </w:r>
      <w:r w:rsidR="00755A28">
        <w:rPr>
          <w:rFonts w:ascii="Arial" w:eastAsia="Times New Roman" w:hAnsi="Arial" w:cs="Arial"/>
          <w:sz w:val="23"/>
          <w:szCs w:val="23"/>
          <w:lang w:eastAsia="fr-FR"/>
        </w:rPr>
        <w:t xml:space="preserve"> (BAC + 2 à BAC + 5)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 de l’enseignement supérieur en difficulté d’insertion sur le marché du travail</w:t>
      </w:r>
      <w:r w:rsidR="008C6013">
        <w:rPr>
          <w:rFonts w:ascii="Arial" w:eastAsia="Times New Roman" w:hAnsi="Arial" w:cs="Arial"/>
          <w:sz w:val="23"/>
          <w:szCs w:val="23"/>
          <w:lang w:eastAsia="fr-FR"/>
        </w:rPr>
        <w:t> ;</w:t>
      </w:r>
    </w:p>
    <w:p w:rsidR="00503F71" w:rsidRPr="00DA75B2" w:rsidRDefault="00503F71" w:rsidP="00503F71">
      <w:pPr>
        <w:pStyle w:val="Paragraphedeliste"/>
        <w:tabs>
          <w:tab w:val="left" w:pos="6255"/>
        </w:tabs>
        <w:spacing w:after="0" w:line="240" w:lineRule="auto"/>
        <w:ind w:left="360" w:right="113"/>
        <w:jc w:val="both"/>
        <w:rPr>
          <w:rFonts w:ascii="Arial" w:eastAsia="Times New Roman" w:hAnsi="Arial" w:cs="Arial"/>
          <w:sz w:val="10"/>
          <w:szCs w:val="10"/>
          <w:lang w:eastAsia="fr-FR"/>
        </w:rPr>
      </w:pPr>
    </w:p>
    <w:p w:rsidR="00503F71" w:rsidRDefault="00503F71" w:rsidP="006D6DC3">
      <w:pPr>
        <w:pStyle w:val="Paragraphedeliste"/>
        <w:numPr>
          <w:ilvl w:val="0"/>
          <w:numId w:val="31"/>
        </w:numPr>
        <w:tabs>
          <w:tab w:val="left" w:pos="6255"/>
        </w:tabs>
        <w:spacing w:after="0" w:line="240" w:lineRule="auto"/>
        <w:ind w:left="360" w:right="113"/>
        <w:jc w:val="both"/>
        <w:rPr>
          <w:rFonts w:ascii="Arial" w:eastAsia="Times New Roman" w:hAnsi="Arial" w:cs="Arial"/>
          <w:sz w:val="23"/>
          <w:szCs w:val="23"/>
          <w:lang w:eastAsia="fr-FR"/>
        </w:rPr>
      </w:pPr>
      <w:r>
        <w:rPr>
          <w:rFonts w:ascii="Arial" w:eastAsia="Times New Roman" w:hAnsi="Arial" w:cs="Arial"/>
          <w:sz w:val="23"/>
          <w:szCs w:val="23"/>
          <w:lang w:eastAsia="fr-FR"/>
        </w:rPr>
        <w:t>Créer une bourse à impact social et environnemental pour l’entrepreneuriat des jeunes de moins de 30 ans</w:t>
      </w:r>
      <w:r w:rsidR="008C6013">
        <w:rPr>
          <w:rFonts w:ascii="Arial" w:eastAsia="Times New Roman" w:hAnsi="Arial" w:cs="Arial"/>
          <w:sz w:val="23"/>
          <w:szCs w:val="23"/>
          <w:lang w:eastAsia="fr-FR"/>
        </w:rPr>
        <w:t> en attribuan</w:t>
      </w:r>
      <w:r w:rsidR="00E4680A">
        <w:rPr>
          <w:rFonts w:ascii="Arial" w:eastAsia="Times New Roman" w:hAnsi="Arial" w:cs="Arial"/>
          <w:sz w:val="23"/>
          <w:szCs w:val="23"/>
          <w:lang w:eastAsia="fr-FR"/>
        </w:rPr>
        <w:t xml:space="preserve">t une subvention de 60 000 </w:t>
      </w:r>
      <w:r w:rsidR="00E4680A" w:rsidRPr="00E4680A">
        <w:rPr>
          <w:rFonts w:ascii="Arial" w:hAnsi="Arial" w:cs="Arial"/>
          <w:bCs/>
          <w:sz w:val="23"/>
          <w:szCs w:val="23"/>
        </w:rPr>
        <w:t>€</w:t>
      </w:r>
      <w:r w:rsidR="008C6013">
        <w:rPr>
          <w:rFonts w:ascii="Arial" w:eastAsia="Times New Roman" w:hAnsi="Arial" w:cs="Arial"/>
          <w:sz w:val="23"/>
          <w:szCs w:val="23"/>
          <w:lang w:eastAsia="fr-FR"/>
        </w:rPr>
        <w:t xml:space="preserve"> à </w:t>
      </w:r>
      <w:r w:rsidR="008C6013" w:rsidRPr="008C6013">
        <w:rPr>
          <w:rFonts w:ascii="Arial" w:eastAsia="Times New Roman" w:hAnsi="Arial" w:cs="Arial"/>
          <w:i/>
          <w:sz w:val="23"/>
          <w:szCs w:val="23"/>
          <w:lang w:eastAsia="fr-FR"/>
        </w:rPr>
        <w:t>Initiactive 95.</w:t>
      </w:r>
      <w:r w:rsidR="00624B0E">
        <w:rPr>
          <w:rFonts w:ascii="Arial" w:eastAsia="Times New Roman" w:hAnsi="Arial" w:cs="Arial"/>
          <w:i/>
          <w:sz w:val="23"/>
          <w:szCs w:val="23"/>
          <w:lang w:eastAsia="fr-FR"/>
        </w:rPr>
        <w:t xml:space="preserve"> </w:t>
      </w:r>
      <w:r w:rsidR="00624B0E" w:rsidRPr="00624B0E">
        <w:rPr>
          <w:rFonts w:ascii="Arial" w:eastAsia="Times New Roman" w:hAnsi="Arial" w:cs="Arial"/>
          <w:sz w:val="23"/>
          <w:szCs w:val="23"/>
          <w:lang w:eastAsia="fr-FR"/>
        </w:rPr>
        <w:t>Objectif</w:t>
      </w:r>
      <w:r w:rsidR="00624B0E">
        <w:rPr>
          <w:rFonts w:ascii="Arial" w:eastAsia="Times New Roman" w:hAnsi="Arial" w:cs="Arial"/>
          <w:sz w:val="23"/>
          <w:szCs w:val="23"/>
          <w:lang w:eastAsia="fr-FR"/>
        </w:rPr>
        <w:t xml:space="preserve"> de soutenir et concrétiser les p</w:t>
      </w:r>
      <w:r w:rsidR="00881CA6">
        <w:rPr>
          <w:rFonts w:ascii="Arial" w:eastAsia="Times New Roman" w:hAnsi="Arial" w:cs="Arial"/>
          <w:sz w:val="23"/>
          <w:szCs w:val="23"/>
          <w:lang w:eastAsia="fr-FR"/>
        </w:rPr>
        <w:t>rojets de création d’entreprise ;</w:t>
      </w:r>
    </w:p>
    <w:p w:rsidR="00503F71" w:rsidRPr="00DA75B2" w:rsidRDefault="00503F71" w:rsidP="00503F71">
      <w:pPr>
        <w:pStyle w:val="Paragraphedeliste"/>
        <w:tabs>
          <w:tab w:val="left" w:pos="6255"/>
        </w:tabs>
        <w:spacing w:after="0" w:line="240" w:lineRule="auto"/>
        <w:ind w:left="360" w:right="113"/>
        <w:jc w:val="both"/>
        <w:rPr>
          <w:rFonts w:ascii="Arial" w:eastAsia="Times New Roman" w:hAnsi="Arial" w:cs="Arial"/>
          <w:sz w:val="10"/>
          <w:szCs w:val="10"/>
          <w:lang w:eastAsia="fr-FR"/>
        </w:rPr>
      </w:pPr>
    </w:p>
    <w:p w:rsidR="00503F71" w:rsidRDefault="00503F71" w:rsidP="006D6DC3">
      <w:pPr>
        <w:pStyle w:val="Paragraphedeliste"/>
        <w:numPr>
          <w:ilvl w:val="0"/>
          <w:numId w:val="31"/>
        </w:numPr>
        <w:tabs>
          <w:tab w:val="left" w:pos="6255"/>
        </w:tabs>
        <w:spacing w:after="0" w:line="240" w:lineRule="auto"/>
        <w:ind w:left="360" w:right="113"/>
        <w:jc w:val="both"/>
        <w:rPr>
          <w:rFonts w:ascii="Arial" w:eastAsia="Times New Roman" w:hAnsi="Arial" w:cs="Arial"/>
          <w:sz w:val="23"/>
          <w:szCs w:val="23"/>
          <w:lang w:eastAsia="fr-FR"/>
        </w:rPr>
      </w:pPr>
      <w:r>
        <w:rPr>
          <w:rFonts w:ascii="Arial" w:eastAsia="Times New Roman" w:hAnsi="Arial" w:cs="Arial"/>
          <w:sz w:val="23"/>
          <w:szCs w:val="23"/>
          <w:lang w:eastAsia="fr-FR"/>
        </w:rPr>
        <w:t xml:space="preserve">Doubler le recrutement d’apprentis au </w:t>
      </w:r>
      <w:r w:rsidR="00085D15">
        <w:rPr>
          <w:rFonts w:ascii="Arial" w:eastAsia="Times New Roman" w:hAnsi="Arial" w:cs="Arial"/>
          <w:sz w:val="23"/>
          <w:szCs w:val="23"/>
          <w:lang w:eastAsia="fr-FR"/>
        </w:rPr>
        <w:t xml:space="preserve">sein des services du 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Département (75 visés) et soutenir le </w:t>
      </w:r>
      <w:r w:rsidR="00B3040C">
        <w:rPr>
          <w:rFonts w:ascii="Arial" w:eastAsia="Times New Roman" w:hAnsi="Arial" w:cs="Arial"/>
          <w:sz w:val="23"/>
          <w:szCs w:val="23"/>
          <w:lang w:eastAsia="fr-FR"/>
        </w:rPr>
        <w:t>recrutement d’apprentis chez nos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 partenaires (en finançant le recrutement de 10 apprentis éducateurs dans les équipes de prévention spé. et 15 apprentis dans les</w:t>
      </w:r>
      <w:r w:rsidR="00B3040C">
        <w:rPr>
          <w:rFonts w:ascii="Arial" w:eastAsia="Times New Roman" w:hAnsi="Arial" w:cs="Arial"/>
          <w:sz w:val="23"/>
          <w:szCs w:val="23"/>
          <w:lang w:eastAsia="fr-FR"/>
        </w:rPr>
        <w:t xml:space="preserve"> établissements et services sociaux et médico-sociaux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="00B3040C">
        <w:rPr>
          <w:rFonts w:ascii="Arial" w:eastAsia="Times New Roman" w:hAnsi="Arial" w:cs="Arial"/>
          <w:sz w:val="23"/>
          <w:szCs w:val="23"/>
          <w:lang w:eastAsia="fr-FR"/>
        </w:rPr>
        <w:t>(</w:t>
      </w:r>
      <w:r>
        <w:rPr>
          <w:rFonts w:ascii="Arial" w:eastAsia="Times New Roman" w:hAnsi="Arial" w:cs="Arial"/>
          <w:sz w:val="23"/>
          <w:szCs w:val="23"/>
          <w:lang w:eastAsia="fr-FR"/>
        </w:rPr>
        <w:t>ESSMS)</w:t>
      </w:r>
      <w:r w:rsidR="008C6013">
        <w:rPr>
          <w:rFonts w:ascii="Arial" w:eastAsia="Times New Roman" w:hAnsi="Arial" w:cs="Arial"/>
          <w:sz w:val="23"/>
          <w:szCs w:val="23"/>
          <w:lang w:eastAsia="fr-FR"/>
        </w:rPr>
        <w:t> ;</w:t>
      </w:r>
    </w:p>
    <w:p w:rsidR="00503F71" w:rsidRPr="00DA75B2" w:rsidRDefault="00503F71" w:rsidP="00B3040C">
      <w:pPr>
        <w:tabs>
          <w:tab w:val="left" w:pos="6255"/>
        </w:tabs>
        <w:spacing w:after="0" w:line="240" w:lineRule="auto"/>
        <w:ind w:right="113"/>
        <w:jc w:val="both"/>
        <w:rPr>
          <w:rFonts w:eastAsia="Times New Roman" w:cs="Arial"/>
          <w:sz w:val="10"/>
          <w:szCs w:val="10"/>
          <w:lang w:eastAsia="fr-FR"/>
        </w:rPr>
      </w:pPr>
    </w:p>
    <w:p w:rsidR="00503F71" w:rsidRDefault="00503F71" w:rsidP="006D6DC3">
      <w:pPr>
        <w:pStyle w:val="Paragraphedeliste"/>
        <w:numPr>
          <w:ilvl w:val="0"/>
          <w:numId w:val="31"/>
        </w:numPr>
        <w:tabs>
          <w:tab w:val="left" w:pos="6255"/>
        </w:tabs>
        <w:spacing w:after="0" w:line="240" w:lineRule="auto"/>
        <w:ind w:left="360" w:right="113"/>
        <w:jc w:val="both"/>
        <w:rPr>
          <w:rFonts w:ascii="Arial" w:eastAsia="Times New Roman" w:hAnsi="Arial" w:cs="Arial"/>
          <w:sz w:val="23"/>
          <w:szCs w:val="23"/>
          <w:lang w:eastAsia="fr-FR"/>
        </w:rPr>
      </w:pPr>
      <w:r>
        <w:rPr>
          <w:rFonts w:ascii="Arial" w:eastAsia="Times New Roman" w:hAnsi="Arial" w:cs="Arial"/>
          <w:sz w:val="23"/>
          <w:szCs w:val="23"/>
          <w:lang w:eastAsia="fr-FR"/>
        </w:rPr>
        <w:t xml:space="preserve">Accueillir 100 stagiaires supplémentaires </w:t>
      </w:r>
      <w:r w:rsidR="00621508">
        <w:rPr>
          <w:rFonts w:ascii="Arial" w:eastAsia="Times New Roman" w:hAnsi="Arial" w:cs="Arial"/>
          <w:sz w:val="23"/>
          <w:szCs w:val="23"/>
          <w:lang w:eastAsia="fr-FR"/>
        </w:rPr>
        <w:t xml:space="preserve">au CD </w:t>
      </w:r>
      <w:r>
        <w:rPr>
          <w:rFonts w:ascii="Arial" w:eastAsia="Times New Roman" w:hAnsi="Arial" w:cs="Arial"/>
          <w:sz w:val="23"/>
          <w:szCs w:val="23"/>
          <w:lang w:eastAsia="fr-FR"/>
        </w:rPr>
        <w:t>sur les 12 prochains mois (soit 300/350</w:t>
      </w:r>
      <w:r w:rsidR="00085D15">
        <w:rPr>
          <w:rFonts w:ascii="Arial" w:eastAsia="Times New Roman" w:hAnsi="Arial" w:cs="Arial"/>
          <w:sz w:val="23"/>
          <w:szCs w:val="23"/>
          <w:lang w:eastAsia="fr-FR"/>
        </w:rPr>
        <w:t xml:space="preserve"> stagiaires au total</w:t>
      </w:r>
      <w:r>
        <w:rPr>
          <w:rFonts w:ascii="Arial" w:eastAsia="Times New Roman" w:hAnsi="Arial" w:cs="Arial"/>
          <w:sz w:val="23"/>
          <w:szCs w:val="23"/>
          <w:lang w:eastAsia="fr-FR"/>
        </w:rPr>
        <w:t>).</w:t>
      </w:r>
    </w:p>
    <w:p w:rsidR="00503F71" w:rsidRPr="00F00045" w:rsidRDefault="009451A7" w:rsidP="00503F71">
      <w:pPr>
        <w:tabs>
          <w:tab w:val="left" w:pos="6255"/>
        </w:tabs>
        <w:spacing w:after="0" w:line="240" w:lineRule="auto"/>
        <w:ind w:right="113"/>
        <w:jc w:val="both"/>
        <w:rPr>
          <w:rFonts w:eastAsia="Times New Roman" w:cs="Arial"/>
          <w:sz w:val="18"/>
          <w:szCs w:val="18"/>
          <w:lang w:eastAsia="fr-FR"/>
        </w:rPr>
      </w:pPr>
      <w:r w:rsidRPr="00E1401C">
        <w:rPr>
          <w:rFonts w:cs="Arial"/>
          <w:noProof/>
          <w:sz w:val="23"/>
          <w:szCs w:val="23"/>
          <w:lang w:eastAsia="fr-FR"/>
        </w:rPr>
        <w:drawing>
          <wp:anchor distT="0" distB="0" distL="114300" distR="114300" simplePos="0" relativeHeight="251668480" behindDoc="0" locked="0" layoutInCell="1" allowOverlap="1" wp14:anchorId="743810C0" wp14:editId="25E791C2">
            <wp:simplePos x="0" y="0"/>
            <wp:positionH relativeFrom="margin">
              <wp:posOffset>635</wp:posOffset>
            </wp:positionH>
            <wp:positionV relativeFrom="paragraph">
              <wp:posOffset>113983</wp:posOffset>
            </wp:positionV>
            <wp:extent cx="3214370" cy="323274"/>
            <wp:effectExtent l="0" t="0" r="5080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ndeAccrochesFinales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370" cy="323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6C9" w:rsidRPr="00E1401C" w:rsidRDefault="003F46C9" w:rsidP="003F46C9">
      <w:pPr>
        <w:shd w:val="clear" w:color="auto" w:fill="FFFFFF"/>
        <w:adjustRightInd w:val="0"/>
        <w:spacing w:after="0" w:line="240" w:lineRule="auto"/>
        <w:jc w:val="both"/>
        <w:rPr>
          <w:rFonts w:eastAsia="Times New Roman" w:cs="Arial"/>
          <w:sz w:val="23"/>
          <w:szCs w:val="23"/>
          <w:lang w:eastAsia="fr-FR"/>
        </w:rPr>
      </w:pPr>
    </w:p>
    <w:p w:rsidR="00B2531E" w:rsidRDefault="00B2531E" w:rsidP="00464F00">
      <w:pPr>
        <w:shd w:val="clear" w:color="auto" w:fill="FFFFFF"/>
        <w:adjustRightInd w:val="0"/>
        <w:spacing w:after="0" w:line="240" w:lineRule="auto"/>
        <w:jc w:val="both"/>
        <w:rPr>
          <w:rFonts w:eastAsia="Times New Roman" w:cs="Arial"/>
          <w:sz w:val="23"/>
          <w:szCs w:val="23"/>
          <w:lang w:eastAsia="fr-FR"/>
        </w:rPr>
      </w:pPr>
    </w:p>
    <w:p w:rsidR="009064F2" w:rsidRPr="009451A7" w:rsidRDefault="009064F2" w:rsidP="00A8414E">
      <w:pPr>
        <w:tabs>
          <w:tab w:val="left" w:pos="6255"/>
        </w:tabs>
        <w:spacing w:after="0" w:line="240" w:lineRule="auto"/>
        <w:ind w:right="113"/>
        <w:jc w:val="both"/>
        <w:rPr>
          <w:rFonts w:cs="Arial"/>
          <w:i/>
          <w:sz w:val="6"/>
          <w:szCs w:val="6"/>
        </w:rPr>
      </w:pPr>
    </w:p>
    <w:p w:rsidR="00BA2464" w:rsidRPr="00E1401C" w:rsidRDefault="00B3468E" w:rsidP="00A8414E">
      <w:pPr>
        <w:tabs>
          <w:tab w:val="left" w:pos="6255"/>
        </w:tabs>
        <w:spacing w:after="0" w:line="240" w:lineRule="auto"/>
        <w:ind w:right="113"/>
        <w:jc w:val="both"/>
        <w:rPr>
          <w:rFonts w:cs="Arial"/>
          <w:i/>
          <w:sz w:val="23"/>
          <w:szCs w:val="23"/>
        </w:rPr>
      </w:pPr>
      <w:r w:rsidRPr="00E1401C">
        <w:rPr>
          <w:rFonts w:cs="Arial"/>
          <w:i/>
          <w:sz w:val="23"/>
          <w:szCs w:val="23"/>
        </w:rPr>
        <w:t>« </w:t>
      </w:r>
      <w:r w:rsidR="00380D64">
        <w:rPr>
          <w:rFonts w:cs="Arial"/>
          <w:i/>
          <w:sz w:val="23"/>
          <w:szCs w:val="23"/>
        </w:rPr>
        <w:t>Depuis plusieurs années, le Département apport</w:t>
      </w:r>
      <w:r w:rsidR="00C1734E">
        <w:rPr>
          <w:rFonts w:cs="Arial"/>
          <w:i/>
          <w:sz w:val="23"/>
          <w:szCs w:val="23"/>
        </w:rPr>
        <w:t>e</w:t>
      </w:r>
      <w:r w:rsidR="00380D64">
        <w:rPr>
          <w:rFonts w:cs="Arial"/>
          <w:i/>
          <w:sz w:val="23"/>
          <w:szCs w:val="23"/>
        </w:rPr>
        <w:t xml:space="preserve"> un soutien fort via plusieurs dispositifs, actions et structures œuvrant pour l’insertion sociale et professionnelle des jeunes valdoisiens. Face à la pandémie de la Covid-19</w:t>
      </w:r>
      <w:r w:rsidR="000A057D">
        <w:rPr>
          <w:rFonts w:cs="Arial"/>
          <w:i/>
          <w:sz w:val="23"/>
          <w:szCs w:val="23"/>
        </w:rPr>
        <w:t xml:space="preserve">, le Département met </w:t>
      </w:r>
      <w:r w:rsidR="00DA75B2">
        <w:rPr>
          <w:rFonts w:cs="Arial"/>
          <w:i/>
          <w:sz w:val="23"/>
          <w:szCs w:val="23"/>
        </w:rPr>
        <w:t xml:space="preserve">au total </w:t>
      </w:r>
      <w:r w:rsidR="000A057D">
        <w:rPr>
          <w:rFonts w:cs="Arial"/>
          <w:i/>
          <w:sz w:val="23"/>
          <w:szCs w:val="23"/>
        </w:rPr>
        <w:t>3,6</w:t>
      </w:r>
      <w:r w:rsidR="00380D64">
        <w:rPr>
          <w:rFonts w:cs="Arial"/>
          <w:i/>
          <w:sz w:val="23"/>
          <w:szCs w:val="23"/>
        </w:rPr>
        <w:t xml:space="preserve"> millions d’</w:t>
      </w:r>
      <w:r w:rsidR="00E4680A" w:rsidRPr="00DA75B2">
        <w:rPr>
          <w:rFonts w:cs="Arial"/>
          <w:bCs/>
          <w:i/>
          <w:sz w:val="23"/>
          <w:szCs w:val="23"/>
        </w:rPr>
        <w:t>€</w:t>
      </w:r>
      <w:r w:rsidR="000A057D">
        <w:rPr>
          <w:rFonts w:cs="Arial"/>
          <w:i/>
          <w:sz w:val="23"/>
          <w:szCs w:val="23"/>
        </w:rPr>
        <w:t xml:space="preserve"> </w:t>
      </w:r>
      <w:r w:rsidR="00234E12">
        <w:rPr>
          <w:rFonts w:cs="Arial"/>
          <w:i/>
          <w:sz w:val="23"/>
          <w:szCs w:val="23"/>
        </w:rPr>
        <w:t xml:space="preserve">en 2020 </w:t>
      </w:r>
      <w:r w:rsidR="000A057D">
        <w:rPr>
          <w:rFonts w:cs="Arial"/>
          <w:i/>
          <w:sz w:val="23"/>
          <w:szCs w:val="23"/>
        </w:rPr>
        <w:t>sur la table pour accroî</w:t>
      </w:r>
      <w:r w:rsidR="00380D64">
        <w:rPr>
          <w:rFonts w:cs="Arial"/>
          <w:i/>
          <w:sz w:val="23"/>
          <w:szCs w:val="23"/>
        </w:rPr>
        <w:t>tre son appui aux jeunes</w:t>
      </w:r>
      <w:r w:rsidR="00C1734E">
        <w:rPr>
          <w:rFonts w:cs="Arial"/>
          <w:i/>
          <w:sz w:val="23"/>
          <w:szCs w:val="23"/>
        </w:rPr>
        <w:t xml:space="preserve"> valdoisiens</w:t>
      </w:r>
      <w:r w:rsidR="00380D64">
        <w:rPr>
          <w:rFonts w:cs="Arial"/>
          <w:i/>
          <w:sz w:val="23"/>
          <w:szCs w:val="23"/>
        </w:rPr>
        <w:t>, avenir du territoire </w:t>
      </w:r>
      <w:r w:rsidR="001B04E1">
        <w:rPr>
          <w:rFonts w:cs="Arial"/>
          <w:i/>
          <w:sz w:val="23"/>
          <w:szCs w:val="23"/>
        </w:rPr>
        <w:t>».</w:t>
      </w:r>
    </w:p>
    <w:sectPr w:rsidR="00BA2464" w:rsidRPr="00E1401C" w:rsidSect="00150230">
      <w:headerReference w:type="even" r:id="rId12"/>
      <w:headerReference w:type="default" r:id="rId13"/>
      <w:headerReference w:type="first" r:id="rId14"/>
      <w:pgSz w:w="11906" w:h="16838"/>
      <w:pgMar w:top="238" w:right="244" w:bottom="249" w:left="238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B27" w:rsidRDefault="002D1B27" w:rsidP="00C520FE">
      <w:pPr>
        <w:spacing w:after="0" w:line="240" w:lineRule="auto"/>
      </w:pPr>
      <w:r>
        <w:separator/>
      </w:r>
    </w:p>
  </w:endnote>
  <w:endnote w:type="continuationSeparator" w:id="0">
    <w:p w:rsidR="002D1B27" w:rsidRDefault="002D1B27" w:rsidP="00C5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B27" w:rsidRDefault="002D1B27" w:rsidP="00C520FE">
      <w:pPr>
        <w:spacing w:after="0" w:line="240" w:lineRule="auto"/>
      </w:pPr>
      <w:r>
        <w:separator/>
      </w:r>
    </w:p>
  </w:footnote>
  <w:footnote w:type="continuationSeparator" w:id="0">
    <w:p w:rsidR="002D1B27" w:rsidRDefault="002D1B27" w:rsidP="00C52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FE" w:rsidRDefault="002D1B2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7" o:spid="_x0000_s2053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PageViergeO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FE" w:rsidRDefault="002D1B2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8" o:spid="_x0000_s2054" type="#_x0000_t75" style="position:absolute;margin-left:.2pt;margin-top:-13.05pt;width:464.65pt;height:807.35pt;z-index:-251656192;mso-position-horizontal-relative:margin;mso-position-vertical-relative:margin" o:allowincell="f">
          <v:imagedata r:id="rId1" o:title="PageViergeO" cropright="12183f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FE" w:rsidRDefault="002D1B2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6" o:spid="_x0000_s2052" type="#_x0000_t75" style="position:absolute;margin-left:0;margin-top:0;width:570.75pt;height:807.35pt;z-index:-251658240;mso-position-horizontal:center;mso-position-horizontal-relative:margin;mso-position-vertical:center;mso-position-vertical-relative:margin" o:allowincell="f">
          <v:imagedata r:id="rId1" o:title="PageViergeO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5pt;height:11.35pt" o:bullet="t">
        <v:imagedata r:id="rId1" o:title="mso6DB4"/>
      </v:shape>
    </w:pict>
  </w:numPicBullet>
  <w:abstractNum w:abstractNumId="0" w15:restartNumberingAfterBreak="0">
    <w:nsid w:val="00957F1E"/>
    <w:multiLevelType w:val="hybridMultilevel"/>
    <w:tmpl w:val="CD749188"/>
    <w:lvl w:ilvl="0" w:tplc="040C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0EC1E91"/>
    <w:multiLevelType w:val="hybridMultilevel"/>
    <w:tmpl w:val="1C02DF50"/>
    <w:lvl w:ilvl="0" w:tplc="DA0E0744">
      <w:start w:val="2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20" w:hanging="360"/>
      </w:pPr>
    </w:lvl>
    <w:lvl w:ilvl="2" w:tplc="040C001B" w:tentative="1">
      <w:start w:val="1"/>
      <w:numFmt w:val="lowerRoman"/>
      <w:lvlText w:val="%3."/>
      <w:lvlJc w:val="right"/>
      <w:pPr>
        <w:ind w:left="2140" w:hanging="180"/>
      </w:pPr>
    </w:lvl>
    <w:lvl w:ilvl="3" w:tplc="040C000F" w:tentative="1">
      <w:start w:val="1"/>
      <w:numFmt w:val="decimal"/>
      <w:lvlText w:val="%4."/>
      <w:lvlJc w:val="left"/>
      <w:pPr>
        <w:ind w:left="2860" w:hanging="360"/>
      </w:pPr>
    </w:lvl>
    <w:lvl w:ilvl="4" w:tplc="040C0019" w:tentative="1">
      <w:start w:val="1"/>
      <w:numFmt w:val="lowerLetter"/>
      <w:lvlText w:val="%5."/>
      <w:lvlJc w:val="left"/>
      <w:pPr>
        <w:ind w:left="3580" w:hanging="360"/>
      </w:pPr>
    </w:lvl>
    <w:lvl w:ilvl="5" w:tplc="040C001B" w:tentative="1">
      <w:start w:val="1"/>
      <w:numFmt w:val="lowerRoman"/>
      <w:lvlText w:val="%6."/>
      <w:lvlJc w:val="right"/>
      <w:pPr>
        <w:ind w:left="4300" w:hanging="180"/>
      </w:pPr>
    </w:lvl>
    <w:lvl w:ilvl="6" w:tplc="040C000F" w:tentative="1">
      <w:start w:val="1"/>
      <w:numFmt w:val="decimal"/>
      <w:lvlText w:val="%7."/>
      <w:lvlJc w:val="left"/>
      <w:pPr>
        <w:ind w:left="5020" w:hanging="360"/>
      </w:pPr>
    </w:lvl>
    <w:lvl w:ilvl="7" w:tplc="040C0019" w:tentative="1">
      <w:start w:val="1"/>
      <w:numFmt w:val="lowerLetter"/>
      <w:lvlText w:val="%8."/>
      <w:lvlJc w:val="left"/>
      <w:pPr>
        <w:ind w:left="5740" w:hanging="360"/>
      </w:pPr>
    </w:lvl>
    <w:lvl w:ilvl="8" w:tplc="040C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1321502"/>
    <w:multiLevelType w:val="hybridMultilevel"/>
    <w:tmpl w:val="58E0F80A"/>
    <w:lvl w:ilvl="0" w:tplc="040C0007">
      <w:start w:val="1"/>
      <w:numFmt w:val="bullet"/>
      <w:lvlText w:val=""/>
      <w:lvlPicBulletId w:val="0"/>
      <w:lvlJc w:val="left"/>
      <w:pPr>
        <w:ind w:left="14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 w15:restartNumberingAfterBreak="0">
    <w:nsid w:val="01E022FA"/>
    <w:multiLevelType w:val="hybridMultilevel"/>
    <w:tmpl w:val="328C9B00"/>
    <w:lvl w:ilvl="0" w:tplc="B1DE36EA">
      <w:numFmt w:val="bullet"/>
      <w:lvlText w:val=""/>
      <w:lvlJc w:val="left"/>
      <w:pPr>
        <w:ind w:left="1788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02E66111"/>
    <w:multiLevelType w:val="hybridMultilevel"/>
    <w:tmpl w:val="24309B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91577"/>
    <w:multiLevelType w:val="hybridMultilevel"/>
    <w:tmpl w:val="043CB77C"/>
    <w:lvl w:ilvl="0" w:tplc="DB8E804E">
      <w:numFmt w:val="bullet"/>
      <w:lvlText w:val=""/>
      <w:lvlJc w:val="left"/>
      <w:pPr>
        <w:ind w:left="57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6" w15:restartNumberingAfterBreak="0">
    <w:nsid w:val="05216936"/>
    <w:multiLevelType w:val="hybridMultilevel"/>
    <w:tmpl w:val="E8140B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2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E32DBB"/>
    <w:multiLevelType w:val="hybridMultilevel"/>
    <w:tmpl w:val="37DECBE4"/>
    <w:lvl w:ilvl="0" w:tplc="ECECBE32">
      <w:start w:val="60"/>
      <w:numFmt w:val="bullet"/>
      <w:lvlText w:val=""/>
      <w:lvlJc w:val="left"/>
      <w:pPr>
        <w:ind w:left="1004" w:hanging="360"/>
      </w:pPr>
      <w:rPr>
        <w:rFonts w:ascii="Symbol" w:eastAsia="Times New Roman" w:hAnsi="Symbo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8351474"/>
    <w:multiLevelType w:val="hybridMultilevel"/>
    <w:tmpl w:val="D222154C"/>
    <w:lvl w:ilvl="0" w:tplc="040C0005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9" w15:restartNumberingAfterBreak="0">
    <w:nsid w:val="0FAE2F4A"/>
    <w:multiLevelType w:val="multilevel"/>
    <w:tmpl w:val="EC20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40B1307"/>
    <w:multiLevelType w:val="hybridMultilevel"/>
    <w:tmpl w:val="3940DA22"/>
    <w:lvl w:ilvl="0" w:tplc="040C0007">
      <w:start w:val="1"/>
      <w:numFmt w:val="bullet"/>
      <w:lvlText w:val=""/>
      <w:lvlPicBulletId w:val="0"/>
      <w:lvlJc w:val="left"/>
      <w:pPr>
        <w:ind w:left="10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16B145F4"/>
    <w:multiLevelType w:val="hybridMultilevel"/>
    <w:tmpl w:val="D1ECDDA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73469FA"/>
    <w:multiLevelType w:val="hybridMultilevel"/>
    <w:tmpl w:val="F71A3B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4D2C44"/>
    <w:multiLevelType w:val="hybridMultilevel"/>
    <w:tmpl w:val="C8EC874C"/>
    <w:lvl w:ilvl="0" w:tplc="040C0007">
      <w:start w:val="1"/>
      <w:numFmt w:val="bullet"/>
      <w:lvlText w:val=""/>
      <w:lvlPicBulletId w:val="0"/>
      <w:lvlJc w:val="left"/>
      <w:pPr>
        <w:ind w:left="13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4" w15:restartNumberingAfterBreak="0">
    <w:nsid w:val="1CB33E97"/>
    <w:multiLevelType w:val="hybridMultilevel"/>
    <w:tmpl w:val="F4D4341E"/>
    <w:lvl w:ilvl="0" w:tplc="040C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15" w15:restartNumberingAfterBreak="0">
    <w:nsid w:val="1F680A0A"/>
    <w:multiLevelType w:val="hybridMultilevel"/>
    <w:tmpl w:val="C9D6AE3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0324735"/>
    <w:multiLevelType w:val="hybridMultilevel"/>
    <w:tmpl w:val="3DC2CB14"/>
    <w:lvl w:ilvl="0" w:tplc="040C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7" w15:restartNumberingAfterBreak="0">
    <w:nsid w:val="23CF7F46"/>
    <w:multiLevelType w:val="hybridMultilevel"/>
    <w:tmpl w:val="FB520566"/>
    <w:lvl w:ilvl="0" w:tplc="DB8E804E">
      <w:numFmt w:val="bullet"/>
      <w:lvlText w:val=""/>
      <w:lvlJc w:val="left"/>
      <w:pPr>
        <w:ind w:left="57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8" w15:restartNumberingAfterBreak="0">
    <w:nsid w:val="26543049"/>
    <w:multiLevelType w:val="hybridMultilevel"/>
    <w:tmpl w:val="34040A3A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D54C3B"/>
    <w:multiLevelType w:val="hybridMultilevel"/>
    <w:tmpl w:val="66D0973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B375DD"/>
    <w:multiLevelType w:val="hybridMultilevel"/>
    <w:tmpl w:val="148E02D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FEF20AB"/>
    <w:multiLevelType w:val="hybridMultilevel"/>
    <w:tmpl w:val="D450B226"/>
    <w:lvl w:ilvl="0" w:tplc="040C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22" w15:restartNumberingAfterBreak="0">
    <w:nsid w:val="31DF7C62"/>
    <w:multiLevelType w:val="hybridMultilevel"/>
    <w:tmpl w:val="24EE3ED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5DD2006"/>
    <w:multiLevelType w:val="hybridMultilevel"/>
    <w:tmpl w:val="7A40557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6E249BD"/>
    <w:multiLevelType w:val="hybridMultilevel"/>
    <w:tmpl w:val="C39CF04E"/>
    <w:lvl w:ilvl="0" w:tplc="040C000D">
      <w:start w:val="1"/>
      <w:numFmt w:val="bullet"/>
      <w:lvlText w:val=""/>
      <w:lvlJc w:val="left"/>
      <w:pPr>
        <w:ind w:left="71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5" w15:restartNumberingAfterBreak="0">
    <w:nsid w:val="3FFA2512"/>
    <w:multiLevelType w:val="hybridMultilevel"/>
    <w:tmpl w:val="B67A1A70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2C307E0"/>
    <w:multiLevelType w:val="hybridMultilevel"/>
    <w:tmpl w:val="8EE45456"/>
    <w:lvl w:ilvl="0" w:tplc="040C0007">
      <w:start w:val="1"/>
      <w:numFmt w:val="bullet"/>
      <w:lvlText w:val=""/>
      <w:lvlPicBulletId w:val="0"/>
      <w:lvlJc w:val="left"/>
      <w:pPr>
        <w:ind w:left="20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27" w15:restartNumberingAfterBreak="0">
    <w:nsid w:val="46706A5A"/>
    <w:multiLevelType w:val="hybridMultilevel"/>
    <w:tmpl w:val="586488E4"/>
    <w:lvl w:ilvl="0" w:tplc="C3D68CC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8872FB0"/>
    <w:multiLevelType w:val="hybridMultilevel"/>
    <w:tmpl w:val="892AA188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95A3E58"/>
    <w:multiLevelType w:val="hybridMultilevel"/>
    <w:tmpl w:val="67C439FC"/>
    <w:lvl w:ilvl="0" w:tplc="040C000B">
      <w:start w:val="1"/>
      <w:numFmt w:val="bullet"/>
      <w:lvlText w:val=""/>
      <w:lvlJc w:val="left"/>
      <w:pPr>
        <w:ind w:left="2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0" w15:restartNumberingAfterBreak="0">
    <w:nsid w:val="4C1A3688"/>
    <w:multiLevelType w:val="hybridMultilevel"/>
    <w:tmpl w:val="183884F0"/>
    <w:lvl w:ilvl="0" w:tplc="9A22AC50">
      <w:start w:val="8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6130D"/>
    <w:multiLevelType w:val="hybridMultilevel"/>
    <w:tmpl w:val="FAE481CA"/>
    <w:lvl w:ilvl="0" w:tplc="040C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2" w15:restartNumberingAfterBreak="0">
    <w:nsid w:val="545507BF"/>
    <w:multiLevelType w:val="hybridMultilevel"/>
    <w:tmpl w:val="AD54F9DE"/>
    <w:lvl w:ilvl="0" w:tplc="040C0003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3" w15:restartNumberingAfterBreak="0">
    <w:nsid w:val="59460E19"/>
    <w:multiLevelType w:val="hybridMultilevel"/>
    <w:tmpl w:val="FB22CF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550167"/>
    <w:multiLevelType w:val="hybridMultilevel"/>
    <w:tmpl w:val="FA100002"/>
    <w:lvl w:ilvl="0" w:tplc="040C0007">
      <w:start w:val="1"/>
      <w:numFmt w:val="bullet"/>
      <w:lvlText w:val=""/>
      <w:lvlPicBulletId w:val="0"/>
      <w:lvlJc w:val="left"/>
      <w:pPr>
        <w:ind w:left="10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5" w15:restartNumberingAfterBreak="0">
    <w:nsid w:val="67144740"/>
    <w:multiLevelType w:val="hybridMultilevel"/>
    <w:tmpl w:val="E8C4370C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8B70E21"/>
    <w:multiLevelType w:val="hybridMultilevel"/>
    <w:tmpl w:val="AA142D3A"/>
    <w:lvl w:ilvl="0" w:tplc="040C0007">
      <w:start w:val="1"/>
      <w:numFmt w:val="bullet"/>
      <w:lvlText w:val=""/>
      <w:lvlPicBulletId w:val="0"/>
      <w:lvlJc w:val="left"/>
      <w:pPr>
        <w:ind w:left="929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AA20663"/>
    <w:multiLevelType w:val="hybridMultilevel"/>
    <w:tmpl w:val="4CE4153E"/>
    <w:lvl w:ilvl="0" w:tplc="040C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 w15:restartNumberingAfterBreak="0">
    <w:nsid w:val="6E2F590A"/>
    <w:multiLevelType w:val="hybridMultilevel"/>
    <w:tmpl w:val="512C6202"/>
    <w:lvl w:ilvl="0" w:tplc="040C0007">
      <w:start w:val="1"/>
      <w:numFmt w:val="bullet"/>
      <w:lvlText w:val=""/>
      <w:lvlPicBulletId w:val="0"/>
      <w:lvlJc w:val="left"/>
      <w:pPr>
        <w:ind w:left="25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9" w15:restartNumberingAfterBreak="0">
    <w:nsid w:val="6EA74460"/>
    <w:multiLevelType w:val="hybridMultilevel"/>
    <w:tmpl w:val="B8D68D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C34DA9"/>
    <w:multiLevelType w:val="hybridMultilevel"/>
    <w:tmpl w:val="21C84828"/>
    <w:lvl w:ilvl="0" w:tplc="040C0007">
      <w:start w:val="1"/>
      <w:numFmt w:val="bullet"/>
      <w:lvlText w:val=""/>
      <w:lvlPicBulletId w:val="0"/>
      <w:lvlJc w:val="left"/>
      <w:pPr>
        <w:ind w:left="17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41" w15:restartNumberingAfterBreak="0">
    <w:nsid w:val="764B78E6"/>
    <w:multiLevelType w:val="hybridMultilevel"/>
    <w:tmpl w:val="FBE64AD6"/>
    <w:lvl w:ilvl="0" w:tplc="C1B860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227100"/>
    <w:multiLevelType w:val="hybridMultilevel"/>
    <w:tmpl w:val="DC1A5F58"/>
    <w:lvl w:ilvl="0" w:tplc="040C0003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43" w15:restartNumberingAfterBreak="0">
    <w:nsid w:val="782A2734"/>
    <w:multiLevelType w:val="hybridMultilevel"/>
    <w:tmpl w:val="57689CC2"/>
    <w:lvl w:ilvl="0" w:tplc="DFA09B7C">
      <w:numFmt w:val="bullet"/>
      <w:lvlText w:val="-"/>
      <w:lvlJc w:val="left"/>
      <w:pPr>
        <w:ind w:left="1063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44" w15:restartNumberingAfterBreak="0">
    <w:nsid w:val="7B280FCD"/>
    <w:multiLevelType w:val="hybridMultilevel"/>
    <w:tmpl w:val="C5AE1CD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BD73195"/>
    <w:multiLevelType w:val="hybridMultilevel"/>
    <w:tmpl w:val="6F404C70"/>
    <w:lvl w:ilvl="0" w:tplc="DB8E804E">
      <w:numFmt w:val="bullet"/>
      <w:lvlText w:val=""/>
      <w:lvlJc w:val="left"/>
      <w:pPr>
        <w:ind w:left="57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6" w15:restartNumberingAfterBreak="0">
    <w:nsid w:val="7DBA0A2C"/>
    <w:multiLevelType w:val="hybridMultilevel"/>
    <w:tmpl w:val="2C1A5ED8"/>
    <w:lvl w:ilvl="0" w:tplc="040C000D">
      <w:start w:val="1"/>
      <w:numFmt w:val="bullet"/>
      <w:lvlText w:val=""/>
      <w:lvlJc w:val="left"/>
      <w:pPr>
        <w:ind w:left="51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4"/>
  </w:num>
  <w:num w:numId="3">
    <w:abstractNumId w:val="22"/>
  </w:num>
  <w:num w:numId="4">
    <w:abstractNumId w:val="11"/>
  </w:num>
  <w:num w:numId="5">
    <w:abstractNumId w:val="41"/>
  </w:num>
  <w:num w:numId="6">
    <w:abstractNumId w:val="32"/>
  </w:num>
  <w:num w:numId="7">
    <w:abstractNumId w:val="8"/>
  </w:num>
  <w:num w:numId="8">
    <w:abstractNumId w:val="6"/>
  </w:num>
  <w:num w:numId="9">
    <w:abstractNumId w:val="4"/>
  </w:num>
  <w:num w:numId="10">
    <w:abstractNumId w:val="20"/>
  </w:num>
  <w:num w:numId="11">
    <w:abstractNumId w:val="37"/>
  </w:num>
  <w:num w:numId="12">
    <w:abstractNumId w:val="23"/>
  </w:num>
  <w:num w:numId="13">
    <w:abstractNumId w:val="15"/>
  </w:num>
  <w:num w:numId="14">
    <w:abstractNumId w:val="14"/>
  </w:num>
  <w:num w:numId="15">
    <w:abstractNumId w:val="21"/>
  </w:num>
  <w:num w:numId="16">
    <w:abstractNumId w:val="29"/>
  </w:num>
  <w:num w:numId="17">
    <w:abstractNumId w:val="17"/>
  </w:num>
  <w:num w:numId="18">
    <w:abstractNumId w:val="5"/>
  </w:num>
  <w:num w:numId="19">
    <w:abstractNumId w:val="45"/>
  </w:num>
  <w:num w:numId="20">
    <w:abstractNumId w:val="43"/>
  </w:num>
  <w:num w:numId="21">
    <w:abstractNumId w:val="16"/>
  </w:num>
  <w:num w:numId="22">
    <w:abstractNumId w:val="0"/>
  </w:num>
  <w:num w:numId="23">
    <w:abstractNumId w:val="3"/>
  </w:num>
  <w:num w:numId="24">
    <w:abstractNumId w:val="46"/>
  </w:num>
  <w:num w:numId="25">
    <w:abstractNumId w:val="38"/>
  </w:num>
  <w:num w:numId="26">
    <w:abstractNumId w:val="9"/>
  </w:num>
  <w:num w:numId="27">
    <w:abstractNumId w:val="18"/>
  </w:num>
  <w:num w:numId="28">
    <w:abstractNumId w:val="35"/>
  </w:num>
  <w:num w:numId="29">
    <w:abstractNumId w:val="36"/>
  </w:num>
  <w:num w:numId="30">
    <w:abstractNumId w:val="25"/>
  </w:num>
  <w:num w:numId="31">
    <w:abstractNumId w:val="24"/>
  </w:num>
  <w:num w:numId="32">
    <w:abstractNumId w:val="27"/>
  </w:num>
  <w:num w:numId="33">
    <w:abstractNumId w:val="26"/>
  </w:num>
  <w:num w:numId="34">
    <w:abstractNumId w:val="7"/>
  </w:num>
  <w:num w:numId="35">
    <w:abstractNumId w:val="13"/>
  </w:num>
  <w:num w:numId="36">
    <w:abstractNumId w:val="30"/>
  </w:num>
  <w:num w:numId="37">
    <w:abstractNumId w:val="10"/>
  </w:num>
  <w:num w:numId="38">
    <w:abstractNumId w:val="12"/>
  </w:num>
  <w:num w:numId="39">
    <w:abstractNumId w:val="2"/>
  </w:num>
  <w:num w:numId="40">
    <w:abstractNumId w:val="40"/>
  </w:num>
  <w:num w:numId="41">
    <w:abstractNumId w:val="19"/>
  </w:num>
  <w:num w:numId="42">
    <w:abstractNumId w:val="31"/>
  </w:num>
  <w:num w:numId="43">
    <w:abstractNumId w:val="28"/>
  </w:num>
  <w:num w:numId="44">
    <w:abstractNumId w:val="42"/>
  </w:num>
  <w:num w:numId="45">
    <w:abstractNumId w:val="33"/>
  </w:num>
  <w:num w:numId="46">
    <w:abstractNumId w:val="34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FE"/>
    <w:rsid w:val="00000EBA"/>
    <w:rsid w:val="00053682"/>
    <w:rsid w:val="00055AD0"/>
    <w:rsid w:val="00061F08"/>
    <w:rsid w:val="00085D15"/>
    <w:rsid w:val="00090925"/>
    <w:rsid w:val="00091861"/>
    <w:rsid w:val="00094BF9"/>
    <w:rsid w:val="000A057D"/>
    <w:rsid w:val="000A3264"/>
    <w:rsid w:val="000B4D34"/>
    <w:rsid w:val="000D3EF8"/>
    <w:rsid w:val="001135CB"/>
    <w:rsid w:val="00150230"/>
    <w:rsid w:val="00155CC4"/>
    <w:rsid w:val="00175284"/>
    <w:rsid w:val="00175A6C"/>
    <w:rsid w:val="00184555"/>
    <w:rsid w:val="001923A4"/>
    <w:rsid w:val="001966CE"/>
    <w:rsid w:val="001B04E1"/>
    <w:rsid w:val="001B69C4"/>
    <w:rsid w:val="001D03F9"/>
    <w:rsid w:val="001D63C8"/>
    <w:rsid w:val="001E4357"/>
    <w:rsid w:val="00201C1C"/>
    <w:rsid w:val="00203356"/>
    <w:rsid w:val="002052BE"/>
    <w:rsid w:val="00234E12"/>
    <w:rsid w:val="002427A4"/>
    <w:rsid w:val="00244DBE"/>
    <w:rsid w:val="00246A56"/>
    <w:rsid w:val="00283AFE"/>
    <w:rsid w:val="00296953"/>
    <w:rsid w:val="002A2AB3"/>
    <w:rsid w:val="002A50D1"/>
    <w:rsid w:val="002B7A8E"/>
    <w:rsid w:val="002D1B27"/>
    <w:rsid w:val="002F3978"/>
    <w:rsid w:val="003225BA"/>
    <w:rsid w:val="00333D45"/>
    <w:rsid w:val="0035412A"/>
    <w:rsid w:val="00380D64"/>
    <w:rsid w:val="00382B43"/>
    <w:rsid w:val="003B2AD7"/>
    <w:rsid w:val="003B4A96"/>
    <w:rsid w:val="003C0302"/>
    <w:rsid w:val="003C20F5"/>
    <w:rsid w:val="003E6BD4"/>
    <w:rsid w:val="003F4601"/>
    <w:rsid w:val="003F46C9"/>
    <w:rsid w:val="00420AFF"/>
    <w:rsid w:val="004235B6"/>
    <w:rsid w:val="00436D4A"/>
    <w:rsid w:val="00462BEC"/>
    <w:rsid w:val="00464F00"/>
    <w:rsid w:val="00473B0F"/>
    <w:rsid w:val="004B65CF"/>
    <w:rsid w:val="004F2694"/>
    <w:rsid w:val="004F2E0F"/>
    <w:rsid w:val="00503017"/>
    <w:rsid w:val="00503F71"/>
    <w:rsid w:val="00524A41"/>
    <w:rsid w:val="00526C21"/>
    <w:rsid w:val="0053021D"/>
    <w:rsid w:val="00547853"/>
    <w:rsid w:val="00557DCE"/>
    <w:rsid w:val="00575746"/>
    <w:rsid w:val="00592ADA"/>
    <w:rsid w:val="00597CC4"/>
    <w:rsid w:val="005B3A2A"/>
    <w:rsid w:val="00604F47"/>
    <w:rsid w:val="00616DE7"/>
    <w:rsid w:val="00621508"/>
    <w:rsid w:val="00624B0E"/>
    <w:rsid w:val="00635D65"/>
    <w:rsid w:val="00644807"/>
    <w:rsid w:val="00644901"/>
    <w:rsid w:val="006748C2"/>
    <w:rsid w:val="006C699C"/>
    <w:rsid w:val="006D6DC3"/>
    <w:rsid w:val="00700E3F"/>
    <w:rsid w:val="00714E11"/>
    <w:rsid w:val="00717178"/>
    <w:rsid w:val="00731190"/>
    <w:rsid w:val="007513EC"/>
    <w:rsid w:val="00755A28"/>
    <w:rsid w:val="00761F2C"/>
    <w:rsid w:val="00765240"/>
    <w:rsid w:val="007A0DF1"/>
    <w:rsid w:val="007B57B6"/>
    <w:rsid w:val="008072C4"/>
    <w:rsid w:val="0084233F"/>
    <w:rsid w:val="00850F4D"/>
    <w:rsid w:val="00852646"/>
    <w:rsid w:val="00881CA6"/>
    <w:rsid w:val="00893CD1"/>
    <w:rsid w:val="008C12AB"/>
    <w:rsid w:val="008C1638"/>
    <w:rsid w:val="008C2E87"/>
    <w:rsid w:val="008C497F"/>
    <w:rsid w:val="008C6013"/>
    <w:rsid w:val="008E3BC6"/>
    <w:rsid w:val="008E403F"/>
    <w:rsid w:val="009064F2"/>
    <w:rsid w:val="00910E2F"/>
    <w:rsid w:val="0092601C"/>
    <w:rsid w:val="009451A7"/>
    <w:rsid w:val="00963DA8"/>
    <w:rsid w:val="00976F43"/>
    <w:rsid w:val="00995850"/>
    <w:rsid w:val="009A6424"/>
    <w:rsid w:val="009C5C53"/>
    <w:rsid w:val="009C7557"/>
    <w:rsid w:val="00A205B3"/>
    <w:rsid w:val="00A26F47"/>
    <w:rsid w:val="00A31EF1"/>
    <w:rsid w:val="00A3717F"/>
    <w:rsid w:val="00A37F2A"/>
    <w:rsid w:val="00A5706A"/>
    <w:rsid w:val="00A64F3D"/>
    <w:rsid w:val="00A734BC"/>
    <w:rsid w:val="00A82193"/>
    <w:rsid w:val="00A8414E"/>
    <w:rsid w:val="00A84616"/>
    <w:rsid w:val="00A9163F"/>
    <w:rsid w:val="00A919E4"/>
    <w:rsid w:val="00AA49CC"/>
    <w:rsid w:val="00AB657E"/>
    <w:rsid w:val="00AC29EB"/>
    <w:rsid w:val="00AC3770"/>
    <w:rsid w:val="00AE7B70"/>
    <w:rsid w:val="00B01B56"/>
    <w:rsid w:val="00B2531E"/>
    <w:rsid w:val="00B3040C"/>
    <w:rsid w:val="00B3468E"/>
    <w:rsid w:val="00B4166D"/>
    <w:rsid w:val="00B52382"/>
    <w:rsid w:val="00B546FE"/>
    <w:rsid w:val="00B61BB9"/>
    <w:rsid w:val="00B75A34"/>
    <w:rsid w:val="00B83BE7"/>
    <w:rsid w:val="00BA0BEC"/>
    <w:rsid w:val="00BA2464"/>
    <w:rsid w:val="00BA609B"/>
    <w:rsid w:val="00BB00A4"/>
    <w:rsid w:val="00BB0683"/>
    <w:rsid w:val="00BB2233"/>
    <w:rsid w:val="00BB5B2C"/>
    <w:rsid w:val="00BC4832"/>
    <w:rsid w:val="00BE4789"/>
    <w:rsid w:val="00C023F3"/>
    <w:rsid w:val="00C1734E"/>
    <w:rsid w:val="00C226FC"/>
    <w:rsid w:val="00C36223"/>
    <w:rsid w:val="00C43B81"/>
    <w:rsid w:val="00C45659"/>
    <w:rsid w:val="00C520FE"/>
    <w:rsid w:val="00C52C97"/>
    <w:rsid w:val="00C548F9"/>
    <w:rsid w:val="00C77FAF"/>
    <w:rsid w:val="00C9063E"/>
    <w:rsid w:val="00C920C6"/>
    <w:rsid w:val="00C96CA4"/>
    <w:rsid w:val="00CD5C31"/>
    <w:rsid w:val="00CE547E"/>
    <w:rsid w:val="00CF06DE"/>
    <w:rsid w:val="00D44785"/>
    <w:rsid w:val="00D4738C"/>
    <w:rsid w:val="00D54931"/>
    <w:rsid w:val="00D60CC1"/>
    <w:rsid w:val="00D63318"/>
    <w:rsid w:val="00D64C4F"/>
    <w:rsid w:val="00D67CBD"/>
    <w:rsid w:val="00D84FB2"/>
    <w:rsid w:val="00DA75B2"/>
    <w:rsid w:val="00DD6E88"/>
    <w:rsid w:val="00DF2086"/>
    <w:rsid w:val="00E00970"/>
    <w:rsid w:val="00E01AF9"/>
    <w:rsid w:val="00E1401C"/>
    <w:rsid w:val="00E202B1"/>
    <w:rsid w:val="00E20EE0"/>
    <w:rsid w:val="00E22444"/>
    <w:rsid w:val="00E439BD"/>
    <w:rsid w:val="00E4680A"/>
    <w:rsid w:val="00E56CCA"/>
    <w:rsid w:val="00E91805"/>
    <w:rsid w:val="00E953F0"/>
    <w:rsid w:val="00EA08E0"/>
    <w:rsid w:val="00EC64B9"/>
    <w:rsid w:val="00EE41CB"/>
    <w:rsid w:val="00EF0212"/>
    <w:rsid w:val="00EF4D13"/>
    <w:rsid w:val="00EF7B57"/>
    <w:rsid w:val="00F00045"/>
    <w:rsid w:val="00F13B5E"/>
    <w:rsid w:val="00F34401"/>
    <w:rsid w:val="00F44021"/>
    <w:rsid w:val="00F45F23"/>
    <w:rsid w:val="00F60B09"/>
    <w:rsid w:val="00F62051"/>
    <w:rsid w:val="00F63F6B"/>
    <w:rsid w:val="00F722DA"/>
    <w:rsid w:val="00F74AE0"/>
    <w:rsid w:val="00F91462"/>
    <w:rsid w:val="00FE319F"/>
    <w:rsid w:val="00FF0D3F"/>
    <w:rsid w:val="00FF428F"/>
    <w:rsid w:val="00FF4761"/>
    <w:rsid w:val="00FF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C559DC26-FBBC-46C4-9E1F-A39C4E57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846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BA60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20FE"/>
  </w:style>
  <w:style w:type="paragraph" w:styleId="Pieddepage">
    <w:name w:val="footer"/>
    <w:basedOn w:val="Normal"/>
    <w:link w:val="PieddepageCar"/>
    <w:uiPriority w:val="99"/>
    <w:unhideWhenUsed/>
    <w:rsid w:val="00C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20FE"/>
  </w:style>
  <w:style w:type="paragraph" w:styleId="Paragraphedeliste">
    <w:name w:val="List Paragraph"/>
    <w:basedOn w:val="Normal"/>
    <w:uiPriority w:val="34"/>
    <w:qFormat/>
    <w:rsid w:val="00C520FE"/>
    <w:pPr>
      <w:ind w:left="720"/>
      <w:contextualSpacing/>
    </w:pPr>
    <w:rPr>
      <w:rFonts w:asciiTheme="minorHAnsi" w:hAnsiTheme="minorHAns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2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27A4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2B7A8E"/>
    <w:rPr>
      <w:b/>
      <w:bCs/>
    </w:rPr>
  </w:style>
  <w:style w:type="character" w:styleId="Lienhypertexte">
    <w:name w:val="Hyperlink"/>
    <w:basedOn w:val="Policepardfaut"/>
    <w:uiPriority w:val="99"/>
    <w:unhideWhenUsed/>
    <w:rsid w:val="00B2531E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A609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3F46C9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A846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ield">
    <w:name w:val="field"/>
    <w:basedOn w:val="Policepardfaut"/>
    <w:rsid w:val="00A84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192F5-762C-40BD-A457-3C5FF598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483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CGVO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ETORE YOHANN</dc:creator>
  <cp:keywords/>
  <dc:description/>
  <cp:lastModifiedBy>ETORE YOHANN</cp:lastModifiedBy>
  <cp:revision>150</cp:revision>
  <cp:lastPrinted>2018-02-22T17:31:00Z</cp:lastPrinted>
  <dcterms:created xsi:type="dcterms:W3CDTF">2018-02-22T15:49:00Z</dcterms:created>
  <dcterms:modified xsi:type="dcterms:W3CDTF">2021-03-24T15:19:00Z</dcterms:modified>
</cp:coreProperties>
</file>